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8AE5" w14:textId="77777777" w:rsidR="00454518" w:rsidRDefault="00454518" w:rsidP="00037127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</w:p>
    <w:p w14:paraId="140961B7" w14:textId="77777777" w:rsidR="00454518" w:rsidRDefault="005F698E" w:rsidP="00037127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проекту ф</w:t>
      </w:r>
      <w:r w:rsidR="00454518">
        <w:rPr>
          <w:rFonts w:ascii="Times New Roman" w:hAnsi="Times New Roman" w:cs="Times New Roman"/>
          <w:b w:val="0"/>
          <w:sz w:val="28"/>
          <w:szCs w:val="28"/>
        </w:rPr>
        <w:t>едерального закона</w:t>
      </w:r>
    </w:p>
    <w:p w14:paraId="46F659E2" w14:textId="77777777" w:rsidR="00454518" w:rsidRDefault="00454518" w:rsidP="00037127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Федеральный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</w:p>
    <w:p w14:paraId="73E319FA" w14:textId="77777777" w:rsidR="00454518" w:rsidRDefault="00454518" w:rsidP="00037127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з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>акон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 xml:space="preserve"> «Об охоте и о сохранении охотничьих ресурсов</w:t>
      </w:r>
    </w:p>
    <w:p w14:paraId="6A6874B8" w14:textId="77777777" w:rsidR="00454518" w:rsidRDefault="00454518" w:rsidP="00037127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 xml:space="preserve"> и о внесении изменений в отдельные </w:t>
      </w:r>
    </w:p>
    <w:p w14:paraId="44529C12" w14:textId="77777777" w:rsidR="00454518" w:rsidRPr="00573A17" w:rsidRDefault="00454518" w:rsidP="00037127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законода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>тельные акты Российской Федерации»</w:t>
      </w:r>
    </w:p>
    <w:p w14:paraId="303A4797" w14:textId="77777777" w:rsidR="00454518" w:rsidRDefault="00454518" w:rsidP="007A6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D938A8" w14:textId="77777777" w:rsidR="00454518" w:rsidRDefault="00454518" w:rsidP="007A6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5F65D7" w14:textId="77777777" w:rsidR="00454518" w:rsidRDefault="00454518" w:rsidP="007A6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D2B6A8" w14:textId="77777777" w:rsidR="00454518" w:rsidRDefault="00454518" w:rsidP="007A6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B624CD" w14:textId="77777777" w:rsidR="00B05ECB" w:rsidRPr="00454518" w:rsidRDefault="007A6910" w:rsidP="00B05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518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20AE70D1" w14:textId="77777777" w:rsidR="007A6910" w:rsidRPr="00454518" w:rsidRDefault="007A6910" w:rsidP="00B05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518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</w:t>
      </w:r>
    </w:p>
    <w:p w14:paraId="5F2AB913" w14:textId="77777777" w:rsidR="007A6910" w:rsidRPr="00454518" w:rsidRDefault="007A6910" w:rsidP="00B05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518">
        <w:rPr>
          <w:rFonts w:ascii="Times New Roman" w:hAnsi="Times New Roman" w:cs="Times New Roman"/>
          <w:b/>
          <w:sz w:val="28"/>
          <w:szCs w:val="28"/>
        </w:rPr>
        <w:t>подлежащих признанию утратившими силу,</w:t>
      </w:r>
    </w:p>
    <w:p w14:paraId="050AF2C2" w14:textId="77777777" w:rsidR="007A6910" w:rsidRPr="00454518" w:rsidRDefault="007A6910" w:rsidP="00B05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518">
        <w:rPr>
          <w:rFonts w:ascii="Times New Roman" w:hAnsi="Times New Roman" w:cs="Times New Roman"/>
          <w:b/>
          <w:sz w:val="28"/>
          <w:szCs w:val="28"/>
        </w:rPr>
        <w:t>приостановлению, изменению, дополнению или принятию</w:t>
      </w:r>
    </w:p>
    <w:p w14:paraId="100FC2B0" w14:textId="77777777" w:rsidR="007A6910" w:rsidRPr="00454518" w:rsidRDefault="007A6910" w:rsidP="00B05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518">
        <w:rPr>
          <w:rFonts w:ascii="Times New Roman" w:hAnsi="Times New Roman" w:cs="Times New Roman"/>
          <w:b/>
          <w:sz w:val="28"/>
          <w:szCs w:val="28"/>
        </w:rPr>
        <w:t>в связи с принятием Федерального закона «О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</w:t>
      </w:r>
    </w:p>
    <w:p w14:paraId="47AC94FB" w14:textId="77777777" w:rsidR="007A6910" w:rsidRDefault="007A6910" w:rsidP="007A6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DC401E" w14:textId="0A4124B3" w:rsidR="00D26B06" w:rsidRPr="007A6910" w:rsidRDefault="00927C09" w:rsidP="007A6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федерального</w:t>
      </w:r>
      <w:r w:rsidR="007A6910">
        <w:rPr>
          <w:rFonts w:ascii="Times New Roman" w:hAnsi="Times New Roman" w:cs="Times New Roman"/>
          <w:sz w:val="28"/>
          <w:szCs w:val="28"/>
        </w:rPr>
        <w:t xml:space="preserve"> закона «О внесении изменений в Федеральный закон «О</w:t>
      </w:r>
      <w:r w:rsidR="007A6910" w:rsidRPr="007A6910">
        <w:rPr>
          <w:rFonts w:ascii="Times New Roman" w:hAnsi="Times New Roman" w:cs="Times New Roman"/>
          <w:sz w:val="28"/>
          <w:szCs w:val="28"/>
        </w:rPr>
        <w:t xml:space="preserve">б охоте и о сохранении охотничьих ресурсов и о внесении изменений в </w:t>
      </w:r>
      <w:r w:rsidR="007A6910">
        <w:rPr>
          <w:rFonts w:ascii="Times New Roman" w:hAnsi="Times New Roman" w:cs="Times New Roman"/>
          <w:sz w:val="28"/>
          <w:szCs w:val="28"/>
        </w:rPr>
        <w:t>отдельные законодательные акты Российской Ф</w:t>
      </w:r>
      <w:r w:rsidR="007A6910" w:rsidRPr="007A6910">
        <w:rPr>
          <w:rFonts w:ascii="Times New Roman" w:hAnsi="Times New Roman" w:cs="Times New Roman"/>
          <w:sz w:val="28"/>
          <w:szCs w:val="28"/>
        </w:rPr>
        <w:t>едерации» не потребует признания утратившими силу, приостановления, изменения,</w:t>
      </w:r>
      <w:r w:rsidR="007A6910">
        <w:rPr>
          <w:rFonts w:ascii="Times New Roman" w:hAnsi="Times New Roman" w:cs="Times New Roman"/>
          <w:sz w:val="28"/>
          <w:szCs w:val="28"/>
        </w:rPr>
        <w:t xml:space="preserve"> </w:t>
      </w:r>
      <w:r w:rsidR="007A6910" w:rsidRPr="007A6910">
        <w:rPr>
          <w:rFonts w:ascii="Times New Roman" w:hAnsi="Times New Roman" w:cs="Times New Roman"/>
          <w:sz w:val="28"/>
          <w:szCs w:val="28"/>
        </w:rPr>
        <w:t>дополнения или принятия актов федерального законодательства.</w:t>
      </w:r>
    </w:p>
    <w:sectPr w:rsidR="00D26B06" w:rsidRPr="007A6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E55"/>
    <w:rsid w:val="00037127"/>
    <w:rsid w:val="00261EDE"/>
    <w:rsid w:val="003F2749"/>
    <w:rsid w:val="00454518"/>
    <w:rsid w:val="005F698E"/>
    <w:rsid w:val="006669B7"/>
    <w:rsid w:val="007A6910"/>
    <w:rsid w:val="00927C09"/>
    <w:rsid w:val="00B05ECB"/>
    <w:rsid w:val="00D26B06"/>
    <w:rsid w:val="00D808E3"/>
    <w:rsid w:val="00E11E55"/>
    <w:rsid w:val="00F3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1DB1"/>
  <w15:docId w15:val="{AFE16EEA-87C1-4EFD-9B66-C9DAB67C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545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Юманкина Анна Викторовна</dc:creator>
  <cp:keywords/>
  <dc:description/>
  <cp:lastModifiedBy>Доржиева Генима Баторовна</cp:lastModifiedBy>
  <cp:revision>9</cp:revision>
  <cp:lastPrinted>2026-03-05T12:59:00Z</cp:lastPrinted>
  <dcterms:created xsi:type="dcterms:W3CDTF">2026-02-24T06:35:00Z</dcterms:created>
  <dcterms:modified xsi:type="dcterms:W3CDTF">2026-03-05T12:59:00Z</dcterms:modified>
</cp:coreProperties>
</file>