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FB0039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8F1BE7" w:rsidRDefault="005F3575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8F1BE7" w:rsidRDefault="0094033C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8F1BE7">
        <w:rPr>
          <w:bCs/>
          <w:color w:val="FFFFFF" w:themeColor="background1"/>
          <w:sz w:val="28"/>
        </w:rPr>
        <w:t xml:space="preserve"> </w:t>
      </w:r>
      <w:r w:rsidRPr="008F1BE7">
        <w:rPr>
          <w:bCs/>
          <w:color w:val="FFFFFF" w:themeColor="background1"/>
          <w:sz w:val="28"/>
          <w:szCs w:val="28"/>
        </w:rPr>
        <w:t>РЕШЕНИЕ</w:t>
      </w:r>
    </w:p>
    <w:p w:rsidR="0094033C" w:rsidRPr="00FB0039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61B01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8F1BE7" w:rsidRDefault="008F1BE7" w:rsidP="0094033C">
      <w:pPr>
        <w:spacing w:line="300" w:lineRule="atLeast"/>
        <w:jc w:val="both"/>
        <w:outlineLvl w:val="2"/>
        <w:rPr>
          <w:sz w:val="28"/>
          <w:szCs w:val="28"/>
        </w:rPr>
      </w:pPr>
    </w:p>
    <w:p w:rsidR="008F1BE7" w:rsidRDefault="008F1BE7" w:rsidP="0094033C">
      <w:pPr>
        <w:spacing w:line="300" w:lineRule="atLeast"/>
        <w:jc w:val="both"/>
        <w:outlineLvl w:val="2"/>
        <w:rPr>
          <w:sz w:val="28"/>
          <w:szCs w:val="28"/>
        </w:rPr>
      </w:pPr>
    </w:p>
    <w:p w:rsidR="0094033C" w:rsidRPr="00FC08CB" w:rsidRDefault="006F1C9D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</w:t>
      </w:r>
      <w:r w:rsidR="00051F5B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E53AD4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94033C" w:rsidRPr="005F3575">
        <w:rPr>
          <w:sz w:val="28"/>
          <w:szCs w:val="28"/>
        </w:rPr>
        <w:t xml:space="preserve"> 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1523D8">
        <w:rPr>
          <w:sz w:val="28"/>
          <w:szCs w:val="28"/>
        </w:rPr>
        <w:t xml:space="preserve">       </w:t>
      </w:r>
      <w:r w:rsidR="0094033C" w:rsidRPr="005F3575">
        <w:rPr>
          <w:sz w:val="28"/>
          <w:szCs w:val="28"/>
        </w:rPr>
        <w:t>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6A709A">
        <w:rPr>
          <w:sz w:val="28"/>
          <w:szCs w:val="28"/>
        </w:rPr>
        <w:t xml:space="preserve"> </w:t>
      </w:r>
      <w:r>
        <w:rPr>
          <w:sz w:val="28"/>
          <w:szCs w:val="28"/>
        </w:rPr>
        <w:t>307</w:t>
      </w:r>
      <w:r w:rsidR="009F5BBC" w:rsidRPr="005F3575">
        <w:rPr>
          <w:sz w:val="28"/>
          <w:szCs w:val="28"/>
        </w:rPr>
        <w:t xml:space="preserve"> </w:t>
      </w:r>
      <w:r w:rsidR="00B53AFE" w:rsidRPr="005F3575">
        <w:rPr>
          <w:sz w:val="28"/>
          <w:szCs w:val="28"/>
        </w:rPr>
        <w:t xml:space="preserve"> 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667500" w:rsidRDefault="0094033C" w:rsidP="008F1BE7">
      <w:pPr>
        <w:jc w:val="both"/>
        <w:rPr>
          <w:sz w:val="28"/>
          <w:szCs w:val="28"/>
        </w:rPr>
      </w:pPr>
      <w:r w:rsidRPr="009671B5">
        <w:rPr>
          <w:b/>
          <w:sz w:val="28"/>
          <w:szCs w:val="28"/>
        </w:rPr>
        <w:t xml:space="preserve">О проекте федерального закона </w:t>
      </w:r>
      <w:r w:rsidR="0009727B" w:rsidRPr="0009727B">
        <w:rPr>
          <w:b/>
          <w:bCs/>
          <w:sz w:val="28"/>
          <w:szCs w:val="28"/>
        </w:rPr>
        <w:t xml:space="preserve">№ </w:t>
      </w:r>
      <w:r w:rsidR="006F1C9D" w:rsidRPr="006F1C9D">
        <w:rPr>
          <w:b/>
          <w:sz w:val="28"/>
          <w:szCs w:val="28"/>
          <w:lang w:bidi="ru-RU"/>
        </w:rPr>
        <w:t>1220208-8 «О внесении изменений в статью 226</w:t>
      </w:r>
      <w:r w:rsidR="006F1C9D" w:rsidRPr="006F1C9D">
        <w:rPr>
          <w:b/>
          <w:sz w:val="28"/>
          <w:szCs w:val="28"/>
          <w:vertAlign w:val="superscript"/>
          <w:lang w:bidi="ru-RU"/>
        </w:rPr>
        <w:t>1</w:t>
      </w:r>
      <w:r w:rsidR="006F1C9D" w:rsidRPr="006F1C9D">
        <w:rPr>
          <w:b/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="00E46B6F">
        <w:rPr>
          <w:b/>
          <w:bCs/>
          <w:sz w:val="28"/>
          <w:szCs w:val="28"/>
          <w:lang w:bidi="ru-RU"/>
        </w:rPr>
        <w:t>»</w:t>
      </w:r>
      <w:r w:rsidR="008F1BE7">
        <w:rPr>
          <w:b/>
          <w:bCs/>
          <w:sz w:val="28"/>
          <w:szCs w:val="28"/>
          <w:lang w:bidi="ru-RU"/>
        </w:rPr>
        <w:t xml:space="preserve">, </w:t>
      </w:r>
      <w:r w:rsidR="005C62AC" w:rsidRPr="008F1BE7">
        <w:rPr>
          <w:b/>
          <w:sz w:val="28"/>
          <w:szCs w:val="28"/>
        </w:rPr>
        <w:t>внесен</w:t>
      </w:r>
      <w:r w:rsidR="008F1BE7" w:rsidRPr="008F1BE7">
        <w:rPr>
          <w:b/>
          <w:sz w:val="28"/>
          <w:szCs w:val="28"/>
        </w:rPr>
        <w:t>ном</w:t>
      </w:r>
      <w:r w:rsidR="005C62AC" w:rsidRPr="008F1BE7">
        <w:rPr>
          <w:b/>
          <w:sz w:val="28"/>
          <w:szCs w:val="28"/>
        </w:rPr>
        <w:t xml:space="preserve"> </w:t>
      </w:r>
      <w:r w:rsidR="006F1C9D" w:rsidRPr="008F1BE7">
        <w:rPr>
          <w:b/>
          <w:sz w:val="28"/>
          <w:szCs w:val="28"/>
        </w:rPr>
        <w:t xml:space="preserve">депутатами Государственной Думы </w:t>
      </w:r>
      <w:proofErr w:type="spellStart"/>
      <w:r w:rsidR="006F1C9D" w:rsidRPr="008F1BE7">
        <w:rPr>
          <w:b/>
          <w:sz w:val="28"/>
          <w:szCs w:val="28"/>
        </w:rPr>
        <w:t>А.Г.Аксаковым</w:t>
      </w:r>
      <w:proofErr w:type="spellEnd"/>
      <w:r w:rsidR="006F1C9D" w:rsidRPr="008F1BE7">
        <w:rPr>
          <w:b/>
          <w:sz w:val="28"/>
          <w:szCs w:val="28"/>
        </w:rPr>
        <w:t xml:space="preserve">, </w:t>
      </w:r>
      <w:proofErr w:type="spellStart"/>
      <w:r w:rsidR="006F1C9D" w:rsidRPr="008F1BE7">
        <w:rPr>
          <w:b/>
          <w:sz w:val="28"/>
          <w:szCs w:val="28"/>
        </w:rPr>
        <w:t>А.Н.Свистуновым</w:t>
      </w:r>
      <w:proofErr w:type="spellEnd"/>
    </w:p>
    <w:p w:rsidR="006F1C9D" w:rsidRPr="00E72C5F" w:rsidRDefault="006F1C9D" w:rsidP="006F1C9D">
      <w:pPr>
        <w:jc w:val="center"/>
        <w:rPr>
          <w:b/>
        </w:rPr>
      </w:pPr>
    </w:p>
    <w:p w:rsidR="0094033C" w:rsidRDefault="0094033C" w:rsidP="00051F5B">
      <w:pPr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861A2B">
        <w:rPr>
          <w:bCs/>
          <w:sz w:val="28"/>
          <w:szCs w:val="28"/>
        </w:rPr>
        <w:t>Рассмотрев</w:t>
      </w:r>
      <w:r w:rsidRPr="00B61840">
        <w:rPr>
          <w:sz w:val="28"/>
          <w:szCs w:val="28"/>
        </w:rPr>
        <w:t xml:space="preserve"> </w:t>
      </w:r>
      <w:r w:rsidR="008F1BE7">
        <w:rPr>
          <w:sz w:val="28"/>
          <w:szCs w:val="28"/>
        </w:rPr>
        <w:t xml:space="preserve">указанный </w:t>
      </w:r>
      <w:r w:rsidRPr="00B61840">
        <w:rPr>
          <w:sz w:val="28"/>
          <w:szCs w:val="28"/>
        </w:rPr>
        <w:t xml:space="preserve">проект федерального закона, Комитет Государственной Думы по </w:t>
      </w:r>
      <w:r w:rsidRPr="00B61840">
        <w:rPr>
          <w:color w:val="000000"/>
          <w:sz w:val="28"/>
          <w:szCs w:val="28"/>
        </w:rPr>
        <w:t xml:space="preserve">бюджету и налогам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94033C" w:rsidRPr="00B61840" w:rsidRDefault="0094033C" w:rsidP="00283AC4">
      <w:pPr>
        <w:ind w:firstLine="709"/>
        <w:jc w:val="both"/>
        <w:rPr>
          <w:sz w:val="28"/>
          <w:szCs w:val="28"/>
        </w:rPr>
      </w:pPr>
    </w:p>
    <w:p w:rsidR="00A40623" w:rsidRPr="000D2323" w:rsidRDefault="0094033C" w:rsidP="009A0A68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0623" w:rsidRPr="000D2323">
        <w:rPr>
          <w:bCs/>
          <w:sz w:val="28"/>
          <w:szCs w:val="28"/>
        </w:rPr>
        <w:t xml:space="preserve">Считать проект федерального закона </w:t>
      </w:r>
      <w:r w:rsidR="0009727B" w:rsidRPr="0009727B">
        <w:rPr>
          <w:bCs/>
          <w:sz w:val="28"/>
          <w:szCs w:val="28"/>
        </w:rPr>
        <w:t xml:space="preserve">№ </w:t>
      </w:r>
      <w:r w:rsidR="006F1C9D" w:rsidRPr="006F1C9D">
        <w:rPr>
          <w:bCs/>
          <w:sz w:val="28"/>
          <w:szCs w:val="28"/>
          <w:lang w:bidi="ru-RU"/>
        </w:rPr>
        <w:t>1220208-8 «О внесении изменений в статью 226</w:t>
      </w:r>
      <w:r w:rsidR="006F1C9D" w:rsidRPr="006F1C9D">
        <w:rPr>
          <w:bCs/>
          <w:sz w:val="28"/>
          <w:szCs w:val="28"/>
          <w:vertAlign w:val="superscript"/>
          <w:lang w:bidi="ru-RU"/>
        </w:rPr>
        <w:t>1</w:t>
      </w:r>
      <w:r w:rsidR="006F1C9D" w:rsidRPr="006F1C9D">
        <w:rPr>
          <w:bCs/>
          <w:sz w:val="28"/>
          <w:szCs w:val="28"/>
          <w:lang w:bidi="ru-RU"/>
        </w:rPr>
        <w:t xml:space="preserve"> части второй Налогового кодекса Российской Федерации</w:t>
      </w:r>
      <w:r w:rsidR="00E46B6F">
        <w:rPr>
          <w:bCs/>
          <w:sz w:val="28"/>
          <w:szCs w:val="28"/>
          <w:lang w:bidi="ru-RU"/>
        </w:rPr>
        <w:t>»</w:t>
      </w:r>
      <w:r w:rsidR="00A40623" w:rsidRPr="000D2323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Регламента Государственной Думы;</w:t>
      </w:r>
    </w:p>
    <w:p w:rsidR="00A40623" w:rsidRPr="000D2323" w:rsidRDefault="00670062" w:rsidP="009A0A68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897D94">
        <w:rPr>
          <w:bCs/>
          <w:sz w:val="28"/>
          <w:szCs w:val="28"/>
        </w:rPr>
        <w:t>О</w:t>
      </w:r>
      <w:r w:rsidR="00DC63AD">
        <w:rPr>
          <w:bCs/>
          <w:sz w:val="28"/>
          <w:szCs w:val="28"/>
        </w:rPr>
        <w:t>пределить краткое</w:t>
      </w:r>
      <w:r w:rsidR="00A40623" w:rsidRPr="000D2323">
        <w:rPr>
          <w:bCs/>
          <w:sz w:val="28"/>
          <w:szCs w:val="28"/>
        </w:rPr>
        <w:t xml:space="preserve"> </w:t>
      </w:r>
      <w:r w:rsidR="00162E9B">
        <w:rPr>
          <w:bCs/>
          <w:sz w:val="28"/>
          <w:szCs w:val="28"/>
        </w:rPr>
        <w:t>пояснение</w:t>
      </w:r>
      <w:r w:rsidR="00A40623" w:rsidRPr="000D2323">
        <w:rPr>
          <w:bCs/>
          <w:sz w:val="28"/>
          <w:szCs w:val="28"/>
        </w:rPr>
        <w:t xml:space="preserve"> к законопроекту</w:t>
      </w:r>
      <w:r w:rsidR="00897D94">
        <w:rPr>
          <w:bCs/>
          <w:sz w:val="28"/>
          <w:szCs w:val="28"/>
        </w:rPr>
        <w:t>:</w:t>
      </w:r>
      <w:r w:rsidR="00A40623" w:rsidRPr="000D2323">
        <w:rPr>
          <w:bCs/>
          <w:sz w:val="28"/>
          <w:szCs w:val="28"/>
        </w:rPr>
        <w:t xml:space="preserve"> </w:t>
      </w:r>
      <w:r w:rsidR="00897D94">
        <w:rPr>
          <w:bCs/>
          <w:sz w:val="28"/>
          <w:szCs w:val="28"/>
        </w:rPr>
        <w:t>«</w:t>
      </w:r>
      <w:r w:rsidR="0009727B" w:rsidRPr="00881AEC">
        <w:rPr>
          <w:bCs/>
          <w:iCs/>
          <w:sz w:val="28"/>
          <w:szCs w:val="28"/>
        </w:rPr>
        <w:t xml:space="preserve">в части </w:t>
      </w:r>
      <w:r w:rsidR="00881AEC" w:rsidRPr="00881AEC">
        <w:rPr>
          <w:bCs/>
          <w:iCs/>
          <w:sz w:val="28"/>
          <w:szCs w:val="28"/>
        </w:rPr>
        <w:t>уточнения</w:t>
      </w:r>
      <w:r w:rsidR="00E46B6F" w:rsidRPr="00881AEC">
        <w:rPr>
          <w:bCs/>
          <w:iCs/>
          <w:sz w:val="28"/>
          <w:szCs w:val="28"/>
        </w:rPr>
        <w:t xml:space="preserve"> </w:t>
      </w:r>
      <w:r w:rsidR="00881AEC" w:rsidRPr="00881AEC">
        <w:rPr>
          <w:bCs/>
          <w:iCs/>
          <w:sz w:val="28"/>
          <w:szCs w:val="28"/>
        </w:rPr>
        <w:t>порядка исполнения функций налоговых агентов по НДФЛ</w:t>
      </w:r>
      <w:r w:rsidR="00897D94">
        <w:rPr>
          <w:bCs/>
          <w:iCs/>
          <w:sz w:val="28"/>
          <w:szCs w:val="28"/>
        </w:rPr>
        <w:t>»</w:t>
      </w:r>
      <w:r w:rsidR="00A40623" w:rsidRPr="00EA68C5">
        <w:rPr>
          <w:bCs/>
          <w:sz w:val="28"/>
          <w:szCs w:val="28"/>
        </w:rPr>
        <w:t>.</w:t>
      </w:r>
    </w:p>
    <w:p w:rsidR="00A40623" w:rsidRPr="000D2323" w:rsidRDefault="00897D94" w:rsidP="009A0A68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70062">
        <w:rPr>
          <w:bCs/>
          <w:sz w:val="28"/>
          <w:szCs w:val="28"/>
        </w:rPr>
        <w:t>. </w:t>
      </w:r>
      <w:r w:rsidR="00A40623" w:rsidRPr="000D2323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D06405" w:rsidRPr="00605475" w:rsidRDefault="00D06405" w:rsidP="00D06405">
      <w:pPr>
        <w:widowControl w:val="0"/>
        <w:tabs>
          <w:tab w:val="left" w:pos="9000"/>
        </w:tabs>
        <w:ind w:firstLine="709"/>
        <w:jc w:val="both"/>
        <w:rPr>
          <w:sz w:val="28"/>
          <w:szCs w:val="28"/>
        </w:rPr>
      </w:pPr>
      <w:r w:rsidRPr="00605475">
        <w:rPr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605475">
        <w:rPr>
          <w:sz w:val="28"/>
          <w:szCs w:val="28"/>
        </w:rPr>
        <w:t>налогам</w:t>
      </w:r>
      <w:proofErr w:type="gramEnd"/>
      <w:r w:rsidRPr="00605475">
        <w:rPr>
          <w:sz w:val="28"/>
          <w:szCs w:val="28"/>
        </w:rPr>
        <w:t xml:space="preserve"> ответственным по законопроекту</w:t>
      </w:r>
      <w:r>
        <w:rPr>
          <w:sz w:val="28"/>
          <w:szCs w:val="28"/>
        </w:rPr>
        <w:t>,</w:t>
      </w:r>
      <w:r w:rsidRPr="003412D2">
        <w:rPr>
          <w:sz w:val="28"/>
          <w:szCs w:val="28"/>
        </w:rPr>
        <w:t xml:space="preserve"> </w:t>
      </w:r>
      <w:r w:rsidRPr="00C6659F">
        <w:rPr>
          <w:sz w:val="28"/>
          <w:szCs w:val="28"/>
        </w:rPr>
        <w:t>Комитет Государственной Думы по финансовому рынку - соисполнител</w:t>
      </w:r>
      <w:r>
        <w:rPr>
          <w:sz w:val="28"/>
          <w:szCs w:val="28"/>
        </w:rPr>
        <w:t>ем</w:t>
      </w:r>
      <w:r w:rsidRPr="00605475">
        <w:rPr>
          <w:sz w:val="28"/>
          <w:szCs w:val="28"/>
        </w:rPr>
        <w:t>;</w:t>
      </w:r>
    </w:p>
    <w:p w:rsidR="00897D94" w:rsidRPr="000D2323" w:rsidRDefault="00897D94" w:rsidP="00897D94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включить </w:t>
      </w:r>
      <w:r w:rsidR="00670062">
        <w:rPr>
          <w:bCs/>
          <w:sz w:val="28"/>
          <w:szCs w:val="28"/>
        </w:rPr>
        <w:t>законопрое</w:t>
      </w:r>
      <w:proofErr w:type="gramStart"/>
      <w:r w:rsidR="00670062">
        <w:rPr>
          <w:bCs/>
          <w:sz w:val="28"/>
          <w:szCs w:val="28"/>
        </w:rPr>
        <w:t>кт</w:t>
      </w:r>
      <w:r w:rsidRPr="000D2323">
        <w:rPr>
          <w:bCs/>
          <w:sz w:val="28"/>
          <w:szCs w:val="28"/>
        </w:rPr>
        <w:t xml:space="preserve"> в пр</w:t>
      </w:r>
      <w:proofErr w:type="gramEnd"/>
      <w:r w:rsidRPr="000D2323">
        <w:rPr>
          <w:bCs/>
          <w:sz w:val="28"/>
          <w:szCs w:val="28"/>
        </w:rPr>
        <w:t>имерн</w:t>
      </w:r>
      <w:r>
        <w:rPr>
          <w:bCs/>
          <w:sz w:val="28"/>
          <w:szCs w:val="28"/>
        </w:rPr>
        <w:t>ую программу</w:t>
      </w:r>
      <w:r w:rsidRPr="000D2323">
        <w:rPr>
          <w:bCs/>
          <w:sz w:val="28"/>
          <w:szCs w:val="28"/>
        </w:rPr>
        <w:t xml:space="preserve"> законопроектной работы Государственной Думы в период </w:t>
      </w:r>
      <w:r w:rsidR="006F1C9D">
        <w:rPr>
          <w:bCs/>
          <w:sz w:val="28"/>
          <w:szCs w:val="28"/>
        </w:rPr>
        <w:t>весенней</w:t>
      </w:r>
      <w:r w:rsidRPr="000D2323">
        <w:rPr>
          <w:bCs/>
          <w:sz w:val="28"/>
          <w:szCs w:val="28"/>
        </w:rPr>
        <w:t xml:space="preserve"> сессии</w:t>
      </w:r>
      <w:r w:rsidR="00670062">
        <w:rPr>
          <w:bCs/>
          <w:sz w:val="28"/>
          <w:szCs w:val="28"/>
        </w:rPr>
        <w:t xml:space="preserve"> </w:t>
      </w:r>
      <w:r w:rsidR="00670062" w:rsidRPr="00EA68C5">
        <w:rPr>
          <w:bCs/>
          <w:sz w:val="28"/>
          <w:szCs w:val="28"/>
        </w:rPr>
        <w:t>(</w:t>
      </w:r>
      <w:r w:rsidR="006F1C9D">
        <w:rPr>
          <w:bCs/>
          <w:sz w:val="28"/>
          <w:szCs w:val="28"/>
        </w:rPr>
        <w:t>июнь</w:t>
      </w:r>
      <w:r w:rsidR="00670062" w:rsidRPr="00EA68C5">
        <w:rPr>
          <w:bCs/>
          <w:sz w:val="28"/>
          <w:szCs w:val="28"/>
        </w:rPr>
        <w:t>)</w:t>
      </w:r>
      <w:r w:rsidRPr="000D2323">
        <w:rPr>
          <w:bCs/>
          <w:sz w:val="28"/>
          <w:szCs w:val="28"/>
        </w:rPr>
        <w:t xml:space="preserve"> 202</w:t>
      </w:r>
      <w:r w:rsidR="006F1C9D">
        <w:rPr>
          <w:bCs/>
          <w:sz w:val="28"/>
          <w:szCs w:val="28"/>
        </w:rPr>
        <w:t>6</w:t>
      </w:r>
      <w:r w:rsidRPr="000D2323">
        <w:rPr>
          <w:bCs/>
          <w:sz w:val="28"/>
          <w:szCs w:val="28"/>
        </w:rPr>
        <w:t xml:space="preserve"> года </w:t>
      </w:r>
      <w:r w:rsidRPr="00EA68C5">
        <w:rPr>
          <w:bCs/>
          <w:sz w:val="28"/>
          <w:szCs w:val="28"/>
        </w:rPr>
        <w:t xml:space="preserve"> </w:t>
      </w:r>
      <w:r w:rsidRPr="0009727B">
        <w:rPr>
          <w:bCs/>
          <w:sz w:val="28"/>
          <w:szCs w:val="28"/>
        </w:rPr>
        <w:t xml:space="preserve">в части </w:t>
      </w:r>
      <w:r w:rsidR="00051F5B" w:rsidRPr="00051F5B">
        <w:rPr>
          <w:bCs/>
          <w:sz w:val="28"/>
          <w:szCs w:val="28"/>
        </w:rPr>
        <w:t>программы законопроектной работы комитета</w:t>
      </w:r>
      <w:r w:rsidRPr="000D2323">
        <w:rPr>
          <w:bCs/>
          <w:sz w:val="28"/>
          <w:szCs w:val="28"/>
        </w:rPr>
        <w:t>;</w:t>
      </w:r>
    </w:p>
    <w:p w:rsidR="00AE6BD2" w:rsidRPr="00AE6BD2" w:rsidRDefault="00AE6BD2" w:rsidP="00AE6BD2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E6BD2">
        <w:rPr>
          <w:bCs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</w:t>
      </w:r>
      <w:r w:rsidRPr="00AE6BD2">
        <w:rPr>
          <w:bCs/>
          <w:sz w:val="28"/>
          <w:szCs w:val="28"/>
        </w:rPr>
        <w:lastRenderedPageBreak/>
        <w:t>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AE6BD2">
        <w:rPr>
          <w:bCs/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D06405" w:rsidRPr="00605475" w:rsidRDefault="00D06405" w:rsidP="00D06405">
      <w:pPr>
        <w:widowControl w:val="0"/>
        <w:ind w:firstLine="709"/>
        <w:jc w:val="both"/>
        <w:rPr>
          <w:sz w:val="28"/>
          <w:szCs w:val="28"/>
        </w:rPr>
      </w:pPr>
      <w:r w:rsidRPr="00605475">
        <w:rPr>
          <w:sz w:val="28"/>
          <w:szCs w:val="28"/>
        </w:rPr>
        <w:t>установить срок представления в Комитет Государственной Думы по бюджету и налогам отзывов, предложений и замечаний, а также заключени</w:t>
      </w:r>
      <w:r>
        <w:rPr>
          <w:sz w:val="28"/>
          <w:szCs w:val="28"/>
        </w:rPr>
        <w:t>й</w:t>
      </w:r>
      <w:r w:rsidRPr="006054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- соисполнителя, </w:t>
      </w:r>
      <w:r w:rsidRPr="00605475">
        <w:rPr>
          <w:sz w:val="28"/>
          <w:szCs w:val="28"/>
        </w:rPr>
        <w:t xml:space="preserve">Правового управления Аппарата Государственной Думы до </w:t>
      </w:r>
      <w:r>
        <w:rPr>
          <w:sz w:val="28"/>
          <w:szCs w:val="28"/>
        </w:rPr>
        <w:t>27 мая</w:t>
      </w:r>
      <w:r w:rsidRPr="00605475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605475">
        <w:rPr>
          <w:sz w:val="28"/>
          <w:szCs w:val="28"/>
        </w:rPr>
        <w:t xml:space="preserve"> года;</w:t>
      </w:r>
    </w:p>
    <w:p w:rsidR="00A40623" w:rsidRPr="000D2323" w:rsidRDefault="00A40623" w:rsidP="009A0A68">
      <w:pPr>
        <w:spacing w:line="276" w:lineRule="auto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 w:rsidRPr="00EA68C5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6F1C9D">
        <w:rPr>
          <w:bCs/>
          <w:sz w:val="28"/>
          <w:szCs w:val="28"/>
        </w:rPr>
        <w:t>июнь</w:t>
      </w:r>
      <w:r w:rsidRPr="00EA68C5">
        <w:rPr>
          <w:bCs/>
          <w:sz w:val="28"/>
          <w:szCs w:val="28"/>
        </w:rPr>
        <w:t xml:space="preserve"> 202</w:t>
      </w:r>
      <w:r w:rsidR="006F1C9D">
        <w:rPr>
          <w:bCs/>
          <w:sz w:val="28"/>
          <w:szCs w:val="28"/>
        </w:rPr>
        <w:t>6</w:t>
      </w:r>
      <w:r w:rsidRPr="00EA68C5">
        <w:rPr>
          <w:bCs/>
          <w:sz w:val="28"/>
          <w:szCs w:val="28"/>
        </w:rPr>
        <w:t xml:space="preserve"> года.</w:t>
      </w:r>
    </w:p>
    <w:p w:rsidR="0094033C" w:rsidRPr="00A40623" w:rsidRDefault="00897D94" w:rsidP="009A0A68">
      <w:pPr>
        <w:pStyle w:val="2"/>
        <w:spacing w:line="276" w:lineRule="auto"/>
        <w:ind w:firstLine="709"/>
        <w:jc w:val="both"/>
        <w:rPr>
          <w:szCs w:val="28"/>
          <w:u w:val="none"/>
        </w:rPr>
      </w:pPr>
      <w:r>
        <w:rPr>
          <w:bCs/>
          <w:iCs/>
          <w:szCs w:val="28"/>
          <w:u w:val="none"/>
        </w:rPr>
        <w:t>4</w:t>
      </w:r>
      <w:r w:rsidR="00A40623" w:rsidRPr="00A40623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A40623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A40623">
        <w:rPr>
          <w:szCs w:val="28"/>
          <w:u w:val="none"/>
        </w:rPr>
        <w:t xml:space="preserve">. </w:t>
      </w:r>
    </w:p>
    <w:p w:rsidR="0094033C" w:rsidRPr="00A40623" w:rsidRDefault="0094033C" w:rsidP="009A0A6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FD0664">
        <w:tc>
          <w:tcPr>
            <w:tcW w:w="4785" w:type="dxa"/>
          </w:tcPr>
          <w:p w:rsidR="00FD0664" w:rsidRDefault="00FD0664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FD0664" w:rsidRDefault="00FD0664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363544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D0640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6405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D0640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51F5B"/>
    <w:rsid w:val="000644AC"/>
    <w:rsid w:val="0009727B"/>
    <w:rsid w:val="00097BD2"/>
    <w:rsid w:val="000C3AF0"/>
    <w:rsid w:val="0012701F"/>
    <w:rsid w:val="001276A6"/>
    <w:rsid w:val="001473EC"/>
    <w:rsid w:val="001523D8"/>
    <w:rsid w:val="0015545E"/>
    <w:rsid w:val="001614D9"/>
    <w:rsid w:val="00162E9B"/>
    <w:rsid w:val="0017092C"/>
    <w:rsid w:val="00186F61"/>
    <w:rsid w:val="001927C6"/>
    <w:rsid w:val="001B7E24"/>
    <w:rsid w:val="001F1689"/>
    <w:rsid w:val="001F42DD"/>
    <w:rsid w:val="00204417"/>
    <w:rsid w:val="00204484"/>
    <w:rsid w:val="00283AC4"/>
    <w:rsid w:val="00294174"/>
    <w:rsid w:val="002A74CC"/>
    <w:rsid w:val="002D4929"/>
    <w:rsid w:val="002D508B"/>
    <w:rsid w:val="002F48F7"/>
    <w:rsid w:val="003153E2"/>
    <w:rsid w:val="00363544"/>
    <w:rsid w:val="003726D2"/>
    <w:rsid w:val="00394B08"/>
    <w:rsid w:val="003D3784"/>
    <w:rsid w:val="003E223E"/>
    <w:rsid w:val="004346AD"/>
    <w:rsid w:val="00464780"/>
    <w:rsid w:val="004710E4"/>
    <w:rsid w:val="004817EC"/>
    <w:rsid w:val="004B6E8F"/>
    <w:rsid w:val="00522997"/>
    <w:rsid w:val="00544DA7"/>
    <w:rsid w:val="005724D2"/>
    <w:rsid w:val="00585067"/>
    <w:rsid w:val="00591DD1"/>
    <w:rsid w:val="00597538"/>
    <w:rsid w:val="005B26BE"/>
    <w:rsid w:val="005C59B5"/>
    <w:rsid w:val="005C62AC"/>
    <w:rsid w:val="005F3575"/>
    <w:rsid w:val="00612CCE"/>
    <w:rsid w:val="00667500"/>
    <w:rsid w:val="00670062"/>
    <w:rsid w:val="006A709A"/>
    <w:rsid w:val="006F1C9D"/>
    <w:rsid w:val="0074066A"/>
    <w:rsid w:val="00752A78"/>
    <w:rsid w:val="007817BF"/>
    <w:rsid w:val="00787C1C"/>
    <w:rsid w:val="007C3119"/>
    <w:rsid w:val="007D34E1"/>
    <w:rsid w:val="007D5E33"/>
    <w:rsid w:val="007F6DFA"/>
    <w:rsid w:val="00861E31"/>
    <w:rsid w:val="00881AEC"/>
    <w:rsid w:val="008925F1"/>
    <w:rsid w:val="00897D94"/>
    <w:rsid w:val="008A0647"/>
    <w:rsid w:val="008C0526"/>
    <w:rsid w:val="008D2F33"/>
    <w:rsid w:val="008E729A"/>
    <w:rsid w:val="008F1BE7"/>
    <w:rsid w:val="0094033C"/>
    <w:rsid w:val="0095482F"/>
    <w:rsid w:val="00955211"/>
    <w:rsid w:val="009671B5"/>
    <w:rsid w:val="00974F25"/>
    <w:rsid w:val="00987379"/>
    <w:rsid w:val="009A0A68"/>
    <w:rsid w:val="009B4D4A"/>
    <w:rsid w:val="009B56BC"/>
    <w:rsid w:val="009E5FC2"/>
    <w:rsid w:val="009F32C5"/>
    <w:rsid w:val="009F5BBC"/>
    <w:rsid w:val="00A17CE7"/>
    <w:rsid w:val="00A315B0"/>
    <w:rsid w:val="00A37D5D"/>
    <w:rsid w:val="00A40623"/>
    <w:rsid w:val="00A41C5C"/>
    <w:rsid w:val="00A73911"/>
    <w:rsid w:val="00A821BF"/>
    <w:rsid w:val="00A93908"/>
    <w:rsid w:val="00AA6A78"/>
    <w:rsid w:val="00AB60C6"/>
    <w:rsid w:val="00AC4FA2"/>
    <w:rsid w:val="00AC7FF9"/>
    <w:rsid w:val="00AE6BD2"/>
    <w:rsid w:val="00B313D3"/>
    <w:rsid w:val="00B3319B"/>
    <w:rsid w:val="00B3449F"/>
    <w:rsid w:val="00B500A8"/>
    <w:rsid w:val="00B53AFE"/>
    <w:rsid w:val="00B97565"/>
    <w:rsid w:val="00BA1674"/>
    <w:rsid w:val="00C70F89"/>
    <w:rsid w:val="00CD6792"/>
    <w:rsid w:val="00CE3BA7"/>
    <w:rsid w:val="00D06405"/>
    <w:rsid w:val="00D17D7D"/>
    <w:rsid w:val="00D27B1C"/>
    <w:rsid w:val="00D3000B"/>
    <w:rsid w:val="00D30C45"/>
    <w:rsid w:val="00D47A68"/>
    <w:rsid w:val="00D5192E"/>
    <w:rsid w:val="00DA6256"/>
    <w:rsid w:val="00DA78EB"/>
    <w:rsid w:val="00DB322D"/>
    <w:rsid w:val="00DC63AD"/>
    <w:rsid w:val="00DF2104"/>
    <w:rsid w:val="00E46B6F"/>
    <w:rsid w:val="00E50D64"/>
    <w:rsid w:val="00E53AD4"/>
    <w:rsid w:val="00E662CF"/>
    <w:rsid w:val="00E87F02"/>
    <w:rsid w:val="00EC36F9"/>
    <w:rsid w:val="00EF7346"/>
    <w:rsid w:val="00F10F5F"/>
    <w:rsid w:val="00F361B7"/>
    <w:rsid w:val="00F37D88"/>
    <w:rsid w:val="00F522D5"/>
    <w:rsid w:val="00F53653"/>
    <w:rsid w:val="00F61B01"/>
    <w:rsid w:val="00F71E33"/>
    <w:rsid w:val="00FB0039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КИРАКОЗОВ Рубен Суренович</cp:lastModifiedBy>
  <cp:revision>24</cp:revision>
  <cp:lastPrinted>2026-05-05T08:29:00Z</cp:lastPrinted>
  <dcterms:created xsi:type="dcterms:W3CDTF">2024-05-30T13:45:00Z</dcterms:created>
  <dcterms:modified xsi:type="dcterms:W3CDTF">2026-05-05T08:30:00Z</dcterms:modified>
</cp:coreProperties>
</file>