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F53" w:rsidRPr="00CB1FB3" w:rsidRDefault="00063F53" w:rsidP="00063F53">
      <w:pPr>
        <w:ind w:left="6379"/>
        <w:jc w:val="both"/>
      </w:pPr>
      <w:r w:rsidRPr="00CB1FB3">
        <w:t>Вносится депутатами</w:t>
      </w:r>
    </w:p>
    <w:p w:rsidR="00063F53" w:rsidRPr="00CB1FB3" w:rsidRDefault="00063F53" w:rsidP="00063F53">
      <w:pPr>
        <w:ind w:left="6379"/>
        <w:jc w:val="both"/>
      </w:pPr>
      <w:r w:rsidRPr="00CB1FB3">
        <w:t>Государственной Думы</w:t>
      </w:r>
    </w:p>
    <w:p w:rsidR="00063F53" w:rsidRPr="00CB1FB3" w:rsidRDefault="00063F53" w:rsidP="00063F53">
      <w:pPr>
        <w:ind w:left="6379"/>
        <w:jc w:val="both"/>
      </w:pPr>
      <w:r w:rsidRPr="00CB1FB3">
        <w:t>С.М. Мироновым</w:t>
      </w:r>
    </w:p>
    <w:p w:rsidR="00063F53" w:rsidRDefault="00063F53" w:rsidP="00063F53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063F53" w:rsidRPr="00CB1FB3" w:rsidRDefault="00063F53" w:rsidP="00063F53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М.Г. Делягиным</w:t>
      </w:r>
    </w:p>
    <w:p w:rsidR="00063F53" w:rsidRPr="00CB1FB3" w:rsidRDefault="00063F53" w:rsidP="00063F53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063F53" w:rsidRPr="00CB1FB3" w:rsidRDefault="00063F53" w:rsidP="00063F53">
      <w:pPr>
        <w:ind w:left="6379" w:hanging="1"/>
        <w:contextualSpacing/>
      </w:pPr>
      <w:r w:rsidRPr="00CB1FB3">
        <w:t xml:space="preserve">Д.Г. Гусевым </w:t>
      </w:r>
      <w:r w:rsidRPr="00CB1FB3">
        <w:br/>
        <w:t xml:space="preserve">Ф.С. </w:t>
      </w:r>
      <w:proofErr w:type="spellStart"/>
      <w:r w:rsidRPr="00CB1FB3">
        <w:t>Тумусовым</w:t>
      </w:r>
      <w:proofErr w:type="spellEnd"/>
    </w:p>
    <w:p w:rsidR="00063F53" w:rsidRDefault="00063F53" w:rsidP="00063F53">
      <w:pPr>
        <w:spacing w:line="360" w:lineRule="auto"/>
        <w:ind w:left="6379"/>
        <w:jc w:val="both"/>
      </w:pPr>
      <w:r>
        <w:t xml:space="preserve">С.В. </w:t>
      </w:r>
      <w:proofErr w:type="spellStart"/>
      <w:r>
        <w:t>Кабышевым</w:t>
      </w:r>
      <w:proofErr w:type="spellEnd"/>
    </w:p>
    <w:p w:rsidR="00063F53" w:rsidRDefault="00063F53" w:rsidP="00063F53">
      <w:pPr>
        <w:spacing w:line="360" w:lineRule="auto"/>
        <w:ind w:left="6379"/>
        <w:jc w:val="both"/>
      </w:pPr>
    </w:p>
    <w:p w:rsidR="00063F53" w:rsidRDefault="00063F53" w:rsidP="00063F53">
      <w:pPr>
        <w:spacing w:line="360" w:lineRule="auto"/>
        <w:ind w:left="6379"/>
        <w:jc w:val="both"/>
      </w:pPr>
    </w:p>
    <w:p w:rsidR="00063F53" w:rsidRDefault="00063F53" w:rsidP="00063F53">
      <w:pPr>
        <w:spacing w:line="360" w:lineRule="auto"/>
        <w:ind w:left="6379"/>
        <w:jc w:val="both"/>
      </w:pPr>
      <w:r w:rsidRPr="000F45CF">
        <w:t>ПРОЕКТ</w:t>
      </w:r>
    </w:p>
    <w:p w:rsidR="00063F53" w:rsidRPr="000F45CF" w:rsidRDefault="00063F53" w:rsidP="00063F53">
      <w:pPr>
        <w:spacing w:line="360" w:lineRule="auto"/>
        <w:ind w:left="6379"/>
        <w:jc w:val="both"/>
      </w:pPr>
    </w:p>
    <w:p w:rsidR="00063F53" w:rsidRPr="004079FE" w:rsidRDefault="00063F53" w:rsidP="00063F5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79FE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063F53" w:rsidRDefault="00063F53" w:rsidP="00063F53">
      <w:pPr>
        <w:spacing w:line="276" w:lineRule="auto"/>
        <w:ind w:right="355"/>
        <w:jc w:val="center"/>
        <w:rPr>
          <w:b/>
          <w:bCs/>
        </w:rPr>
      </w:pPr>
    </w:p>
    <w:p w:rsidR="00063F53" w:rsidRDefault="00063F53" w:rsidP="00063F53">
      <w:pPr>
        <w:spacing w:line="276" w:lineRule="auto"/>
        <w:ind w:right="355"/>
        <w:jc w:val="center"/>
        <w:rPr>
          <w:b/>
          <w:bCs/>
        </w:rPr>
      </w:pPr>
      <w:r w:rsidRPr="0039508E">
        <w:rPr>
          <w:b/>
          <w:bCs/>
        </w:rPr>
        <w:t xml:space="preserve">О внесении </w:t>
      </w:r>
      <w:r w:rsidRPr="00001DEF">
        <w:rPr>
          <w:b/>
          <w:bCs/>
        </w:rPr>
        <w:t>изменени</w:t>
      </w:r>
      <w:r>
        <w:rPr>
          <w:b/>
          <w:bCs/>
        </w:rPr>
        <w:t>й</w:t>
      </w:r>
      <w:r w:rsidRPr="00001DEF">
        <w:rPr>
          <w:b/>
          <w:bCs/>
        </w:rPr>
        <w:t xml:space="preserve"> в </w:t>
      </w:r>
      <w:r>
        <w:rPr>
          <w:b/>
          <w:bCs/>
        </w:rPr>
        <w:t xml:space="preserve">статьи 14 и </w:t>
      </w:r>
      <w:r w:rsidRPr="00B84EB3">
        <w:rPr>
          <w:b/>
          <w:bCs/>
        </w:rPr>
        <w:t>15</w:t>
      </w:r>
      <w:r w:rsidRPr="00A92999">
        <w:t xml:space="preserve"> </w:t>
      </w:r>
      <w:r w:rsidRPr="00A92999">
        <w:rPr>
          <w:b/>
          <w:bCs/>
        </w:rPr>
        <w:t>Закона Российской Федерации</w:t>
      </w:r>
      <w:r>
        <w:rPr>
          <w:b/>
          <w:bCs/>
        </w:rPr>
        <w:t xml:space="preserve"> «</w:t>
      </w:r>
      <w:r w:rsidRPr="00A92999">
        <w:rPr>
          <w:b/>
          <w:bCs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b/>
          <w:bCs/>
        </w:rPr>
        <w:t>»</w:t>
      </w:r>
      <w:r w:rsidRPr="00B84EB3">
        <w:rPr>
          <w:b/>
          <w:bCs/>
        </w:rPr>
        <w:t xml:space="preserve"> </w:t>
      </w:r>
    </w:p>
    <w:p w:rsidR="00063F53" w:rsidRDefault="00063F53" w:rsidP="00063F53">
      <w:pPr>
        <w:spacing w:line="360" w:lineRule="auto"/>
        <w:ind w:right="355"/>
        <w:jc w:val="center"/>
        <w:rPr>
          <w:b/>
          <w:bCs/>
        </w:rPr>
      </w:pPr>
    </w:p>
    <w:p w:rsidR="00063F53" w:rsidRDefault="00063F53" w:rsidP="00063F53">
      <w:pPr>
        <w:spacing w:line="360" w:lineRule="auto"/>
        <w:ind w:right="355" w:firstLine="851"/>
        <w:jc w:val="both"/>
        <w:rPr>
          <w:bCs/>
        </w:rPr>
      </w:pPr>
      <w:r w:rsidRPr="00A92999">
        <w:rPr>
          <w:bCs/>
        </w:rPr>
        <w:t xml:space="preserve">Внести в Закон Российской Федерации от 15 мая 1991 года </w:t>
      </w:r>
      <w:r>
        <w:rPr>
          <w:bCs/>
        </w:rPr>
        <w:t>№</w:t>
      </w:r>
      <w:r w:rsidRPr="00A92999">
        <w:rPr>
          <w:bCs/>
        </w:rPr>
        <w:t xml:space="preserve"> 1244-1 </w:t>
      </w:r>
      <w:r>
        <w:rPr>
          <w:bCs/>
        </w:rPr>
        <w:t>«</w:t>
      </w:r>
      <w:r w:rsidRPr="00A92999">
        <w:rPr>
          <w:bCs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bCs/>
        </w:rPr>
        <w:t>»</w:t>
      </w:r>
      <w:r w:rsidRPr="00A92999">
        <w:rPr>
          <w:bCs/>
        </w:rPr>
        <w:t xml:space="preserve"> (в редакции Закона Российской Федерации от 18 июня 1992 года </w:t>
      </w:r>
      <w:r>
        <w:rPr>
          <w:bCs/>
        </w:rPr>
        <w:t>№</w:t>
      </w:r>
      <w:r w:rsidRPr="00A92999">
        <w:rPr>
          <w:bCs/>
        </w:rPr>
        <w:t xml:space="preserve"> 3061-1) (Ведомости Съезда народных депутатов РСФСР и Верховного Совета РСФСР, 1991, </w:t>
      </w:r>
      <w:r>
        <w:rPr>
          <w:bCs/>
        </w:rPr>
        <w:t>№</w:t>
      </w:r>
      <w:r w:rsidRPr="00A92999">
        <w:rPr>
          <w:bCs/>
        </w:rPr>
        <w:t xml:space="preserve"> 21, ст. 699; </w:t>
      </w:r>
      <w:proofErr w:type="gramStart"/>
      <w:r w:rsidRPr="00A92999">
        <w:rPr>
          <w:bCs/>
        </w:rPr>
        <w:t xml:space="preserve">Ведомости Съезда народных депутатов Российской Федерации и Верховного Совета Российской Федерации, 1992, </w:t>
      </w:r>
      <w:r>
        <w:rPr>
          <w:bCs/>
        </w:rPr>
        <w:t>№</w:t>
      </w:r>
      <w:r w:rsidRPr="00A92999">
        <w:rPr>
          <w:bCs/>
        </w:rPr>
        <w:t xml:space="preserve"> 32, ст. 1861; Собрание законодательства Российской Федерации, 1995, </w:t>
      </w:r>
      <w:r>
        <w:rPr>
          <w:bCs/>
        </w:rPr>
        <w:t>№</w:t>
      </w:r>
      <w:r w:rsidRPr="00A92999">
        <w:rPr>
          <w:bCs/>
        </w:rPr>
        <w:t xml:space="preserve"> 48, ст. 4561; 1996,  </w:t>
      </w:r>
      <w:r w:rsidRPr="00783C32">
        <w:rPr>
          <w:bCs/>
        </w:rPr>
        <w:t>№</w:t>
      </w:r>
      <w:r>
        <w:rPr>
          <w:bCs/>
        </w:rPr>
        <w:t xml:space="preserve"> </w:t>
      </w:r>
      <w:r w:rsidRPr="00A92999">
        <w:rPr>
          <w:bCs/>
        </w:rPr>
        <w:t xml:space="preserve">51, ст. 5680; 1999, </w:t>
      </w:r>
      <w:r>
        <w:rPr>
          <w:bCs/>
        </w:rPr>
        <w:t>№</w:t>
      </w:r>
      <w:r w:rsidRPr="00A92999">
        <w:rPr>
          <w:bCs/>
        </w:rPr>
        <w:t xml:space="preserve"> 16, ст. 1937; 2000, </w:t>
      </w:r>
      <w:r>
        <w:rPr>
          <w:bCs/>
        </w:rPr>
        <w:t>№</w:t>
      </w:r>
      <w:r w:rsidRPr="00A92999">
        <w:rPr>
          <w:bCs/>
        </w:rPr>
        <w:t xml:space="preserve"> 33, ст. 3348; 2001, </w:t>
      </w:r>
      <w:r>
        <w:rPr>
          <w:bCs/>
        </w:rPr>
        <w:t>№</w:t>
      </w:r>
      <w:r w:rsidRPr="00A92999">
        <w:rPr>
          <w:bCs/>
        </w:rPr>
        <w:t xml:space="preserve"> 7, ст. 610; 2003, </w:t>
      </w:r>
      <w:r>
        <w:rPr>
          <w:bCs/>
        </w:rPr>
        <w:t xml:space="preserve">№ </w:t>
      </w:r>
      <w:r w:rsidRPr="00A92999">
        <w:rPr>
          <w:bCs/>
        </w:rPr>
        <w:t xml:space="preserve">43, ст. 4108; 2004, </w:t>
      </w:r>
      <w:r>
        <w:rPr>
          <w:bCs/>
        </w:rPr>
        <w:t>№</w:t>
      </w:r>
      <w:r w:rsidRPr="00A92999">
        <w:rPr>
          <w:bCs/>
        </w:rPr>
        <w:t xml:space="preserve"> 35, ст. 3607; 2005, </w:t>
      </w:r>
      <w:r>
        <w:rPr>
          <w:bCs/>
        </w:rPr>
        <w:t>№</w:t>
      </w:r>
      <w:r w:rsidRPr="00A92999">
        <w:rPr>
          <w:bCs/>
        </w:rPr>
        <w:t>1, ст. 25;</w:t>
      </w:r>
      <w:proofErr w:type="gramEnd"/>
      <w:r w:rsidRPr="00A92999">
        <w:rPr>
          <w:bCs/>
        </w:rPr>
        <w:t xml:space="preserve"> </w:t>
      </w:r>
      <w:proofErr w:type="gramStart"/>
      <w:r w:rsidRPr="00A92999">
        <w:rPr>
          <w:bCs/>
        </w:rPr>
        <w:t xml:space="preserve">2008, </w:t>
      </w:r>
      <w:r>
        <w:rPr>
          <w:bCs/>
        </w:rPr>
        <w:t>№</w:t>
      </w:r>
      <w:r w:rsidRPr="00A92999">
        <w:rPr>
          <w:bCs/>
        </w:rPr>
        <w:t xml:space="preserve"> 52, ст. 6236; 2009, </w:t>
      </w:r>
      <w:r>
        <w:rPr>
          <w:bCs/>
        </w:rPr>
        <w:t xml:space="preserve">№ </w:t>
      </w:r>
      <w:r w:rsidRPr="00A92999">
        <w:rPr>
          <w:bCs/>
        </w:rPr>
        <w:t xml:space="preserve">30, ст. 3739; 2011, </w:t>
      </w:r>
      <w:r>
        <w:rPr>
          <w:bCs/>
        </w:rPr>
        <w:t>№</w:t>
      </w:r>
      <w:r w:rsidRPr="00A92999">
        <w:rPr>
          <w:bCs/>
        </w:rPr>
        <w:t xml:space="preserve"> 23, ст. 3270; </w:t>
      </w:r>
      <w:r>
        <w:rPr>
          <w:bCs/>
        </w:rPr>
        <w:t>№</w:t>
      </w:r>
      <w:r w:rsidRPr="00A92999">
        <w:rPr>
          <w:bCs/>
        </w:rPr>
        <w:t xml:space="preserve"> 29, ст. 4297; </w:t>
      </w:r>
      <w:r>
        <w:rPr>
          <w:bCs/>
        </w:rPr>
        <w:t>№</w:t>
      </w:r>
      <w:r w:rsidRPr="00A92999">
        <w:rPr>
          <w:bCs/>
        </w:rPr>
        <w:t xml:space="preserve"> 47, ст. 6608; </w:t>
      </w:r>
      <w:r>
        <w:rPr>
          <w:bCs/>
        </w:rPr>
        <w:t xml:space="preserve">    № </w:t>
      </w:r>
      <w:r w:rsidRPr="00A92999">
        <w:rPr>
          <w:bCs/>
        </w:rPr>
        <w:t xml:space="preserve"> 49, ст. 7024; 2013, </w:t>
      </w:r>
      <w:r>
        <w:rPr>
          <w:bCs/>
        </w:rPr>
        <w:t>№</w:t>
      </w:r>
      <w:r w:rsidRPr="00A92999">
        <w:rPr>
          <w:bCs/>
        </w:rPr>
        <w:t xml:space="preserve"> 19, ст. 2331; </w:t>
      </w:r>
      <w:r>
        <w:rPr>
          <w:bCs/>
        </w:rPr>
        <w:t>№</w:t>
      </w:r>
      <w:r w:rsidRPr="00A92999">
        <w:rPr>
          <w:bCs/>
        </w:rPr>
        <w:t xml:space="preserve"> 27, ст. 3446, 3477; </w:t>
      </w:r>
      <w:r>
        <w:rPr>
          <w:bCs/>
        </w:rPr>
        <w:t>№</w:t>
      </w:r>
      <w:r w:rsidRPr="00A92999">
        <w:rPr>
          <w:bCs/>
        </w:rPr>
        <w:t xml:space="preserve"> 51, ст. 6693; 2014, </w:t>
      </w:r>
      <w:r>
        <w:rPr>
          <w:bCs/>
        </w:rPr>
        <w:t>№</w:t>
      </w:r>
      <w:r w:rsidRPr="00A92999">
        <w:rPr>
          <w:bCs/>
        </w:rPr>
        <w:t xml:space="preserve"> 26, ст. 3406; </w:t>
      </w:r>
      <w:r>
        <w:rPr>
          <w:bCs/>
        </w:rPr>
        <w:t>№</w:t>
      </w:r>
      <w:r w:rsidRPr="00A92999">
        <w:rPr>
          <w:bCs/>
        </w:rPr>
        <w:t xml:space="preserve"> 40, ст. 5322; 2015, </w:t>
      </w:r>
      <w:r>
        <w:rPr>
          <w:bCs/>
        </w:rPr>
        <w:t>№</w:t>
      </w:r>
      <w:r w:rsidRPr="00A92999">
        <w:rPr>
          <w:bCs/>
        </w:rPr>
        <w:t xml:space="preserve"> 27, ст. 3967) следующие изменения:</w:t>
      </w:r>
      <w:proofErr w:type="gramEnd"/>
    </w:p>
    <w:p w:rsidR="00063F53" w:rsidRPr="00B50A19" w:rsidRDefault="00063F53" w:rsidP="00063F53">
      <w:pPr>
        <w:spacing w:line="360" w:lineRule="auto"/>
        <w:ind w:right="355" w:firstLine="851"/>
        <w:jc w:val="both"/>
        <w:rPr>
          <w:bCs/>
        </w:rPr>
      </w:pPr>
      <w:r w:rsidRPr="00B50A19">
        <w:rPr>
          <w:bCs/>
        </w:rPr>
        <w:lastRenderedPageBreak/>
        <w:t xml:space="preserve">1) часть первую статьи 14 дополнить пунктом </w:t>
      </w:r>
      <w:r>
        <w:rPr>
          <w:bCs/>
        </w:rPr>
        <w:t>16</w:t>
      </w:r>
      <w:r w:rsidRPr="00B50A19">
        <w:rPr>
          <w:bCs/>
        </w:rPr>
        <w:t xml:space="preserve"> следующего содержания:</w:t>
      </w:r>
    </w:p>
    <w:p w:rsidR="00063F53" w:rsidRDefault="00063F53" w:rsidP="00063F53">
      <w:pPr>
        <w:spacing w:line="360" w:lineRule="auto"/>
        <w:ind w:right="355" w:firstLine="851"/>
        <w:jc w:val="both"/>
        <w:rPr>
          <w:bCs/>
        </w:rPr>
      </w:pPr>
      <w:r>
        <w:rPr>
          <w:bCs/>
        </w:rPr>
        <w:t>«16</w:t>
      </w:r>
      <w:r w:rsidRPr="00B50A19">
        <w:rPr>
          <w:bCs/>
        </w:rPr>
        <w:t>) при наличии медицинских показаний первоочередное</w:t>
      </w:r>
      <w:r>
        <w:rPr>
          <w:bCs/>
        </w:rPr>
        <w:t xml:space="preserve"> (преимущественное) </w:t>
      </w:r>
      <w:r w:rsidRPr="00B50A19">
        <w:rPr>
          <w:bCs/>
        </w:rPr>
        <w:t xml:space="preserve">обеспечение </w:t>
      </w:r>
      <w:proofErr w:type="spellStart"/>
      <w:r w:rsidRPr="00B50A19">
        <w:rPr>
          <w:bCs/>
        </w:rPr>
        <w:t>путевками</w:t>
      </w:r>
      <w:proofErr w:type="spellEnd"/>
      <w:r w:rsidRPr="00B50A19">
        <w:rPr>
          <w:bCs/>
        </w:rPr>
        <w:t xml:space="preserve"> в санаторно-курортные организации в составе набора социальных услуг, предоставляемых </w:t>
      </w:r>
      <w:r>
        <w:rPr>
          <w:bCs/>
        </w:rPr>
        <w:t xml:space="preserve">ежегодно </w:t>
      </w:r>
      <w:r w:rsidRPr="00B50A19">
        <w:rPr>
          <w:bCs/>
        </w:rPr>
        <w:t>в рамках государственной социальной помо</w:t>
      </w:r>
      <w:r>
        <w:rPr>
          <w:bCs/>
        </w:rPr>
        <w:t>щи отдельным категориям граждан, но</w:t>
      </w:r>
      <w:r w:rsidRPr="00B50A19">
        <w:rPr>
          <w:bCs/>
        </w:rPr>
        <w:t xml:space="preserve"> не более</w:t>
      </w:r>
      <w:r>
        <w:rPr>
          <w:bCs/>
        </w:rPr>
        <w:t xml:space="preserve"> одного раза в календарном году</w:t>
      </w:r>
      <w:proofErr w:type="gramStart"/>
      <w:r>
        <w:rPr>
          <w:bCs/>
        </w:rPr>
        <w:t>.»</w:t>
      </w:r>
      <w:r w:rsidRPr="00B50A19">
        <w:rPr>
          <w:bCs/>
        </w:rPr>
        <w:t>;</w:t>
      </w:r>
      <w:proofErr w:type="gramEnd"/>
    </w:p>
    <w:p w:rsidR="00063F53" w:rsidRPr="00B50A19" w:rsidRDefault="00063F53" w:rsidP="00063F53">
      <w:pPr>
        <w:spacing w:line="360" w:lineRule="auto"/>
        <w:ind w:right="355" w:firstLine="851"/>
        <w:jc w:val="both"/>
        <w:rPr>
          <w:bCs/>
        </w:rPr>
      </w:pPr>
      <w:r w:rsidRPr="00B50A19">
        <w:rPr>
          <w:bCs/>
        </w:rPr>
        <w:t xml:space="preserve">2) часть первую статьи 15 дополнить пунктом </w:t>
      </w:r>
      <w:r>
        <w:rPr>
          <w:bCs/>
        </w:rPr>
        <w:t>5</w:t>
      </w:r>
      <w:r w:rsidRPr="00B50A19">
        <w:rPr>
          <w:bCs/>
        </w:rPr>
        <w:t xml:space="preserve"> следующего содержания:</w:t>
      </w:r>
    </w:p>
    <w:p w:rsidR="00063F53" w:rsidRPr="00B50A19" w:rsidRDefault="00063F53" w:rsidP="00063F53">
      <w:pPr>
        <w:spacing w:line="360" w:lineRule="auto"/>
        <w:ind w:right="355" w:firstLine="851"/>
        <w:jc w:val="both"/>
        <w:rPr>
          <w:bCs/>
        </w:rPr>
      </w:pPr>
      <w:r>
        <w:rPr>
          <w:bCs/>
        </w:rPr>
        <w:t>«5</w:t>
      </w:r>
      <w:r w:rsidRPr="00B50A19">
        <w:rPr>
          <w:bCs/>
        </w:rPr>
        <w:t xml:space="preserve">) </w:t>
      </w:r>
      <w:r w:rsidRPr="00030FB8">
        <w:rPr>
          <w:bCs/>
        </w:rPr>
        <w:t>при наличии медицинских показаний первоочередное</w:t>
      </w:r>
      <w:r>
        <w:rPr>
          <w:bCs/>
        </w:rPr>
        <w:t xml:space="preserve"> </w:t>
      </w:r>
      <w:r w:rsidRPr="00DE44A7">
        <w:rPr>
          <w:bCs/>
        </w:rPr>
        <w:t>(преимущественное)</w:t>
      </w:r>
      <w:r>
        <w:rPr>
          <w:bCs/>
        </w:rPr>
        <w:t xml:space="preserve"> </w:t>
      </w:r>
      <w:r w:rsidRPr="00030FB8">
        <w:rPr>
          <w:bCs/>
        </w:rPr>
        <w:t xml:space="preserve">обеспечение </w:t>
      </w:r>
      <w:proofErr w:type="spellStart"/>
      <w:r w:rsidRPr="00030FB8">
        <w:rPr>
          <w:bCs/>
        </w:rPr>
        <w:t>путевками</w:t>
      </w:r>
      <w:proofErr w:type="spellEnd"/>
      <w:r w:rsidRPr="00030FB8">
        <w:rPr>
          <w:bCs/>
        </w:rPr>
        <w:t xml:space="preserve"> в санаторно-курортные организации в составе набора социальных услуг, предоставляемых </w:t>
      </w:r>
      <w:r>
        <w:rPr>
          <w:bCs/>
        </w:rPr>
        <w:t xml:space="preserve">ежегодно </w:t>
      </w:r>
      <w:r w:rsidRPr="00030FB8">
        <w:rPr>
          <w:bCs/>
        </w:rPr>
        <w:t>в рамках государственной социальной помощи отдельным категориям граждан, но не более одного раза в календарном году</w:t>
      </w:r>
      <w:proofErr w:type="gramStart"/>
      <w:r>
        <w:rPr>
          <w:bCs/>
        </w:rPr>
        <w:t>.»</w:t>
      </w:r>
      <w:r w:rsidRPr="00B50A19">
        <w:rPr>
          <w:bCs/>
        </w:rPr>
        <w:t>;</w:t>
      </w:r>
      <w:proofErr w:type="gramEnd"/>
    </w:p>
    <w:p w:rsidR="00063F53" w:rsidRPr="0062791D" w:rsidRDefault="00063F53" w:rsidP="00063F53">
      <w:pPr>
        <w:ind w:right="355"/>
        <w:jc w:val="center"/>
        <w:rPr>
          <w:b/>
        </w:rPr>
      </w:pPr>
    </w:p>
    <w:p w:rsidR="00063F53" w:rsidRDefault="00063F53" w:rsidP="00063F53">
      <w:pPr>
        <w:pStyle w:val="a3"/>
        <w:tabs>
          <w:tab w:val="left" w:pos="720"/>
          <w:tab w:val="left" w:pos="3960"/>
        </w:tabs>
        <w:spacing w:line="360" w:lineRule="auto"/>
        <w:ind w:right="-2" w:firstLine="153"/>
        <w:jc w:val="both"/>
        <w:rPr>
          <w:rFonts w:ascii="Times New Roman" w:hAnsi="Times New Roman"/>
        </w:rPr>
      </w:pPr>
    </w:p>
    <w:p w:rsidR="00063F53" w:rsidRDefault="00063F53" w:rsidP="00063F53">
      <w:pPr>
        <w:pStyle w:val="a3"/>
        <w:tabs>
          <w:tab w:val="left" w:pos="720"/>
          <w:tab w:val="left" w:pos="3960"/>
        </w:tabs>
        <w:spacing w:line="360" w:lineRule="auto"/>
        <w:ind w:right="-2" w:firstLine="153"/>
        <w:jc w:val="both"/>
        <w:rPr>
          <w:rFonts w:ascii="Times New Roman" w:hAnsi="Times New Roman"/>
        </w:rPr>
      </w:pPr>
      <w:r w:rsidRPr="006D689C">
        <w:rPr>
          <w:rFonts w:ascii="Times New Roman" w:hAnsi="Times New Roman"/>
        </w:rPr>
        <w:t>Президент</w:t>
      </w:r>
      <w:r w:rsidRPr="006D689C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 </w:t>
      </w:r>
      <w:r w:rsidRPr="006D689C">
        <w:rPr>
          <w:rFonts w:ascii="Times New Roman" w:hAnsi="Times New Roman"/>
        </w:rPr>
        <w:t>Российской Федерации</w:t>
      </w:r>
    </w:p>
    <w:p w:rsidR="00063F53" w:rsidRDefault="00063F53" w:rsidP="00063F53">
      <w:pPr>
        <w:pStyle w:val="a3"/>
        <w:tabs>
          <w:tab w:val="left" w:pos="720"/>
          <w:tab w:val="left" w:pos="3960"/>
        </w:tabs>
        <w:spacing w:line="360" w:lineRule="auto"/>
        <w:ind w:right="-2" w:firstLine="153"/>
        <w:jc w:val="both"/>
        <w:rPr>
          <w:rFonts w:ascii="Times New Roman" w:hAnsi="Times New Roman"/>
        </w:rPr>
      </w:pPr>
    </w:p>
    <w:p w:rsidR="00C55ACA" w:rsidRDefault="00C55ACA">
      <w:bookmarkStart w:id="0" w:name="_GoBack"/>
      <w:bookmarkEnd w:id="0"/>
    </w:p>
    <w:sectPr w:rsidR="00C5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Harmonica">
    <w:altName w:val="Corbe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41C"/>
    <w:rsid w:val="00063F53"/>
    <w:rsid w:val="0094141C"/>
    <w:rsid w:val="00C5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5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"/>
    <w:basedOn w:val="a"/>
    <w:uiPriority w:val="99"/>
    <w:rsid w:val="00063F53"/>
    <w:pPr>
      <w:tabs>
        <w:tab w:val="left" w:pos="6804"/>
      </w:tabs>
      <w:overflowPunct w:val="0"/>
      <w:autoSpaceDE w:val="0"/>
      <w:autoSpaceDN w:val="0"/>
      <w:adjustRightInd w:val="0"/>
      <w:spacing w:line="240" w:lineRule="atLeast"/>
      <w:ind w:left="567" w:right="5954"/>
      <w:textAlignment w:val="baseline"/>
    </w:pPr>
    <w:rPr>
      <w:rFonts w:ascii="NTHarmonica" w:hAnsi="NTHarmonica"/>
      <w:szCs w:val="20"/>
    </w:rPr>
  </w:style>
  <w:style w:type="paragraph" w:customStyle="1" w:styleId="ConsPlusTitle">
    <w:name w:val="ConsPlusTitle"/>
    <w:rsid w:val="00063F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63F53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F5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"/>
    <w:basedOn w:val="a"/>
    <w:uiPriority w:val="99"/>
    <w:rsid w:val="00063F53"/>
    <w:pPr>
      <w:tabs>
        <w:tab w:val="left" w:pos="6804"/>
      </w:tabs>
      <w:overflowPunct w:val="0"/>
      <w:autoSpaceDE w:val="0"/>
      <w:autoSpaceDN w:val="0"/>
      <w:adjustRightInd w:val="0"/>
      <w:spacing w:line="240" w:lineRule="atLeast"/>
      <w:ind w:left="567" w:right="5954"/>
      <w:textAlignment w:val="baseline"/>
    </w:pPr>
    <w:rPr>
      <w:rFonts w:ascii="NTHarmonica" w:hAnsi="NTHarmonica"/>
      <w:szCs w:val="20"/>
    </w:rPr>
  </w:style>
  <w:style w:type="paragraph" w:customStyle="1" w:styleId="ConsPlusTitle">
    <w:name w:val="ConsPlusTitle"/>
    <w:rsid w:val="00063F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63F53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2026-04-24T10:14:00Z</dcterms:created>
  <dcterms:modified xsi:type="dcterms:W3CDTF">2026-04-24T10:14:00Z</dcterms:modified>
</cp:coreProperties>
</file>