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2B1" w:rsidRPr="00997AD1" w:rsidRDefault="00D10C3E" w:rsidP="007B39C6">
      <w:pPr>
        <w:pStyle w:val="3"/>
        <w:spacing w:line="240" w:lineRule="auto"/>
        <w:rPr>
          <w:szCs w:val="28"/>
        </w:rPr>
      </w:pPr>
      <w:r w:rsidRPr="00997AD1">
        <w:rPr>
          <w:szCs w:val="28"/>
        </w:rPr>
        <w:t xml:space="preserve">Вносится </w:t>
      </w:r>
      <w:r w:rsidR="00DD643E" w:rsidRPr="00997AD1">
        <w:rPr>
          <w:szCs w:val="28"/>
        </w:rPr>
        <w:t xml:space="preserve">Комитетом </w:t>
      </w:r>
    </w:p>
    <w:p w:rsidR="009823C0" w:rsidRPr="00997AD1" w:rsidRDefault="00DD643E" w:rsidP="007B39C6">
      <w:pPr>
        <w:pStyle w:val="3"/>
        <w:spacing w:line="240" w:lineRule="auto"/>
        <w:rPr>
          <w:szCs w:val="28"/>
        </w:rPr>
      </w:pPr>
      <w:r w:rsidRPr="00997AD1">
        <w:rPr>
          <w:szCs w:val="28"/>
        </w:rPr>
        <w:t>Государственной Д</w:t>
      </w:r>
      <w:r w:rsidR="00427338" w:rsidRPr="00997AD1">
        <w:rPr>
          <w:szCs w:val="28"/>
        </w:rPr>
        <w:t xml:space="preserve">умы </w:t>
      </w:r>
      <w:r w:rsidR="00427338" w:rsidRPr="00997AD1">
        <w:rPr>
          <w:szCs w:val="28"/>
        </w:rPr>
        <w:br/>
        <w:t>по</w:t>
      </w:r>
      <w:r w:rsidR="009823C0" w:rsidRPr="00997AD1">
        <w:rPr>
          <w:szCs w:val="28"/>
        </w:rPr>
        <w:t xml:space="preserve"> просвещению</w:t>
      </w:r>
    </w:p>
    <w:p w:rsidR="00E522B1" w:rsidRPr="00997AD1" w:rsidRDefault="00DD643E" w:rsidP="007B39C6">
      <w:pPr>
        <w:pStyle w:val="3"/>
        <w:spacing w:line="240" w:lineRule="auto"/>
        <w:rPr>
          <w:szCs w:val="28"/>
        </w:rPr>
      </w:pPr>
      <w:r w:rsidRPr="00997AD1">
        <w:rPr>
          <w:szCs w:val="28"/>
        </w:rPr>
        <w:tab/>
      </w:r>
    </w:p>
    <w:p w:rsidR="00E522B1" w:rsidRPr="00997AD1" w:rsidRDefault="00DD643E" w:rsidP="007B39C6">
      <w:pPr>
        <w:pStyle w:val="4"/>
        <w:spacing w:line="240" w:lineRule="auto"/>
        <w:rPr>
          <w:szCs w:val="28"/>
        </w:rPr>
      </w:pPr>
      <w:r w:rsidRPr="00997AD1">
        <w:rPr>
          <w:szCs w:val="28"/>
        </w:rPr>
        <w:tab/>
      </w:r>
      <w:r w:rsidRPr="00997AD1">
        <w:rPr>
          <w:szCs w:val="28"/>
        </w:rPr>
        <w:tab/>
      </w:r>
      <w:r w:rsidRPr="00997AD1">
        <w:rPr>
          <w:szCs w:val="28"/>
        </w:rPr>
        <w:tab/>
      </w:r>
      <w:r w:rsidRPr="00997AD1">
        <w:rPr>
          <w:szCs w:val="28"/>
        </w:rPr>
        <w:tab/>
        <w:t xml:space="preserve">                                    Проект</w:t>
      </w:r>
    </w:p>
    <w:p w:rsidR="00E522B1" w:rsidRPr="00997AD1" w:rsidRDefault="00E522B1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4BC" w:rsidRPr="00997AD1" w:rsidRDefault="007C44BC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2B1" w:rsidRPr="00997AD1" w:rsidRDefault="00E522B1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23C0" w:rsidRPr="00D25A2C" w:rsidRDefault="009823C0" w:rsidP="007B39C6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D95ED3" w:rsidRPr="00997AD1" w:rsidRDefault="00D95ED3" w:rsidP="007B39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2B1" w:rsidRPr="00997AD1" w:rsidRDefault="00DD643E" w:rsidP="00430873">
      <w:pPr>
        <w:pStyle w:val="5"/>
        <w:rPr>
          <w:color w:val="auto"/>
        </w:rPr>
      </w:pPr>
      <w:r w:rsidRPr="00997AD1">
        <w:rPr>
          <w:color w:val="auto"/>
        </w:rPr>
        <w:t>ПОСТАНОВЛЕНИЕ</w:t>
      </w:r>
    </w:p>
    <w:p w:rsidR="00E522B1" w:rsidRPr="00997AD1" w:rsidRDefault="00DD643E" w:rsidP="007B39C6">
      <w:pPr>
        <w:pStyle w:val="1"/>
        <w:spacing w:line="240" w:lineRule="auto"/>
        <w:rPr>
          <w:szCs w:val="28"/>
        </w:rPr>
      </w:pPr>
      <w:r w:rsidRPr="00997AD1">
        <w:rPr>
          <w:szCs w:val="28"/>
        </w:rPr>
        <w:t>ГОСУДАРСТВЕННОЙ ДУМЫ</w:t>
      </w:r>
    </w:p>
    <w:p w:rsidR="00E522B1" w:rsidRPr="00465B2A" w:rsidRDefault="00E522B1" w:rsidP="007B39C6">
      <w:pPr>
        <w:spacing w:after="0" w:line="240" w:lineRule="auto"/>
        <w:rPr>
          <w:rFonts w:ascii="Times New Roman" w:hAnsi="Times New Roman"/>
          <w:b/>
          <w:color w:val="FFFFFF" w:themeColor="background1"/>
          <w:sz w:val="28"/>
          <w:szCs w:val="28"/>
        </w:rPr>
      </w:pPr>
    </w:p>
    <w:p w:rsidR="00D95ED3" w:rsidRPr="009E5225" w:rsidRDefault="00D95ED3" w:rsidP="007B39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54E1" w:rsidRPr="007B39C6" w:rsidRDefault="009E54E1" w:rsidP="007B39C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1FEA" w:rsidRPr="005B1FEA" w:rsidRDefault="00DD643E" w:rsidP="005B1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О проекте федерального закона </w:t>
      </w:r>
      <w:r w:rsidR="005B1FEA" w:rsidRPr="005B1FEA">
        <w:rPr>
          <w:rFonts w:ascii="Times New Roman" w:hAnsi="Times New Roman"/>
          <w:b/>
          <w:sz w:val="28"/>
          <w:szCs w:val="28"/>
        </w:rPr>
        <w:t xml:space="preserve">№ 1214560-8 </w:t>
      </w:r>
      <w:r w:rsidR="005B1FEA">
        <w:rPr>
          <w:rFonts w:ascii="Times New Roman" w:hAnsi="Times New Roman"/>
          <w:b/>
          <w:sz w:val="28"/>
          <w:szCs w:val="28"/>
        </w:rPr>
        <w:br/>
      </w:r>
      <w:r w:rsidR="005B1FEA" w:rsidRPr="005B1FEA">
        <w:rPr>
          <w:rFonts w:ascii="Times New Roman" w:hAnsi="Times New Roman"/>
          <w:b/>
          <w:sz w:val="28"/>
          <w:szCs w:val="28"/>
        </w:rPr>
        <w:t xml:space="preserve">«О внесении изменения в статью 8 Федерального закона </w:t>
      </w:r>
    </w:p>
    <w:p w:rsidR="00881535" w:rsidRPr="00881535" w:rsidRDefault="005B1FEA" w:rsidP="005B1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1FEA">
        <w:rPr>
          <w:rFonts w:ascii="Times New Roman" w:hAnsi="Times New Roman"/>
          <w:b/>
          <w:sz w:val="28"/>
          <w:szCs w:val="28"/>
        </w:rPr>
        <w:t>«Об образовании в Российской Федерации»</w:t>
      </w:r>
    </w:p>
    <w:p w:rsidR="008B62D5" w:rsidRDefault="008B62D5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0E2E7C" w:rsidRDefault="000E2E7C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5B1FEA" w:rsidRDefault="005B1FEA">
      <w:pPr>
        <w:spacing w:after="0" w:line="100" w:lineRule="atLeast"/>
        <w:jc w:val="center"/>
        <w:rPr>
          <w:rFonts w:ascii="Times New Roman" w:hAnsi="Times New Roman"/>
          <w:b/>
          <w:sz w:val="28"/>
        </w:rPr>
      </w:pPr>
    </w:p>
    <w:p w:rsidR="00E522B1" w:rsidRDefault="00DD643E" w:rsidP="004F7AC6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Государственная  Дума  Федерального  Собрания  Российской  Федерации  </w:t>
      </w:r>
      <w:proofErr w:type="gramStart"/>
      <w:r>
        <w:rPr>
          <w:rFonts w:ascii="Times New Roman" w:hAnsi="Times New Roman"/>
          <w:b/>
          <w:sz w:val="28"/>
        </w:rPr>
        <w:t>п</w:t>
      </w:r>
      <w:proofErr w:type="gramEnd"/>
      <w:r>
        <w:rPr>
          <w:rFonts w:ascii="Times New Roman" w:hAnsi="Times New Roman"/>
          <w:b/>
          <w:sz w:val="28"/>
        </w:rPr>
        <w:t xml:space="preserve"> о с т а н о в л я е т:</w:t>
      </w:r>
    </w:p>
    <w:p w:rsidR="00E522B1" w:rsidRPr="004F7AC6" w:rsidRDefault="004F7AC6" w:rsidP="004F7AC6">
      <w:pPr>
        <w:tabs>
          <w:tab w:val="left" w:pos="192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</w:rPr>
        <w:tab/>
      </w:r>
    </w:p>
    <w:p w:rsidR="000A5DB9" w:rsidRDefault="00DD643E" w:rsidP="005B1FEA">
      <w:pPr>
        <w:pStyle w:val="ad"/>
        <w:spacing w:after="0" w:line="480" w:lineRule="auto"/>
        <w:ind w:firstLine="7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Принять в первом чтении проект федерального закона </w:t>
      </w:r>
      <w:r>
        <w:rPr>
          <w:rFonts w:ascii="Times New Roman" w:hAnsi="Times New Roman"/>
          <w:sz w:val="28"/>
        </w:rPr>
        <w:br/>
      </w:r>
      <w:bookmarkStart w:id="0" w:name="oz_name_comment"/>
      <w:bookmarkEnd w:id="0"/>
      <w:r w:rsidR="005B1FEA">
        <w:rPr>
          <w:rFonts w:ascii="Times New Roman" w:hAnsi="Times New Roman"/>
          <w:sz w:val="28"/>
        </w:rPr>
        <w:t xml:space="preserve">№ 1214560-8 </w:t>
      </w:r>
      <w:r w:rsidR="005B1FEA" w:rsidRPr="005B1FEA">
        <w:rPr>
          <w:rFonts w:ascii="Times New Roman" w:hAnsi="Times New Roman"/>
          <w:sz w:val="28"/>
        </w:rPr>
        <w:t xml:space="preserve">«О внесении изменения </w:t>
      </w:r>
      <w:r w:rsidR="005B1FEA">
        <w:rPr>
          <w:rFonts w:ascii="Times New Roman" w:hAnsi="Times New Roman"/>
          <w:sz w:val="28"/>
        </w:rPr>
        <w:t xml:space="preserve">в статью 8 Федерального закона </w:t>
      </w:r>
      <w:r w:rsidR="005B1FEA">
        <w:rPr>
          <w:rFonts w:ascii="Times New Roman" w:hAnsi="Times New Roman"/>
          <w:sz w:val="28"/>
        </w:rPr>
        <w:br/>
      </w:r>
      <w:r w:rsidR="005B1FEA" w:rsidRPr="005B1FEA">
        <w:rPr>
          <w:rFonts w:ascii="Times New Roman" w:hAnsi="Times New Roman"/>
          <w:sz w:val="28"/>
        </w:rPr>
        <w:t>«Об образ</w:t>
      </w:r>
      <w:r w:rsidR="005B1FEA">
        <w:rPr>
          <w:rFonts w:ascii="Times New Roman" w:hAnsi="Times New Roman"/>
          <w:sz w:val="28"/>
        </w:rPr>
        <w:t xml:space="preserve">овании в Российской Федерации», </w:t>
      </w:r>
      <w:r w:rsidR="005B1FEA" w:rsidRPr="005B1FEA">
        <w:rPr>
          <w:rFonts w:ascii="Times New Roman" w:hAnsi="Times New Roman"/>
          <w:sz w:val="28"/>
        </w:rPr>
        <w:t>внесен</w:t>
      </w:r>
      <w:r w:rsidR="005B1FEA">
        <w:rPr>
          <w:rFonts w:ascii="Times New Roman" w:hAnsi="Times New Roman"/>
          <w:sz w:val="28"/>
        </w:rPr>
        <w:t>ный</w:t>
      </w:r>
      <w:r w:rsidR="005B1FEA" w:rsidRPr="005B1FEA">
        <w:rPr>
          <w:rFonts w:ascii="Times New Roman" w:hAnsi="Times New Roman"/>
          <w:sz w:val="28"/>
        </w:rPr>
        <w:t xml:space="preserve"> Правительством Российской Федерации</w:t>
      </w:r>
      <w:r w:rsidR="000575AC">
        <w:rPr>
          <w:rFonts w:ascii="Times New Roman" w:hAnsi="Times New Roman"/>
          <w:sz w:val="28"/>
        </w:rPr>
        <w:t xml:space="preserve">. </w:t>
      </w:r>
    </w:p>
    <w:p w:rsidR="00FD33A5" w:rsidRPr="000A5DB9" w:rsidRDefault="00DD643E" w:rsidP="000A5DB9">
      <w:pPr>
        <w:pStyle w:val="ad"/>
        <w:spacing w:after="0" w:line="480" w:lineRule="auto"/>
        <w:ind w:firstLine="705"/>
        <w:jc w:val="both"/>
        <w:rPr>
          <w:rFonts w:ascii="Times New Roman" w:hAnsi="Times New Roman"/>
          <w:sz w:val="28"/>
        </w:rPr>
      </w:pPr>
      <w:r w:rsidRPr="00E10103">
        <w:rPr>
          <w:rFonts w:ascii="Times New Roman" w:hAnsi="Times New Roman"/>
          <w:sz w:val="28"/>
          <w:szCs w:val="28"/>
        </w:rPr>
        <w:t xml:space="preserve">2. </w:t>
      </w:r>
      <w:r w:rsidR="00FD33A5" w:rsidRPr="00E10103">
        <w:rPr>
          <w:rFonts w:ascii="Times New Roman" w:hAnsi="Times New Roman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FD33A5" w:rsidRPr="00E10103">
        <w:rPr>
          <w:rFonts w:ascii="Times New Roman" w:hAnsi="Times New Roman"/>
          <w:sz w:val="28"/>
          <w:szCs w:val="28"/>
        </w:rPr>
        <w:br/>
      </w:r>
      <w:r w:rsidR="00FD33A5" w:rsidRPr="00E10103">
        <w:rPr>
          <w:rFonts w:ascii="Times New Roman" w:hAnsi="Times New Roman"/>
          <w:sz w:val="28"/>
          <w:szCs w:val="28"/>
        </w:rPr>
        <w:lastRenderedPageBreak/>
        <w:t xml:space="preserve">в Государственной Думе, в Правительство Российской Федерации, законодательные органы субъектов Российской Федерации. </w:t>
      </w:r>
    </w:p>
    <w:p w:rsidR="00E444B0" w:rsidRDefault="00E444B0" w:rsidP="00E444B0">
      <w:pPr>
        <w:pStyle w:val="23"/>
      </w:pPr>
      <w:r>
        <w:t xml:space="preserve">Установить, что поправки к указанному законопроекту направляются в Комитет Государственной Думы </w:t>
      </w:r>
      <w:r w:rsidRPr="005339ED">
        <w:t xml:space="preserve">по просвещению </w:t>
      </w:r>
      <w:r w:rsidR="006A1CC9">
        <w:br/>
      </w:r>
      <w:bookmarkStart w:id="1" w:name="_GoBack"/>
      <w:r w:rsidR="006A1CC9" w:rsidRPr="00992548">
        <w:t xml:space="preserve">в </w:t>
      </w:r>
      <w:r w:rsidR="00696742" w:rsidRPr="00992548">
        <w:t>пятнадцати</w:t>
      </w:r>
      <w:r w:rsidR="008E42F4" w:rsidRPr="00992548">
        <w:t>дневный</w:t>
      </w:r>
      <w:r w:rsidRPr="00992548">
        <w:t xml:space="preserve"> </w:t>
      </w:r>
      <w:bookmarkEnd w:id="1"/>
      <w:r w:rsidRPr="00343BBA">
        <w:t>с</w:t>
      </w:r>
      <w:r w:rsidRPr="00A91AEE">
        <w:t>рок со дня принятия настоящего Постановления.</w:t>
      </w:r>
    </w:p>
    <w:p w:rsidR="00E522B1" w:rsidRDefault="00DD643E" w:rsidP="009879AA">
      <w:pPr>
        <w:spacing w:after="0" w:line="48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Комитету Государственной Думы по </w:t>
      </w:r>
      <w:r w:rsidR="009823C0">
        <w:rPr>
          <w:rFonts w:ascii="Times New Roman" w:hAnsi="Times New Roman"/>
          <w:sz w:val="28"/>
        </w:rPr>
        <w:t xml:space="preserve">просвещению </w:t>
      </w:r>
      <w:r>
        <w:rPr>
          <w:rFonts w:ascii="Times New Roman" w:hAnsi="Times New Roman"/>
          <w:sz w:val="28"/>
        </w:rPr>
        <w:t xml:space="preserve">доработать указанный законопроект с учетом поступивших поправок и внести </w:t>
      </w:r>
      <w:r w:rsidR="00E00F25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его на рассмотрение Государственной Думы во втором чтении.</w:t>
      </w:r>
    </w:p>
    <w:p w:rsidR="00E522B1" w:rsidRDefault="00DD643E" w:rsidP="009879AA">
      <w:pPr>
        <w:spacing w:after="0" w:line="48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Настоящее Постановление вступает в силу со дня его принятия. </w:t>
      </w:r>
    </w:p>
    <w:tbl>
      <w:tblPr>
        <w:tblW w:w="10291" w:type="dxa"/>
        <w:tblLayout w:type="fixed"/>
        <w:tblLook w:val="04A0" w:firstRow="1" w:lastRow="0" w:firstColumn="1" w:lastColumn="0" w:noHBand="0" w:noVBand="1"/>
      </w:tblPr>
      <w:tblGrid>
        <w:gridCol w:w="4933"/>
        <w:gridCol w:w="5358"/>
      </w:tblGrid>
      <w:tr w:rsidR="00E522B1" w:rsidTr="008B62D5">
        <w:trPr>
          <w:trHeight w:val="2518"/>
        </w:trPr>
        <w:tc>
          <w:tcPr>
            <w:tcW w:w="4933" w:type="dxa"/>
            <w:shd w:val="clear" w:color="auto" w:fill="FFFFFF"/>
          </w:tcPr>
          <w:p w:rsidR="00343BBA" w:rsidRDefault="00343BBA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343BBA" w:rsidRDefault="00343BBA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E522B1" w:rsidRDefault="00DD643E" w:rsidP="008B62D5">
            <w:pPr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Председатель Государственной Думы</w:t>
            </w:r>
          </w:p>
          <w:p w:rsidR="00E522B1" w:rsidRDefault="00F629A7" w:rsidP="008B62D5">
            <w:pPr>
              <w:spacing w:after="0" w:line="240" w:lineRule="auto"/>
              <w:ind w:right="-1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 w:rsidR="00DD643E">
              <w:rPr>
                <w:rFonts w:ascii="Times New Roman" w:hAnsi="Times New Roman"/>
                <w:sz w:val="28"/>
              </w:rPr>
              <w:t>Федерального Собрания</w:t>
            </w:r>
          </w:p>
          <w:p w:rsidR="00E522B1" w:rsidRDefault="00F629A7" w:rsidP="008B62D5">
            <w:pPr>
              <w:spacing w:after="0" w:line="240" w:lineRule="auto"/>
              <w:ind w:right="-1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</w:t>
            </w:r>
            <w:r w:rsidR="00DD643E">
              <w:rPr>
                <w:rFonts w:ascii="Times New Roman" w:hAnsi="Times New Roman"/>
                <w:sz w:val="28"/>
              </w:rPr>
              <w:t>Российской Федерации</w:t>
            </w:r>
          </w:p>
        </w:tc>
        <w:tc>
          <w:tcPr>
            <w:tcW w:w="5358" w:type="dxa"/>
            <w:shd w:val="clear" w:color="auto" w:fill="FFFFFF"/>
          </w:tcPr>
          <w:p w:rsidR="00E522B1" w:rsidRDefault="00E522B1" w:rsidP="008B62D5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sz w:val="28"/>
              </w:rPr>
            </w:pPr>
          </w:p>
          <w:p w:rsidR="00E522B1" w:rsidRDefault="00E522B1" w:rsidP="008B62D5">
            <w:pPr>
              <w:spacing w:after="0" w:line="240" w:lineRule="auto"/>
              <w:ind w:right="-143"/>
              <w:jc w:val="right"/>
              <w:rPr>
                <w:rFonts w:ascii="Times New Roman" w:hAnsi="Times New Roman"/>
                <w:sz w:val="28"/>
              </w:rPr>
            </w:pPr>
          </w:p>
          <w:p w:rsidR="00E522B1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ab/>
            </w:r>
          </w:p>
          <w:p w:rsidR="008B62D5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8B62D5" w:rsidRPr="008B62D5" w:rsidRDefault="008B62D5" w:rsidP="008B62D5">
            <w:pPr>
              <w:pStyle w:val="2"/>
              <w:tabs>
                <w:tab w:val="left" w:pos="3647"/>
              </w:tabs>
            </w:pPr>
            <w:r w:rsidRPr="008B62D5">
              <w:t xml:space="preserve">                                  </w:t>
            </w:r>
            <w:r>
              <w:t xml:space="preserve">  </w:t>
            </w:r>
            <w:proofErr w:type="spellStart"/>
            <w:r w:rsidRPr="007560CB">
              <w:rPr>
                <w:color w:val="FFFFFF" w:themeColor="background1"/>
              </w:rPr>
              <w:t>В.В.Володин</w:t>
            </w:r>
            <w:proofErr w:type="spellEnd"/>
          </w:p>
          <w:p w:rsidR="008B62D5" w:rsidRDefault="008B62D5" w:rsidP="008B62D5">
            <w:pPr>
              <w:tabs>
                <w:tab w:val="left" w:pos="360"/>
              </w:tabs>
              <w:spacing w:after="0" w:line="240" w:lineRule="auto"/>
              <w:ind w:right="-143"/>
              <w:rPr>
                <w:rFonts w:ascii="Times New Roman" w:hAnsi="Times New Roman"/>
                <w:sz w:val="28"/>
              </w:rPr>
            </w:pPr>
          </w:p>
          <w:p w:rsidR="00E522B1" w:rsidRDefault="00E522B1" w:rsidP="008B62D5">
            <w:pPr>
              <w:tabs>
                <w:tab w:val="left" w:pos="1245"/>
              </w:tabs>
              <w:spacing w:line="240" w:lineRule="auto"/>
              <w:rPr>
                <w:rFonts w:ascii="Times New Roman" w:hAnsi="Times New Roman"/>
                <w:sz w:val="28"/>
              </w:rPr>
            </w:pPr>
          </w:p>
          <w:p w:rsidR="008B62D5" w:rsidRDefault="008B62D5" w:rsidP="008B62D5">
            <w:pPr>
              <w:tabs>
                <w:tab w:val="left" w:pos="1245"/>
              </w:tabs>
              <w:spacing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05BE3" w:rsidRDefault="00C05BE3" w:rsidP="008E42F4">
      <w:pPr>
        <w:spacing w:after="0" w:line="100" w:lineRule="atLeast"/>
      </w:pPr>
    </w:p>
    <w:sectPr w:rsidR="00C05BE3" w:rsidSect="0090253B">
      <w:headerReference w:type="default" r:id="rId9"/>
      <w:footerReference w:type="default" r:id="rId10"/>
      <w:pgSz w:w="11906" w:h="16838" w:code="9"/>
      <w:pgMar w:top="1418" w:right="1418" w:bottom="170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28" w:rsidRDefault="00730428">
      <w:pPr>
        <w:spacing w:after="0" w:line="240" w:lineRule="auto"/>
      </w:pPr>
      <w:r>
        <w:separator/>
      </w:r>
    </w:p>
  </w:endnote>
  <w:endnote w:type="continuationSeparator" w:id="0">
    <w:p w:rsidR="00730428" w:rsidRDefault="0073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2B1" w:rsidRDefault="00E522B1">
    <w:pPr>
      <w:tabs>
        <w:tab w:val="left" w:pos="637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28" w:rsidRDefault="00730428">
      <w:pPr>
        <w:spacing w:after="0" w:line="240" w:lineRule="auto"/>
      </w:pPr>
      <w:r>
        <w:separator/>
      </w:r>
    </w:p>
  </w:footnote>
  <w:footnote w:type="continuationSeparator" w:id="0">
    <w:p w:rsidR="00730428" w:rsidRDefault="00730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2B1" w:rsidRDefault="00DD643E">
    <w:pPr>
      <w:pStyle w:val="a6"/>
      <w:jc w:val="center"/>
      <w:rPr>
        <w:rFonts w:ascii="Times New Roman" w:hAnsi="Times New Roman"/>
        <w:sz w:val="28"/>
      </w:rPr>
    </w:pPr>
    <w:r>
      <w:fldChar w:fldCharType="begin"/>
    </w:r>
    <w:r>
      <w:rPr>
        <w:rFonts w:ascii="Times New Roman" w:hAnsi="Times New Roman"/>
        <w:sz w:val="28"/>
      </w:rPr>
      <w:instrText>PAGE   \* MERGEFORMAT</w:instrText>
    </w:r>
    <w:r>
      <w:rPr>
        <w:rFonts w:ascii="Times New Roman" w:hAnsi="Times New Roman"/>
        <w:sz w:val="28"/>
      </w:rPr>
      <w:fldChar w:fldCharType="separate"/>
    </w:r>
    <w:r w:rsidR="00992548"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  <w:p w:rsidR="00E522B1" w:rsidRDefault="00E522B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BEA9DBE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666A43D8"/>
    <w:multiLevelType w:val="multilevel"/>
    <w:tmpl w:val="278686BC"/>
    <w:lvl w:ilvl="0">
      <w:start w:val="1"/>
      <w:numFmt w:val="decimal"/>
      <w:lvlText w:val="%1."/>
      <w:lvlJc w:val="left"/>
      <w:pPr>
        <w:ind w:left="4897" w:hanging="360"/>
      </w:pPr>
    </w:lvl>
    <w:lvl w:ilvl="1">
      <w:start w:val="1"/>
      <w:numFmt w:val="lowerLetter"/>
      <w:lvlText w:val="%2."/>
      <w:lvlJc w:val="left"/>
      <w:pPr>
        <w:ind w:left="5617" w:hanging="360"/>
      </w:pPr>
    </w:lvl>
    <w:lvl w:ilvl="2">
      <w:start w:val="1"/>
      <w:numFmt w:val="lowerRoman"/>
      <w:lvlText w:val="%3."/>
      <w:lvlJc w:val="right"/>
      <w:pPr>
        <w:ind w:left="6337" w:hanging="180"/>
      </w:pPr>
    </w:lvl>
    <w:lvl w:ilvl="3">
      <w:start w:val="1"/>
      <w:numFmt w:val="decimal"/>
      <w:lvlText w:val="%4."/>
      <w:lvlJc w:val="left"/>
      <w:pPr>
        <w:ind w:left="7057" w:hanging="360"/>
      </w:pPr>
    </w:lvl>
    <w:lvl w:ilvl="4">
      <w:start w:val="1"/>
      <w:numFmt w:val="lowerLetter"/>
      <w:lvlText w:val="%5."/>
      <w:lvlJc w:val="left"/>
      <w:pPr>
        <w:ind w:left="7777" w:hanging="360"/>
      </w:pPr>
    </w:lvl>
    <w:lvl w:ilvl="5">
      <w:start w:val="1"/>
      <w:numFmt w:val="lowerRoman"/>
      <w:lvlText w:val="%6."/>
      <w:lvlJc w:val="right"/>
      <w:pPr>
        <w:ind w:left="8497" w:hanging="180"/>
      </w:pPr>
    </w:lvl>
    <w:lvl w:ilvl="6">
      <w:start w:val="1"/>
      <w:numFmt w:val="decimal"/>
      <w:lvlText w:val="%7."/>
      <w:lvlJc w:val="left"/>
      <w:pPr>
        <w:ind w:left="9217" w:hanging="360"/>
      </w:pPr>
    </w:lvl>
    <w:lvl w:ilvl="7">
      <w:start w:val="1"/>
      <w:numFmt w:val="lowerLetter"/>
      <w:lvlText w:val="%8."/>
      <w:lvlJc w:val="left"/>
      <w:pPr>
        <w:ind w:left="9937" w:hanging="360"/>
      </w:pPr>
    </w:lvl>
    <w:lvl w:ilvl="8">
      <w:start w:val="1"/>
      <w:numFmt w:val="lowerRoman"/>
      <w:lvlText w:val="%9."/>
      <w:lvlJc w:val="right"/>
      <w:pPr>
        <w:ind w:left="1065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B1"/>
    <w:rsid w:val="00015084"/>
    <w:rsid w:val="0003669A"/>
    <w:rsid w:val="000575AC"/>
    <w:rsid w:val="00081F31"/>
    <w:rsid w:val="00085712"/>
    <w:rsid w:val="000A0293"/>
    <w:rsid w:val="000A5DB9"/>
    <w:rsid w:val="000E2E7C"/>
    <w:rsid w:val="000E7540"/>
    <w:rsid w:val="00104E64"/>
    <w:rsid w:val="00173DF9"/>
    <w:rsid w:val="0017511E"/>
    <w:rsid w:val="0017667A"/>
    <w:rsid w:val="001A1E3A"/>
    <w:rsid w:val="001D1A42"/>
    <w:rsid w:val="002330CC"/>
    <w:rsid w:val="00243424"/>
    <w:rsid w:val="00265023"/>
    <w:rsid w:val="002D05CA"/>
    <w:rsid w:val="003230CA"/>
    <w:rsid w:val="00325E32"/>
    <w:rsid w:val="0034241C"/>
    <w:rsid w:val="0034377C"/>
    <w:rsid w:val="00343BBA"/>
    <w:rsid w:val="003462B7"/>
    <w:rsid w:val="00347DA6"/>
    <w:rsid w:val="003F360B"/>
    <w:rsid w:val="003F7913"/>
    <w:rsid w:val="00423389"/>
    <w:rsid w:val="004271A0"/>
    <w:rsid w:val="00427338"/>
    <w:rsid w:val="00430873"/>
    <w:rsid w:val="00465B2A"/>
    <w:rsid w:val="004A7249"/>
    <w:rsid w:val="004B5491"/>
    <w:rsid w:val="004F7AC6"/>
    <w:rsid w:val="005339ED"/>
    <w:rsid w:val="0057553F"/>
    <w:rsid w:val="00595C8B"/>
    <w:rsid w:val="005B1FEA"/>
    <w:rsid w:val="0060020E"/>
    <w:rsid w:val="00610930"/>
    <w:rsid w:val="00616F5D"/>
    <w:rsid w:val="00626197"/>
    <w:rsid w:val="00631A15"/>
    <w:rsid w:val="00633F7C"/>
    <w:rsid w:val="006517AC"/>
    <w:rsid w:val="00692801"/>
    <w:rsid w:val="00696742"/>
    <w:rsid w:val="006A1CC9"/>
    <w:rsid w:val="006B32AF"/>
    <w:rsid w:val="006D056A"/>
    <w:rsid w:val="007232E6"/>
    <w:rsid w:val="00730428"/>
    <w:rsid w:val="00753A75"/>
    <w:rsid w:val="007560CB"/>
    <w:rsid w:val="007B39C6"/>
    <w:rsid w:val="007C44BC"/>
    <w:rsid w:val="007F0E53"/>
    <w:rsid w:val="007F232B"/>
    <w:rsid w:val="00810B67"/>
    <w:rsid w:val="00813D5F"/>
    <w:rsid w:val="00826990"/>
    <w:rsid w:val="008457A1"/>
    <w:rsid w:val="00854A86"/>
    <w:rsid w:val="00881535"/>
    <w:rsid w:val="00884691"/>
    <w:rsid w:val="00893BAB"/>
    <w:rsid w:val="008A509B"/>
    <w:rsid w:val="008B62D5"/>
    <w:rsid w:val="008E42F4"/>
    <w:rsid w:val="0090253B"/>
    <w:rsid w:val="009727A4"/>
    <w:rsid w:val="009823C0"/>
    <w:rsid w:val="009879AA"/>
    <w:rsid w:val="00992548"/>
    <w:rsid w:val="00997AD1"/>
    <w:rsid w:val="009A17E9"/>
    <w:rsid w:val="009C0A7C"/>
    <w:rsid w:val="009D4CE3"/>
    <w:rsid w:val="009E5225"/>
    <w:rsid w:val="009E54E1"/>
    <w:rsid w:val="00A56417"/>
    <w:rsid w:val="00A61E4E"/>
    <w:rsid w:val="00A83DBF"/>
    <w:rsid w:val="00AA0093"/>
    <w:rsid w:val="00B340E6"/>
    <w:rsid w:val="00B834FE"/>
    <w:rsid w:val="00BA4375"/>
    <w:rsid w:val="00BA43D8"/>
    <w:rsid w:val="00BB209D"/>
    <w:rsid w:val="00BB5311"/>
    <w:rsid w:val="00BE5C5E"/>
    <w:rsid w:val="00BF62DA"/>
    <w:rsid w:val="00C05BE3"/>
    <w:rsid w:val="00C65D7B"/>
    <w:rsid w:val="00CD4268"/>
    <w:rsid w:val="00D1082B"/>
    <w:rsid w:val="00D10C3E"/>
    <w:rsid w:val="00D25A2C"/>
    <w:rsid w:val="00D37731"/>
    <w:rsid w:val="00D41BF1"/>
    <w:rsid w:val="00D45A4F"/>
    <w:rsid w:val="00D81C12"/>
    <w:rsid w:val="00D95ED3"/>
    <w:rsid w:val="00DB141F"/>
    <w:rsid w:val="00DD643E"/>
    <w:rsid w:val="00DF0D41"/>
    <w:rsid w:val="00E00F25"/>
    <w:rsid w:val="00E10103"/>
    <w:rsid w:val="00E210D7"/>
    <w:rsid w:val="00E40624"/>
    <w:rsid w:val="00E444B0"/>
    <w:rsid w:val="00E522B1"/>
    <w:rsid w:val="00EC138D"/>
    <w:rsid w:val="00EE0DCF"/>
    <w:rsid w:val="00F46D2F"/>
    <w:rsid w:val="00F629A7"/>
    <w:rsid w:val="00F62FCB"/>
    <w:rsid w:val="00F74764"/>
    <w:rsid w:val="00FA1354"/>
    <w:rsid w:val="00FD33A5"/>
    <w:rsid w:val="00FE065E"/>
    <w:rsid w:val="00FF2870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qFormat/>
    <w:pPr>
      <w:keepNext/>
      <w:spacing w:after="0" w:line="10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4029"/>
        <w:tab w:val="left" w:pos="4223"/>
      </w:tabs>
      <w:spacing w:after="0" w:line="100" w:lineRule="atLeast"/>
      <w:ind w:left="0" w:right="-143" w:firstLine="0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pacing w:after="0" w:line="100" w:lineRule="atLeast"/>
      <w:ind w:left="5387" w:firstLine="0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after="0" w:line="100" w:lineRule="atLeast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0873"/>
    <w:pPr>
      <w:keepNext/>
      <w:spacing w:after="0" w:line="240" w:lineRule="auto"/>
      <w:jc w:val="center"/>
      <w:outlineLvl w:val="4"/>
    </w:pPr>
    <w:rPr>
      <w:rFonts w:ascii="Times New Roman" w:hAnsi="Times New Roman"/>
      <w:b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pPr>
      <w:suppressAutoHyphens/>
    </w:pPr>
    <w:rPr>
      <w:rFonts w:ascii="Calibri" w:hAnsi="Calibri"/>
      <w:sz w:val="22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pPr>
      <w:spacing w:after="0" w:line="480" w:lineRule="auto"/>
      <w:jc w:val="both"/>
    </w:pPr>
    <w:rPr>
      <w:rFonts w:ascii="Times New Roman" w:hAnsi="Times New Roman"/>
      <w:color w:val="000000"/>
      <w:sz w:val="28"/>
    </w:rPr>
  </w:style>
  <w:style w:type="paragraph" w:styleId="a5">
    <w:name w:val="Title"/>
    <w:basedOn w:val="a"/>
    <w:pPr>
      <w:suppressLineNumbers/>
      <w:spacing w:before="120" w:after="120"/>
    </w:pPr>
    <w:rPr>
      <w:i/>
      <w:sz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6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7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pacing w:after="0" w:line="100" w:lineRule="atLeast"/>
      <w:ind w:left="5387"/>
    </w:pPr>
    <w:rPr>
      <w:rFonts w:ascii="Times New Roman" w:hAnsi="Times New Roman"/>
      <w:sz w:val="28"/>
    </w:rPr>
  </w:style>
  <w:style w:type="paragraph" w:styleId="a9">
    <w:name w:val="Balloon Text"/>
    <w:basedOn w:val="a"/>
    <w:pPr>
      <w:spacing w:after="0" w:line="100" w:lineRule="atLeast"/>
    </w:pPr>
    <w:rPr>
      <w:rFonts w:ascii="Tahoma" w:hAnsi="Tahoma"/>
      <w:sz w:val="16"/>
    </w:rPr>
  </w:style>
  <w:style w:type="paragraph" w:styleId="20">
    <w:name w:val="Body Text 2"/>
    <w:basedOn w:val="a"/>
    <w:pPr>
      <w:tabs>
        <w:tab w:val="left" w:pos="0"/>
      </w:tabs>
      <w:spacing w:after="0" w:line="100" w:lineRule="atLeast"/>
      <w:jc w:val="center"/>
    </w:pPr>
    <w:rPr>
      <w:rFonts w:ascii="Times New Roman" w:hAnsi="Times New Roman"/>
      <w:b/>
      <w:sz w:val="28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styleId="ab">
    <w:name w:val="List"/>
    <w:basedOn w:val="a0"/>
  </w:style>
  <w:style w:type="paragraph" w:customStyle="1" w:styleId="ac">
    <w:name w:val="Заголовок таблицы"/>
    <w:basedOn w:val="aa"/>
    <w:pPr>
      <w:jc w:val="center"/>
    </w:pPr>
    <w:rPr>
      <w:b/>
    </w:rPr>
  </w:style>
  <w:style w:type="paragraph" w:customStyle="1" w:styleId="ad">
    <w:name w:val="Базовый"/>
    <w:basedOn w:val="a"/>
    <w:pPr>
      <w:spacing w:line="275" w:lineRule="auto"/>
    </w:pPr>
  </w:style>
  <w:style w:type="character" w:styleId="ae">
    <w:name w:val="line number"/>
    <w:basedOn w:val="a1"/>
    <w:semiHidden/>
  </w:style>
  <w:style w:type="character" w:styleId="af">
    <w:name w:val="Hyperlink"/>
    <w:rPr>
      <w:color w:val="0000FF"/>
      <w:u w:val="single"/>
    </w:rPr>
  </w:style>
  <w:style w:type="character" w:customStyle="1" w:styleId="af0">
    <w:name w:val="Нижний колонтитул Знак"/>
    <w:rPr>
      <w:sz w:val="22"/>
    </w:rPr>
  </w:style>
  <w:style w:type="character" w:customStyle="1" w:styleId="12">
    <w:name w:val="Заголовок 1 Знак"/>
    <w:rPr>
      <w:rFonts w:ascii="Times New Roman" w:hAnsi="Times New Roman"/>
      <w:b/>
      <w:sz w:val="28"/>
    </w:rPr>
  </w:style>
  <w:style w:type="character" w:customStyle="1" w:styleId="21">
    <w:name w:val="Заголовок 2 Знак"/>
    <w:rPr>
      <w:rFonts w:ascii="Times New Roman" w:hAnsi="Times New Roman"/>
      <w:sz w:val="28"/>
    </w:rPr>
  </w:style>
  <w:style w:type="character" w:customStyle="1" w:styleId="30">
    <w:name w:val="Заголовок 3 Знак"/>
    <w:rPr>
      <w:rFonts w:ascii="Times New Roman" w:hAnsi="Times New Roman"/>
      <w:sz w:val="28"/>
    </w:rPr>
  </w:style>
  <w:style w:type="character" w:customStyle="1" w:styleId="af1">
    <w:name w:val="Основной текст с отступом Знак"/>
    <w:rPr>
      <w:rFonts w:ascii="Times New Roman" w:hAnsi="Times New Roman"/>
      <w:sz w:val="28"/>
    </w:rPr>
  </w:style>
  <w:style w:type="character" w:customStyle="1" w:styleId="af2">
    <w:name w:val="Основной текст Знак"/>
    <w:rPr>
      <w:rFonts w:ascii="Times New Roman" w:hAnsi="Times New Roman"/>
      <w:color w:val="000000"/>
      <w:sz w:val="28"/>
    </w:rPr>
  </w:style>
  <w:style w:type="character" w:customStyle="1" w:styleId="af3">
    <w:name w:val="Текст выноски Знак"/>
    <w:rPr>
      <w:rFonts w:ascii="Tahoma" w:hAnsi="Tahoma"/>
      <w:sz w:val="16"/>
    </w:rPr>
  </w:style>
  <w:style w:type="character" w:customStyle="1" w:styleId="40">
    <w:name w:val="Заголовок 4 Знак"/>
    <w:rPr>
      <w:rFonts w:ascii="Times New Roman" w:hAnsi="Times New Roman"/>
      <w:sz w:val="28"/>
    </w:rPr>
  </w:style>
  <w:style w:type="character" w:customStyle="1" w:styleId="22">
    <w:name w:val="Основной текст 2 Знак"/>
    <w:rPr>
      <w:rFonts w:ascii="Times New Roman" w:hAnsi="Times New Roman"/>
      <w:b/>
      <w:sz w:val="28"/>
    </w:rPr>
  </w:style>
  <w:style w:type="character" w:customStyle="1" w:styleId="af4">
    <w:name w:val="Символ нумерации"/>
  </w:style>
  <w:style w:type="character" w:customStyle="1" w:styleId="af5">
    <w:name w:val="Верхний колонтитул Знак"/>
    <w:basedOn w:val="a1"/>
  </w:style>
  <w:style w:type="character" w:styleId="af6">
    <w:name w:val="page number"/>
    <w:basedOn w:val="a1"/>
  </w:style>
  <w:style w:type="table" w:styleId="13">
    <w:name w:val="Table Simple 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rsid w:val="00430873"/>
    <w:rPr>
      <w:b/>
      <w:color w:val="000000"/>
      <w:sz w:val="28"/>
      <w:szCs w:val="28"/>
    </w:rPr>
  </w:style>
  <w:style w:type="paragraph" w:styleId="23">
    <w:name w:val="Body Text Indent 2"/>
    <w:basedOn w:val="a"/>
    <w:link w:val="24"/>
    <w:uiPriority w:val="99"/>
    <w:unhideWhenUsed/>
    <w:rsid w:val="009879AA"/>
    <w:pPr>
      <w:widowControl w:val="0"/>
      <w:spacing w:after="0" w:line="48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9879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qFormat/>
    <w:pPr>
      <w:keepNext/>
      <w:spacing w:after="0" w:line="10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0"/>
    <w:qFormat/>
    <w:pPr>
      <w:keepNext/>
      <w:numPr>
        <w:ilvl w:val="1"/>
        <w:numId w:val="1"/>
      </w:numPr>
      <w:tabs>
        <w:tab w:val="left" w:pos="4029"/>
        <w:tab w:val="left" w:pos="4223"/>
      </w:tabs>
      <w:spacing w:after="0" w:line="100" w:lineRule="atLeast"/>
      <w:ind w:left="0" w:right="-143" w:firstLine="0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spacing w:after="0" w:line="100" w:lineRule="atLeast"/>
      <w:ind w:left="5387" w:firstLine="0"/>
      <w:outlineLvl w:val="2"/>
    </w:pPr>
    <w:rPr>
      <w:rFonts w:ascii="Times New Roman" w:hAnsi="Times New Roman"/>
      <w:sz w:val="28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spacing w:after="0" w:line="100" w:lineRule="atLeast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30873"/>
    <w:pPr>
      <w:keepNext/>
      <w:spacing w:after="0" w:line="240" w:lineRule="auto"/>
      <w:jc w:val="center"/>
      <w:outlineLvl w:val="4"/>
    </w:pPr>
    <w:rPr>
      <w:rFonts w:ascii="Times New Roman" w:hAnsi="Times New Roman"/>
      <w:b/>
      <w:color w:val="00000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pPr>
      <w:suppressAutoHyphens/>
    </w:pPr>
    <w:rPr>
      <w:rFonts w:ascii="Calibri" w:hAnsi="Calibri"/>
      <w:sz w:val="22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Arial" w:hAnsi="Arial"/>
      <w:sz w:val="28"/>
    </w:rPr>
  </w:style>
  <w:style w:type="paragraph" w:styleId="a0">
    <w:name w:val="Body Text"/>
    <w:basedOn w:val="a"/>
    <w:pPr>
      <w:spacing w:after="0" w:line="480" w:lineRule="auto"/>
      <w:jc w:val="both"/>
    </w:pPr>
    <w:rPr>
      <w:rFonts w:ascii="Times New Roman" w:hAnsi="Times New Roman"/>
      <w:color w:val="000000"/>
      <w:sz w:val="28"/>
    </w:rPr>
  </w:style>
  <w:style w:type="paragraph" w:styleId="a5">
    <w:name w:val="Title"/>
    <w:basedOn w:val="a"/>
    <w:pPr>
      <w:suppressLineNumbers/>
      <w:spacing w:before="120" w:after="120"/>
    </w:pPr>
    <w:rPr>
      <w:i/>
      <w:sz w:val="24"/>
    </w:rPr>
  </w:style>
  <w:style w:type="paragraph" w:customStyle="1" w:styleId="11">
    <w:name w:val="Указатель1"/>
    <w:basedOn w:val="a"/>
    <w:pPr>
      <w:suppressLineNumbers/>
    </w:pPr>
  </w:style>
  <w:style w:type="paragraph" w:styleId="a6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7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8">
    <w:name w:val="Body Text Indent"/>
    <w:basedOn w:val="a"/>
    <w:pPr>
      <w:spacing w:after="0" w:line="100" w:lineRule="atLeast"/>
      <w:ind w:left="5387"/>
    </w:pPr>
    <w:rPr>
      <w:rFonts w:ascii="Times New Roman" w:hAnsi="Times New Roman"/>
      <w:sz w:val="28"/>
    </w:rPr>
  </w:style>
  <w:style w:type="paragraph" w:styleId="a9">
    <w:name w:val="Balloon Text"/>
    <w:basedOn w:val="a"/>
    <w:pPr>
      <w:spacing w:after="0" w:line="100" w:lineRule="atLeast"/>
    </w:pPr>
    <w:rPr>
      <w:rFonts w:ascii="Tahoma" w:hAnsi="Tahoma"/>
      <w:sz w:val="16"/>
    </w:rPr>
  </w:style>
  <w:style w:type="paragraph" w:styleId="20">
    <w:name w:val="Body Text 2"/>
    <w:basedOn w:val="a"/>
    <w:pPr>
      <w:tabs>
        <w:tab w:val="left" w:pos="0"/>
      </w:tabs>
      <w:spacing w:after="0" w:line="100" w:lineRule="atLeast"/>
      <w:jc w:val="center"/>
    </w:pPr>
    <w:rPr>
      <w:rFonts w:ascii="Times New Roman" w:hAnsi="Times New Roman"/>
      <w:b/>
      <w:sz w:val="28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styleId="ab">
    <w:name w:val="List"/>
    <w:basedOn w:val="a0"/>
  </w:style>
  <w:style w:type="paragraph" w:customStyle="1" w:styleId="ac">
    <w:name w:val="Заголовок таблицы"/>
    <w:basedOn w:val="aa"/>
    <w:pPr>
      <w:jc w:val="center"/>
    </w:pPr>
    <w:rPr>
      <w:b/>
    </w:rPr>
  </w:style>
  <w:style w:type="paragraph" w:customStyle="1" w:styleId="ad">
    <w:name w:val="Базовый"/>
    <w:basedOn w:val="a"/>
    <w:pPr>
      <w:spacing w:line="275" w:lineRule="auto"/>
    </w:pPr>
  </w:style>
  <w:style w:type="character" w:styleId="ae">
    <w:name w:val="line number"/>
    <w:basedOn w:val="a1"/>
    <w:semiHidden/>
  </w:style>
  <w:style w:type="character" w:styleId="af">
    <w:name w:val="Hyperlink"/>
    <w:rPr>
      <w:color w:val="0000FF"/>
      <w:u w:val="single"/>
    </w:rPr>
  </w:style>
  <w:style w:type="character" w:customStyle="1" w:styleId="af0">
    <w:name w:val="Нижний колонтитул Знак"/>
    <w:rPr>
      <w:sz w:val="22"/>
    </w:rPr>
  </w:style>
  <w:style w:type="character" w:customStyle="1" w:styleId="12">
    <w:name w:val="Заголовок 1 Знак"/>
    <w:rPr>
      <w:rFonts w:ascii="Times New Roman" w:hAnsi="Times New Roman"/>
      <w:b/>
      <w:sz w:val="28"/>
    </w:rPr>
  </w:style>
  <w:style w:type="character" w:customStyle="1" w:styleId="21">
    <w:name w:val="Заголовок 2 Знак"/>
    <w:rPr>
      <w:rFonts w:ascii="Times New Roman" w:hAnsi="Times New Roman"/>
      <w:sz w:val="28"/>
    </w:rPr>
  </w:style>
  <w:style w:type="character" w:customStyle="1" w:styleId="30">
    <w:name w:val="Заголовок 3 Знак"/>
    <w:rPr>
      <w:rFonts w:ascii="Times New Roman" w:hAnsi="Times New Roman"/>
      <w:sz w:val="28"/>
    </w:rPr>
  </w:style>
  <w:style w:type="character" w:customStyle="1" w:styleId="af1">
    <w:name w:val="Основной текст с отступом Знак"/>
    <w:rPr>
      <w:rFonts w:ascii="Times New Roman" w:hAnsi="Times New Roman"/>
      <w:sz w:val="28"/>
    </w:rPr>
  </w:style>
  <w:style w:type="character" w:customStyle="1" w:styleId="af2">
    <w:name w:val="Основной текст Знак"/>
    <w:rPr>
      <w:rFonts w:ascii="Times New Roman" w:hAnsi="Times New Roman"/>
      <w:color w:val="000000"/>
      <w:sz w:val="28"/>
    </w:rPr>
  </w:style>
  <w:style w:type="character" w:customStyle="1" w:styleId="af3">
    <w:name w:val="Текст выноски Знак"/>
    <w:rPr>
      <w:rFonts w:ascii="Tahoma" w:hAnsi="Tahoma"/>
      <w:sz w:val="16"/>
    </w:rPr>
  </w:style>
  <w:style w:type="character" w:customStyle="1" w:styleId="40">
    <w:name w:val="Заголовок 4 Знак"/>
    <w:rPr>
      <w:rFonts w:ascii="Times New Roman" w:hAnsi="Times New Roman"/>
      <w:sz w:val="28"/>
    </w:rPr>
  </w:style>
  <w:style w:type="character" w:customStyle="1" w:styleId="22">
    <w:name w:val="Основной текст 2 Знак"/>
    <w:rPr>
      <w:rFonts w:ascii="Times New Roman" w:hAnsi="Times New Roman"/>
      <w:b/>
      <w:sz w:val="28"/>
    </w:rPr>
  </w:style>
  <w:style w:type="character" w:customStyle="1" w:styleId="af4">
    <w:name w:val="Символ нумерации"/>
  </w:style>
  <w:style w:type="character" w:customStyle="1" w:styleId="af5">
    <w:name w:val="Верхний колонтитул Знак"/>
    <w:basedOn w:val="a1"/>
  </w:style>
  <w:style w:type="character" w:styleId="af6">
    <w:name w:val="page number"/>
    <w:basedOn w:val="a1"/>
  </w:style>
  <w:style w:type="table" w:styleId="13">
    <w:name w:val="Table Simple 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rsid w:val="00430873"/>
    <w:rPr>
      <w:b/>
      <w:color w:val="000000"/>
      <w:sz w:val="28"/>
      <w:szCs w:val="28"/>
    </w:rPr>
  </w:style>
  <w:style w:type="paragraph" w:styleId="23">
    <w:name w:val="Body Text Indent 2"/>
    <w:basedOn w:val="a"/>
    <w:link w:val="24"/>
    <w:uiPriority w:val="99"/>
    <w:unhideWhenUsed/>
    <w:rsid w:val="009879AA"/>
    <w:pPr>
      <w:widowControl w:val="0"/>
      <w:spacing w:after="0" w:line="48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9879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0F7AA-78C5-4BF0-8C5A-B5B7F3725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КУДАШОВА Татьяна Юрьевна</cp:lastModifiedBy>
  <cp:revision>83</cp:revision>
  <cp:lastPrinted>2026-01-23T08:47:00Z</cp:lastPrinted>
  <dcterms:created xsi:type="dcterms:W3CDTF">2020-04-07T08:29:00Z</dcterms:created>
  <dcterms:modified xsi:type="dcterms:W3CDTF">2026-06-25T07:03:00Z</dcterms:modified>
</cp:coreProperties>
</file>