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433" w:rsidRDefault="008C7433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Pr="007B5B4B" w:rsidRDefault="008D60F9" w:rsidP="00440ACE">
      <w:pPr>
        <w:ind w:left="5387"/>
        <w:jc w:val="both"/>
        <w:rPr>
          <w:b/>
          <w:sz w:val="28"/>
        </w:rPr>
      </w:pPr>
      <w:r w:rsidRPr="007B5B4B">
        <w:rPr>
          <w:b/>
          <w:sz w:val="28"/>
        </w:rPr>
        <w:t>Совет Государственной Думы</w:t>
      </w:r>
    </w:p>
    <w:p w:rsidR="008D60F9" w:rsidRPr="007B5B4B" w:rsidRDefault="008D60F9" w:rsidP="00440ACE">
      <w:pPr>
        <w:ind w:left="5387"/>
        <w:jc w:val="both"/>
        <w:rPr>
          <w:b/>
          <w:sz w:val="28"/>
        </w:rPr>
      </w:pPr>
      <w:r w:rsidRPr="007B5B4B">
        <w:rPr>
          <w:b/>
          <w:sz w:val="28"/>
        </w:rPr>
        <w:t xml:space="preserve">Федерального Собрания </w:t>
      </w:r>
    </w:p>
    <w:p w:rsidR="008D60F9" w:rsidRPr="007B5B4B" w:rsidRDefault="008D60F9" w:rsidP="00440ACE">
      <w:pPr>
        <w:ind w:left="5387"/>
        <w:jc w:val="both"/>
        <w:rPr>
          <w:b/>
          <w:sz w:val="28"/>
        </w:rPr>
      </w:pPr>
      <w:r w:rsidRPr="007B5B4B">
        <w:rPr>
          <w:b/>
          <w:sz w:val="28"/>
        </w:rPr>
        <w:t>Российской Федерации</w:t>
      </w:r>
    </w:p>
    <w:p w:rsidR="008D60F9" w:rsidRPr="00E34D85" w:rsidRDefault="008D60F9" w:rsidP="008D60F9">
      <w:pPr>
        <w:jc w:val="both"/>
        <w:rPr>
          <w:sz w:val="28"/>
          <w:szCs w:val="28"/>
        </w:rPr>
      </w:pPr>
    </w:p>
    <w:p w:rsidR="008D60F9" w:rsidRPr="00E34D85" w:rsidRDefault="008D60F9" w:rsidP="00EA7A6E">
      <w:pPr>
        <w:spacing w:line="276" w:lineRule="auto"/>
        <w:jc w:val="both"/>
        <w:rPr>
          <w:sz w:val="28"/>
          <w:szCs w:val="28"/>
        </w:rPr>
      </w:pPr>
    </w:p>
    <w:p w:rsidR="00E16897" w:rsidRDefault="00E16897" w:rsidP="00DC754F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E16897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направляем на рассмотрение Совета Государственной Думы проект федерального </w:t>
      </w:r>
      <w:r>
        <w:rPr>
          <w:sz w:val="28"/>
          <w:szCs w:val="28"/>
        </w:rPr>
        <w:t xml:space="preserve">закона </w:t>
      </w:r>
      <w:r w:rsidR="00DC754F" w:rsidRPr="00DC754F">
        <w:rPr>
          <w:sz w:val="28"/>
          <w:szCs w:val="28"/>
        </w:rPr>
        <w:t xml:space="preserve">№ 1214560-8 «О внесении изменения в статью 8 Федерального закона «Об образовании в Российской Федерации» (в части прав органов государственной власти субъектов Российской Федерации </w:t>
      </w:r>
      <w:r w:rsidR="00DC754F">
        <w:rPr>
          <w:sz w:val="28"/>
          <w:szCs w:val="28"/>
        </w:rPr>
        <w:br/>
      </w:r>
      <w:r w:rsidR="00DC754F" w:rsidRPr="00DC754F">
        <w:rPr>
          <w:sz w:val="28"/>
          <w:szCs w:val="28"/>
        </w:rPr>
        <w:t xml:space="preserve">на обеспечение муниципальных общеобразовательных организаций услугами по предоставлению доступа к информационным системам и </w:t>
      </w:r>
      <w:r w:rsidR="00DC754F">
        <w:rPr>
          <w:sz w:val="28"/>
          <w:szCs w:val="28"/>
        </w:rPr>
        <w:t xml:space="preserve">к </w:t>
      </w:r>
      <w:bookmarkStart w:id="0" w:name="_GoBack"/>
      <w:bookmarkEnd w:id="0"/>
      <w:r w:rsidR="00DC754F" w:rsidRPr="00DC754F">
        <w:rPr>
          <w:sz w:val="28"/>
          <w:szCs w:val="28"/>
        </w:rPr>
        <w:t>сети Интернет)</w:t>
      </w:r>
      <w:r w:rsidR="00DF54EC">
        <w:rPr>
          <w:sz w:val="28"/>
          <w:szCs w:val="28"/>
        </w:rPr>
        <w:t xml:space="preserve">, </w:t>
      </w:r>
      <w:r w:rsidR="00DF54EC" w:rsidRPr="00DF54EC">
        <w:rPr>
          <w:sz w:val="28"/>
          <w:szCs w:val="28"/>
        </w:rPr>
        <w:t>внесен</w:t>
      </w:r>
      <w:r w:rsidR="00DF54EC">
        <w:rPr>
          <w:sz w:val="28"/>
          <w:szCs w:val="28"/>
        </w:rPr>
        <w:t>ный</w:t>
      </w:r>
      <w:r w:rsidR="00FB3D51">
        <w:rPr>
          <w:sz w:val="28"/>
          <w:szCs w:val="28"/>
        </w:rPr>
        <w:t xml:space="preserve"> Правительством</w:t>
      </w:r>
      <w:proofErr w:type="gramEnd"/>
      <w:r w:rsidR="00FB3D51">
        <w:rPr>
          <w:sz w:val="28"/>
          <w:szCs w:val="28"/>
        </w:rPr>
        <w:t xml:space="preserve"> Российской Федерации</w:t>
      </w:r>
      <w:r w:rsidR="00255E41">
        <w:rPr>
          <w:sz w:val="28"/>
          <w:szCs w:val="28"/>
        </w:rPr>
        <w:t>.</w:t>
      </w:r>
    </w:p>
    <w:p w:rsidR="00E16897" w:rsidRPr="00E16897" w:rsidRDefault="00E16897" w:rsidP="00E16897">
      <w:pPr>
        <w:spacing w:line="276" w:lineRule="auto"/>
        <w:ind w:firstLine="709"/>
        <w:jc w:val="both"/>
        <w:rPr>
          <w:sz w:val="28"/>
          <w:szCs w:val="28"/>
        </w:rPr>
      </w:pPr>
      <w:r w:rsidRPr="00E16897">
        <w:rPr>
          <w:sz w:val="28"/>
          <w:szCs w:val="28"/>
        </w:rPr>
        <w:t xml:space="preserve">Комитет Государственной Думы по </w:t>
      </w:r>
      <w:r>
        <w:rPr>
          <w:sz w:val="28"/>
          <w:szCs w:val="28"/>
        </w:rPr>
        <w:t>просвещению</w:t>
      </w:r>
      <w:r w:rsidRPr="00E16897">
        <w:rPr>
          <w:sz w:val="28"/>
          <w:szCs w:val="28"/>
        </w:rPr>
        <w:t xml:space="preserve"> считает, что указанный законопроект </w:t>
      </w:r>
      <w:proofErr w:type="gramStart"/>
      <w:r w:rsidRPr="00E16897">
        <w:rPr>
          <w:sz w:val="28"/>
          <w:szCs w:val="28"/>
        </w:rPr>
        <w:t xml:space="preserve">соответствует требованиям статьи 104 Конституции Российской Федерации и статьи 105 </w:t>
      </w:r>
      <w:r w:rsidR="00E112C7">
        <w:rPr>
          <w:sz w:val="28"/>
          <w:szCs w:val="28"/>
        </w:rPr>
        <w:t>Регламента Государственной Думы</w:t>
      </w:r>
      <w:r w:rsidRPr="00E16897">
        <w:rPr>
          <w:sz w:val="28"/>
          <w:szCs w:val="28"/>
        </w:rPr>
        <w:t xml:space="preserve"> и предлагает</w:t>
      </w:r>
      <w:proofErr w:type="gramEnd"/>
      <w:r w:rsidRPr="00E16897">
        <w:rPr>
          <w:sz w:val="28"/>
          <w:szCs w:val="28"/>
        </w:rPr>
        <w:t xml:space="preserve"> принять его к рассмотрению Государственной Думой.</w:t>
      </w:r>
    </w:p>
    <w:p w:rsidR="00E16897" w:rsidRDefault="00E16897" w:rsidP="00E16897">
      <w:pPr>
        <w:spacing w:line="276" w:lineRule="auto"/>
        <w:ind w:firstLine="709"/>
        <w:jc w:val="both"/>
        <w:rPr>
          <w:sz w:val="28"/>
          <w:szCs w:val="28"/>
        </w:rPr>
      </w:pPr>
      <w:r w:rsidRPr="00E16897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350CF1" w:rsidRDefault="00350CF1" w:rsidP="00E16897">
      <w:pPr>
        <w:spacing w:line="276" w:lineRule="auto"/>
        <w:ind w:firstLine="709"/>
        <w:jc w:val="both"/>
        <w:rPr>
          <w:sz w:val="28"/>
          <w:szCs w:val="28"/>
        </w:rPr>
      </w:pPr>
    </w:p>
    <w:p w:rsidR="008D60F9" w:rsidRPr="00E34D85" w:rsidRDefault="004117D9" w:rsidP="00EA7A6E">
      <w:pPr>
        <w:spacing w:line="276" w:lineRule="auto"/>
        <w:jc w:val="both"/>
        <w:rPr>
          <w:sz w:val="28"/>
          <w:szCs w:val="28"/>
        </w:rPr>
      </w:pPr>
      <w:r w:rsidRPr="00E34D85">
        <w:rPr>
          <w:sz w:val="28"/>
          <w:szCs w:val="28"/>
          <w:u w:val="single"/>
        </w:rPr>
        <w:t>Приложение</w:t>
      </w:r>
      <w:r w:rsidRPr="00440ACE">
        <w:rPr>
          <w:sz w:val="28"/>
          <w:szCs w:val="28"/>
          <w:u w:val="single"/>
        </w:rPr>
        <w:t>:</w:t>
      </w:r>
      <w:r w:rsidRPr="00440ACE">
        <w:rPr>
          <w:sz w:val="28"/>
          <w:szCs w:val="28"/>
        </w:rPr>
        <w:t xml:space="preserve"> </w:t>
      </w:r>
      <w:r w:rsidRPr="00E34D85">
        <w:rPr>
          <w:sz w:val="28"/>
          <w:szCs w:val="28"/>
        </w:rPr>
        <w:t>на</w:t>
      </w:r>
      <w:r w:rsidR="00EA7A6E">
        <w:rPr>
          <w:sz w:val="28"/>
          <w:szCs w:val="28"/>
        </w:rPr>
        <w:t xml:space="preserve"> </w:t>
      </w:r>
      <w:r w:rsidRPr="00E34D85">
        <w:rPr>
          <w:sz w:val="28"/>
          <w:szCs w:val="28"/>
        </w:rPr>
        <w:t xml:space="preserve">    л.</w:t>
      </w:r>
      <w:r w:rsidR="008A4362">
        <w:rPr>
          <w:sz w:val="28"/>
          <w:szCs w:val="28"/>
        </w:rPr>
        <w:t xml:space="preserve"> в 1 экз. </w:t>
      </w:r>
    </w:p>
    <w:p w:rsidR="00350CF1" w:rsidRDefault="00350CF1" w:rsidP="008D60F9">
      <w:pPr>
        <w:spacing w:line="480" w:lineRule="auto"/>
        <w:ind w:firstLine="709"/>
        <w:jc w:val="both"/>
        <w:rPr>
          <w:sz w:val="28"/>
        </w:rPr>
      </w:pPr>
    </w:p>
    <w:p w:rsidR="0036064D" w:rsidRDefault="0036064D" w:rsidP="0036064D">
      <w:pPr>
        <w:ind w:firstLine="709"/>
        <w:jc w:val="both"/>
        <w:rPr>
          <w:sz w:val="28"/>
        </w:rPr>
      </w:pPr>
    </w:p>
    <w:p w:rsidR="004517FA" w:rsidRDefault="008D60F9" w:rsidP="00350CF1">
      <w:pPr>
        <w:tabs>
          <w:tab w:val="left" w:pos="7655"/>
        </w:tabs>
        <w:jc w:val="both"/>
        <w:rPr>
          <w:sz w:val="28"/>
        </w:rPr>
      </w:pPr>
      <w:r>
        <w:rPr>
          <w:sz w:val="28"/>
        </w:rPr>
        <w:t>Пред</w:t>
      </w:r>
      <w:r w:rsidR="00440ACE">
        <w:rPr>
          <w:sz w:val="28"/>
        </w:rPr>
        <w:t>седатель К</w:t>
      </w:r>
      <w:r w:rsidR="00672381">
        <w:rPr>
          <w:sz w:val="28"/>
        </w:rPr>
        <w:t>омитет</w:t>
      </w:r>
      <w:r w:rsidR="006A72F6">
        <w:rPr>
          <w:sz w:val="28"/>
        </w:rPr>
        <w:t xml:space="preserve">а                                                                </w:t>
      </w:r>
      <w:r w:rsidR="00440ACE">
        <w:rPr>
          <w:sz w:val="28"/>
        </w:rPr>
        <w:t xml:space="preserve">        </w:t>
      </w:r>
      <w:r w:rsidR="006A72F6">
        <w:rPr>
          <w:sz w:val="28"/>
        </w:rPr>
        <w:t xml:space="preserve"> </w:t>
      </w:r>
      <w:r w:rsidR="00E16897">
        <w:rPr>
          <w:sz w:val="28"/>
        </w:rPr>
        <w:t xml:space="preserve">     </w:t>
      </w:r>
      <w:proofErr w:type="spellStart"/>
      <w:r w:rsidR="00E16897">
        <w:rPr>
          <w:sz w:val="28"/>
        </w:rPr>
        <w:t>И.В.Белых</w:t>
      </w:r>
      <w:proofErr w:type="spellEnd"/>
    </w:p>
    <w:p w:rsidR="00337D04" w:rsidRDefault="00337D04" w:rsidP="00672381">
      <w:pPr>
        <w:tabs>
          <w:tab w:val="left" w:pos="7655"/>
        </w:tabs>
        <w:spacing w:line="480" w:lineRule="auto"/>
        <w:jc w:val="both"/>
        <w:rPr>
          <w:sz w:val="20"/>
        </w:rPr>
      </w:pPr>
    </w:p>
    <w:p w:rsidR="00F65403" w:rsidRDefault="00F65403" w:rsidP="00672381">
      <w:pPr>
        <w:tabs>
          <w:tab w:val="left" w:pos="7655"/>
        </w:tabs>
        <w:spacing w:line="480" w:lineRule="auto"/>
        <w:jc w:val="both"/>
        <w:rPr>
          <w:sz w:val="20"/>
        </w:rPr>
      </w:pPr>
    </w:p>
    <w:sectPr w:rsidR="00F65403" w:rsidSect="00440ACE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73B" w:rsidRDefault="00A8473B">
      <w:r>
        <w:separator/>
      </w:r>
    </w:p>
  </w:endnote>
  <w:endnote w:type="continuationSeparator" w:id="0">
    <w:p w:rsidR="00A8473B" w:rsidRDefault="00A84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082" w:rsidRDefault="007B7082">
    <w:pPr>
      <w:pStyle w:val="a4"/>
      <w:jc w:val="right"/>
      <w:rPr>
        <w:noProof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05E" w:rsidRPr="00EA305E" w:rsidRDefault="009779D2" w:rsidP="00EA305E">
    <w:pPr>
      <w:jc w:val="both"/>
      <w:rPr>
        <w:sz w:val="20"/>
      </w:rPr>
    </w:pPr>
    <w:proofErr w:type="spellStart"/>
    <w:r>
      <w:rPr>
        <w:sz w:val="20"/>
      </w:rPr>
      <w:t>Кудашова</w:t>
    </w:r>
    <w:proofErr w:type="spellEnd"/>
    <w:r>
      <w:rPr>
        <w:sz w:val="20"/>
      </w:rPr>
      <w:t xml:space="preserve"> Т.Ю.</w:t>
    </w:r>
  </w:p>
  <w:p w:rsidR="00EA305E" w:rsidRPr="00EA305E" w:rsidRDefault="00EA305E" w:rsidP="00EA305E">
    <w:pPr>
      <w:jc w:val="both"/>
      <w:rPr>
        <w:sz w:val="20"/>
      </w:rPr>
    </w:pPr>
    <w:r w:rsidRPr="00EA305E">
      <w:rPr>
        <w:bCs/>
        <w:sz w:val="20"/>
      </w:rPr>
      <w:sym w:font="Wingdings 2" w:char="F027"/>
    </w:r>
    <w:r w:rsidRPr="00EA305E">
      <w:rPr>
        <w:bCs/>
        <w:sz w:val="20"/>
      </w:rPr>
      <w:t xml:space="preserve"> 8 (495) </w:t>
    </w:r>
    <w:r w:rsidR="009779D2">
      <w:rPr>
        <w:bCs/>
        <w:sz w:val="20"/>
      </w:rPr>
      <w:t>692-26-04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73B" w:rsidRDefault="00A8473B">
      <w:r>
        <w:separator/>
      </w:r>
    </w:p>
  </w:footnote>
  <w:footnote w:type="continuationSeparator" w:id="0">
    <w:p w:rsidR="00A8473B" w:rsidRDefault="00A847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082" w:rsidRDefault="007B708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7B7082" w:rsidRDefault="007B708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082" w:rsidRDefault="007B7082">
    <w:pPr>
      <w:pStyle w:val="a3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DF54EC">
      <w:rPr>
        <w:rStyle w:val="a5"/>
        <w:noProof/>
      </w:rPr>
      <w:t>2</w:t>
    </w:r>
    <w:r>
      <w:rPr>
        <w:rStyle w:val="a5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1B3"/>
    <w:rsid w:val="00002DF7"/>
    <w:rsid w:val="00010040"/>
    <w:rsid w:val="000802C0"/>
    <w:rsid w:val="00087B71"/>
    <w:rsid w:val="00096D97"/>
    <w:rsid w:val="000976BF"/>
    <w:rsid w:val="000A7611"/>
    <w:rsid w:val="000B057A"/>
    <w:rsid w:val="000B7362"/>
    <w:rsid w:val="000C63B9"/>
    <w:rsid w:val="000D117B"/>
    <w:rsid w:val="000D1E54"/>
    <w:rsid w:val="000E105B"/>
    <w:rsid w:val="001079D1"/>
    <w:rsid w:val="00111695"/>
    <w:rsid w:val="0012022F"/>
    <w:rsid w:val="00123930"/>
    <w:rsid w:val="0012501D"/>
    <w:rsid w:val="0013380A"/>
    <w:rsid w:val="00163ACE"/>
    <w:rsid w:val="001C067A"/>
    <w:rsid w:val="001D1B67"/>
    <w:rsid w:val="001D2D63"/>
    <w:rsid w:val="001D7D38"/>
    <w:rsid w:val="001E378A"/>
    <w:rsid w:val="00222856"/>
    <w:rsid w:val="00226554"/>
    <w:rsid w:val="00254E4C"/>
    <w:rsid w:val="00255E41"/>
    <w:rsid w:val="002613D5"/>
    <w:rsid w:val="00281DF5"/>
    <w:rsid w:val="00286628"/>
    <w:rsid w:val="002B77F3"/>
    <w:rsid w:val="002C52DC"/>
    <w:rsid w:val="002D15DB"/>
    <w:rsid w:val="00337D04"/>
    <w:rsid w:val="003428AA"/>
    <w:rsid w:val="00350CF1"/>
    <w:rsid w:val="00352003"/>
    <w:rsid w:val="00352156"/>
    <w:rsid w:val="0036064D"/>
    <w:rsid w:val="00363A0B"/>
    <w:rsid w:val="00371571"/>
    <w:rsid w:val="0037267A"/>
    <w:rsid w:val="003829C7"/>
    <w:rsid w:val="003A6AB6"/>
    <w:rsid w:val="003C2B2E"/>
    <w:rsid w:val="003E1FA8"/>
    <w:rsid w:val="003F44D5"/>
    <w:rsid w:val="003F7988"/>
    <w:rsid w:val="00400083"/>
    <w:rsid w:val="004117D9"/>
    <w:rsid w:val="00420CCD"/>
    <w:rsid w:val="004214D2"/>
    <w:rsid w:val="00433232"/>
    <w:rsid w:val="00440ACE"/>
    <w:rsid w:val="004517FA"/>
    <w:rsid w:val="00455EB5"/>
    <w:rsid w:val="00456E45"/>
    <w:rsid w:val="00474422"/>
    <w:rsid w:val="00494C0A"/>
    <w:rsid w:val="004A37B6"/>
    <w:rsid w:val="004A7363"/>
    <w:rsid w:val="004B61FB"/>
    <w:rsid w:val="004C4A04"/>
    <w:rsid w:val="00503207"/>
    <w:rsid w:val="0055167E"/>
    <w:rsid w:val="00552BA6"/>
    <w:rsid w:val="0056148D"/>
    <w:rsid w:val="005736CE"/>
    <w:rsid w:val="005D764E"/>
    <w:rsid w:val="005E2003"/>
    <w:rsid w:val="005F472B"/>
    <w:rsid w:val="006059E6"/>
    <w:rsid w:val="00613217"/>
    <w:rsid w:val="0061490F"/>
    <w:rsid w:val="00627BBE"/>
    <w:rsid w:val="00650C34"/>
    <w:rsid w:val="0066314B"/>
    <w:rsid w:val="00672381"/>
    <w:rsid w:val="0069261F"/>
    <w:rsid w:val="0069421F"/>
    <w:rsid w:val="006A2480"/>
    <w:rsid w:val="006A3393"/>
    <w:rsid w:val="006A5A81"/>
    <w:rsid w:val="006A72F6"/>
    <w:rsid w:val="006B2251"/>
    <w:rsid w:val="006B7892"/>
    <w:rsid w:val="006C1D13"/>
    <w:rsid w:val="0070661A"/>
    <w:rsid w:val="0071075E"/>
    <w:rsid w:val="00714647"/>
    <w:rsid w:val="00714BF7"/>
    <w:rsid w:val="00716287"/>
    <w:rsid w:val="0072442B"/>
    <w:rsid w:val="007306A4"/>
    <w:rsid w:val="00764F95"/>
    <w:rsid w:val="00772679"/>
    <w:rsid w:val="007746FA"/>
    <w:rsid w:val="0077507B"/>
    <w:rsid w:val="00782EC2"/>
    <w:rsid w:val="00793B14"/>
    <w:rsid w:val="007A1E70"/>
    <w:rsid w:val="007A7E03"/>
    <w:rsid w:val="007B5B4B"/>
    <w:rsid w:val="007B6467"/>
    <w:rsid w:val="007B7082"/>
    <w:rsid w:val="007B7AE6"/>
    <w:rsid w:val="0080156E"/>
    <w:rsid w:val="00804CD3"/>
    <w:rsid w:val="00814D26"/>
    <w:rsid w:val="00817233"/>
    <w:rsid w:val="00842A56"/>
    <w:rsid w:val="0084562B"/>
    <w:rsid w:val="00861B57"/>
    <w:rsid w:val="00872EC7"/>
    <w:rsid w:val="008912A7"/>
    <w:rsid w:val="00894F78"/>
    <w:rsid w:val="008A4362"/>
    <w:rsid w:val="008C7433"/>
    <w:rsid w:val="008D5982"/>
    <w:rsid w:val="008D60F9"/>
    <w:rsid w:val="008E5DB5"/>
    <w:rsid w:val="008E6ED2"/>
    <w:rsid w:val="008F5105"/>
    <w:rsid w:val="00905286"/>
    <w:rsid w:val="009374AD"/>
    <w:rsid w:val="009779D2"/>
    <w:rsid w:val="00996294"/>
    <w:rsid w:val="009A1AA9"/>
    <w:rsid w:val="009F26CD"/>
    <w:rsid w:val="00A126A4"/>
    <w:rsid w:val="00A272D5"/>
    <w:rsid w:val="00A37889"/>
    <w:rsid w:val="00A42F04"/>
    <w:rsid w:val="00A43124"/>
    <w:rsid w:val="00A73117"/>
    <w:rsid w:val="00A743AC"/>
    <w:rsid w:val="00A8174E"/>
    <w:rsid w:val="00A8473B"/>
    <w:rsid w:val="00AE134C"/>
    <w:rsid w:val="00AE52CF"/>
    <w:rsid w:val="00AE53DF"/>
    <w:rsid w:val="00B12FF6"/>
    <w:rsid w:val="00B27E6D"/>
    <w:rsid w:val="00B36861"/>
    <w:rsid w:val="00B37D5F"/>
    <w:rsid w:val="00B53F5B"/>
    <w:rsid w:val="00B54ACA"/>
    <w:rsid w:val="00B65357"/>
    <w:rsid w:val="00B6602B"/>
    <w:rsid w:val="00B80DBB"/>
    <w:rsid w:val="00BC1185"/>
    <w:rsid w:val="00BC75E8"/>
    <w:rsid w:val="00BF3CF6"/>
    <w:rsid w:val="00BF51B3"/>
    <w:rsid w:val="00C00AFA"/>
    <w:rsid w:val="00C13B4D"/>
    <w:rsid w:val="00C206DD"/>
    <w:rsid w:val="00C230C8"/>
    <w:rsid w:val="00C35403"/>
    <w:rsid w:val="00C418E0"/>
    <w:rsid w:val="00C43D4F"/>
    <w:rsid w:val="00C56C88"/>
    <w:rsid w:val="00C616C2"/>
    <w:rsid w:val="00C82E43"/>
    <w:rsid w:val="00CA0CBD"/>
    <w:rsid w:val="00CC04D9"/>
    <w:rsid w:val="00CD5985"/>
    <w:rsid w:val="00CE7B22"/>
    <w:rsid w:val="00CF664C"/>
    <w:rsid w:val="00D02042"/>
    <w:rsid w:val="00D050E2"/>
    <w:rsid w:val="00D56BBA"/>
    <w:rsid w:val="00D74C35"/>
    <w:rsid w:val="00D769DE"/>
    <w:rsid w:val="00DA443C"/>
    <w:rsid w:val="00DC59A3"/>
    <w:rsid w:val="00DC754F"/>
    <w:rsid w:val="00DD4BBE"/>
    <w:rsid w:val="00DF54EC"/>
    <w:rsid w:val="00E047A8"/>
    <w:rsid w:val="00E112C7"/>
    <w:rsid w:val="00E16897"/>
    <w:rsid w:val="00E27A2B"/>
    <w:rsid w:val="00E34D85"/>
    <w:rsid w:val="00E36C77"/>
    <w:rsid w:val="00E85B78"/>
    <w:rsid w:val="00EA305E"/>
    <w:rsid w:val="00EA7A6E"/>
    <w:rsid w:val="00EC269A"/>
    <w:rsid w:val="00ED02FC"/>
    <w:rsid w:val="00ED7B6B"/>
    <w:rsid w:val="00F01546"/>
    <w:rsid w:val="00F01AD9"/>
    <w:rsid w:val="00F02416"/>
    <w:rsid w:val="00F076F8"/>
    <w:rsid w:val="00F22BEE"/>
    <w:rsid w:val="00F30532"/>
    <w:rsid w:val="00F329C3"/>
    <w:rsid w:val="00F47791"/>
    <w:rsid w:val="00F65403"/>
    <w:rsid w:val="00F671AA"/>
    <w:rsid w:val="00FA12AB"/>
    <w:rsid w:val="00FB3D51"/>
    <w:rsid w:val="00FC145D"/>
    <w:rsid w:val="00FE309C"/>
    <w:rsid w:val="00FF1DDB"/>
    <w:rsid w:val="00FF3646"/>
    <w:rsid w:val="00F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7B7082"/>
    <w:rPr>
      <w:rFonts w:ascii="Tahoma" w:hAnsi="Tahoma" w:cs="Tahoma"/>
      <w:sz w:val="16"/>
      <w:szCs w:val="16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4517F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7">
    <w:name w:val="Знак Знак Знак Знак Знак Знак Знак Знак Знак Знак"/>
    <w:basedOn w:val="a"/>
    <w:rsid w:val="002613D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a8">
    <w:name w:val="Основной текст_"/>
    <w:link w:val="10"/>
    <w:locked/>
    <w:rsid w:val="001D7D38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8"/>
    <w:rsid w:val="001D7D38"/>
    <w:pPr>
      <w:widowControl w:val="0"/>
      <w:shd w:val="clear" w:color="auto" w:fill="FFFFFF"/>
      <w:spacing w:line="470" w:lineRule="auto"/>
      <w:ind w:firstLine="40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7B7082"/>
    <w:rPr>
      <w:rFonts w:ascii="Tahoma" w:hAnsi="Tahoma" w:cs="Tahoma"/>
      <w:sz w:val="16"/>
      <w:szCs w:val="16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4517F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7">
    <w:name w:val="Знак Знак Знак Знак Знак Знак Знак Знак Знак Знак"/>
    <w:basedOn w:val="a"/>
    <w:rsid w:val="002613D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a8">
    <w:name w:val="Основной текст_"/>
    <w:link w:val="10"/>
    <w:locked/>
    <w:rsid w:val="001D7D38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8"/>
    <w:rsid w:val="001D7D38"/>
    <w:pPr>
      <w:widowControl w:val="0"/>
      <w:shd w:val="clear" w:color="auto" w:fill="FFFFFF"/>
      <w:spacing w:line="470" w:lineRule="auto"/>
      <w:ind w:firstLine="40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7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1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1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0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06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38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77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53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732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161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486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7438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7601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1946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4649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6938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6735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6281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5451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8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Государственной Думы</vt:lpstr>
    </vt:vector>
  </TitlesOfParts>
  <Company>Российская Федерация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Государственной Думы</dc:title>
  <dc:creator>во</dc:creator>
  <cp:lastModifiedBy>КУДАШОВА Татьяна Юрьевна</cp:lastModifiedBy>
  <cp:revision>24</cp:revision>
  <cp:lastPrinted>2025-11-20T06:36:00Z</cp:lastPrinted>
  <dcterms:created xsi:type="dcterms:W3CDTF">2025-01-16T17:21:00Z</dcterms:created>
  <dcterms:modified xsi:type="dcterms:W3CDTF">2026-04-24T06:07:00Z</dcterms:modified>
</cp:coreProperties>
</file>