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C040A3" w:rsidP="008143CB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8143CB" w:rsidRPr="00112200" w:rsidRDefault="008143CB" w:rsidP="008143CB">
      <w:pPr>
        <w:pStyle w:val="a9"/>
        <w:spacing w:before="0" w:line="120" w:lineRule="exact"/>
        <w:rPr>
          <w:b/>
        </w:rPr>
      </w:pPr>
    </w:p>
    <w:p w:rsidR="00AB4C1F" w:rsidRDefault="00C040A3" w:rsidP="008143CB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8143CB">
        <w:rPr>
          <w:rFonts w:ascii="Times New Roman" w:hAnsi="Times New Roman"/>
        </w:rPr>
        <w:t xml:space="preserve"> </w:t>
      </w:r>
      <w:r w:rsidR="00E62A9D">
        <w:rPr>
          <w:b w:val="0"/>
        </w:rPr>
        <w:t>"</w:t>
      </w:r>
      <w:r w:rsidRPr="00112200">
        <w:rPr>
          <w:rFonts w:ascii="Times New Roman" w:hAnsi="Times New Roman"/>
        </w:rPr>
        <w:t xml:space="preserve">О внесении изменения </w:t>
      </w:r>
      <w:r w:rsidR="008143CB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 xml:space="preserve">в статью 8 Федерального закона "Об образовании </w:t>
      </w:r>
      <w:r w:rsidR="008143CB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 xml:space="preserve">в Российской Федерации" </w:t>
      </w:r>
      <w:r w:rsidR="00A97EEE">
        <w:rPr>
          <w:rFonts w:ascii="Times New Roman" w:hAnsi="Times New Roman"/>
        </w:rPr>
        <w:t xml:space="preserve"> </w:t>
      </w:r>
    </w:p>
    <w:p w:rsidR="008143CB" w:rsidRDefault="008143CB" w:rsidP="008143CB">
      <w:pPr>
        <w:pStyle w:val="aa"/>
        <w:spacing w:before="0" w:line="240" w:lineRule="atLeast"/>
        <w:contextualSpacing/>
        <w:rPr>
          <w:rFonts w:ascii="Times New Roman" w:hAnsi="Times New Roman"/>
        </w:rPr>
      </w:pPr>
      <w:bookmarkStart w:id="0" w:name="_GoBack"/>
      <w:bookmarkEnd w:id="0"/>
    </w:p>
    <w:p w:rsidR="008143CB" w:rsidRPr="00112200" w:rsidRDefault="008143CB" w:rsidP="008143CB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952DF6" w:rsidRPr="00952DF6" w:rsidRDefault="00C040A3" w:rsidP="00952DF6">
      <w:pPr>
        <w:ind w:firstLine="709"/>
      </w:pPr>
      <w:proofErr w:type="gramStart"/>
      <w:r w:rsidRPr="00952DF6">
        <w:t xml:space="preserve">Проект федерального закона "О внесении изменения в статью 8 </w:t>
      </w:r>
      <w:r w:rsidRPr="00952DF6">
        <w:br/>
        <w:t xml:space="preserve">Федерального закона "Об образовании в Российской Федерации" (далее - </w:t>
      </w:r>
      <w:r w:rsidRPr="00952DF6">
        <w:br/>
        <w:t xml:space="preserve">законопроект) разработан в целях исполнения пункта 2 Указа Президента Российской Федерации от 29 декабря 2025 г. № 994 "Об обеспечении муниципальных общеобразовательных организаций услугами связи" </w:t>
      </w:r>
      <w:r w:rsidR="00A00996">
        <w:t xml:space="preserve">                             </w:t>
      </w:r>
      <w:r w:rsidRPr="00952DF6">
        <w:t>и направлен на создание условий для оказания муниципальным общеобразовательным организациям отдельных услуг связи.</w:t>
      </w:r>
      <w:proofErr w:type="gramEnd"/>
    </w:p>
    <w:p w:rsidR="00952DF6" w:rsidRPr="00952DF6" w:rsidRDefault="00C040A3" w:rsidP="00952DF6">
      <w:pPr>
        <w:ind w:firstLine="709"/>
      </w:pPr>
      <w:r w:rsidRPr="00952DF6">
        <w:t xml:space="preserve">В соответствии с </w:t>
      </w:r>
      <w:r w:rsidR="009A0811">
        <w:t>у</w:t>
      </w:r>
      <w:r w:rsidRPr="00952DF6">
        <w:t xml:space="preserve">казанием Президента Российской Федерации </w:t>
      </w:r>
      <w:r w:rsidRPr="00952DF6">
        <w:br/>
        <w:t xml:space="preserve">от 13 сентября 2025 г. № Пр-2181 принято решение об обеспечении образовательных организаций общего и среднего профессионального образования высокоскоростным и безопасным доступом к сети "Интернет" </w:t>
      </w:r>
      <w:r w:rsidRPr="00952DF6">
        <w:br/>
        <w:t xml:space="preserve">за счет средств региональных и местных бюджетов. </w:t>
      </w:r>
    </w:p>
    <w:p w:rsidR="00952DF6" w:rsidRPr="00952DF6" w:rsidRDefault="00C040A3" w:rsidP="00952DF6">
      <w:pPr>
        <w:ind w:firstLine="709"/>
      </w:pPr>
      <w:r w:rsidRPr="00952DF6">
        <w:t xml:space="preserve">Распоряжением Президента Российской Федерации от 29 декабря 2025 г. № 519-рп "Об определении единственного исполнителя осуществляемых </w:t>
      </w:r>
      <w:r w:rsidRPr="00952DF6">
        <w:br/>
        <w:t>в 2026 - 2027 годах для нужд субъектов Российской Федерации, обеспечивающих услугами связи государственные и муниципальные образовательные организации, реализующие образовательные программы общего образования и среднего профессионального образования, закупок отдельных услуг связи" публичное акционерное общество "Ростелеком" определено единственным исполнителем осуществляемых в 2026 - 2027 годах для нужд субъектов Российской Федерации, обеспечивающих услугами связи государственные и муниципальные образовательные организации, реализующие образовательные программы общего образования и среднег</w:t>
      </w:r>
      <w:r w:rsidR="008515C5">
        <w:t>о профессионального образования.</w:t>
      </w:r>
    </w:p>
    <w:p w:rsidR="00952DF6" w:rsidRPr="00952DF6" w:rsidRDefault="00C040A3" w:rsidP="00952DF6">
      <w:pPr>
        <w:ind w:firstLine="709"/>
      </w:pPr>
      <w:r w:rsidRPr="00952DF6">
        <w:t xml:space="preserve">В настоящее время в системе общего образования действуют федеральные государственные образовательные стандарты начального общего, основного общего и среднего общего образования, утвержденные Министерством науки </w:t>
      </w:r>
      <w:r w:rsidR="008515C5">
        <w:br/>
      </w:r>
      <w:r w:rsidRPr="00952DF6">
        <w:t>и высшего образования Российской Федерации (далее - ФГОС).</w:t>
      </w:r>
    </w:p>
    <w:p w:rsidR="00952DF6" w:rsidRPr="00952DF6" w:rsidRDefault="00C040A3" w:rsidP="00952DF6">
      <w:pPr>
        <w:ind w:firstLine="709"/>
      </w:pPr>
      <w:r w:rsidRPr="00952DF6">
        <w:t xml:space="preserve">Согласно разделу III ФГОС в части требований к результатам освоения образовательных программ начального общего и основного общего образования доступ к информационным ресурсам информационно-образовательной среды </w:t>
      </w:r>
      <w:r w:rsidRPr="00952DF6">
        <w:lastRenderedPageBreak/>
        <w:t xml:space="preserve">образовательной организации </w:t>
      </w:r>
      <w:proofErr w:type="gramStart"/>
      <w:r w:rsidRPr="00952DF6">
        <w:t>обеспечивается</w:t>
      </w:r>
      <w:proofErr w:type="gramEnd"/>
      <w:r w:rsidRPr="00952DF6">
        <w:t xml:space="preserve"> в том числе посредством сети "Интернет".</w:t>
      </w:r>
    </w:p>
    <w:p w:rsidR="00952DF6" w:rsidRPr="00952DF6" w:rsidRDefault="00C040A3" w:rsidP="00952DF6">
      <w:pPr>
        <w:ind w:firstLine="709"/>
      </w:pPr>
      <w:r w:rsidRPr="00952DF6">
        <w:t xml:space="preserve">В случае реализации образовательных программ начального общего </w:t>
      </w:r>
      <w:r w:rsidRPr="00952DF6">
        <w:br/>
        <w:t xml:space="preserve">и основного общего образования с применением электронного обучения, дистанционных образовательных технологий каждый обучающийся в течение всего периода обучения должен быть обеспечен индивидуальным авторизированным доступом к совокупности информационных и электронных образовательных ресурсов, информационных технологий, соответствующих технологических средств, обеспечивающих освоение обучающимися образовательных программ начального общего и основного общего образования в полном объеме, независимо </w:t>
      </w:r>
      <w:proofErr w:type="gramStart"/>
      <w:r w:rsidRPr="00952DF6">
        <w:t>от</w:t>
      </w:r>
      <w:proofErr w:type="gramEnd"/>
      <w:r w:rsidRPr="00952DF6">
        <w:t xml:space="preserve"> </w:t>
      </w:r>
      <w:proofErr w:type="gramStart"/>
      <w:r w:rsidRPr="00952DF6">
        <w:t>их</w:t>
      </w:r>
      <w:proofErr w:type="gramEnd"/>
      <w:r w:rsidRPr="00952DF6">
        <w:t xml:space="preserve"> мест нахождения, в которых имеется доступ к сети "Интернет" как на территории образовательной организации, так и за ее пределами.</w:t>
      </w:r>
    </w:p>
    <w:p w:rsidR="00952DF6" w:rsidRPr="00952DF6" w:rsidRDefault="00C040A3" w:rsidP="00952DF6">
      <w:pPr>
        <w:ind w:firstLine="709"/>
      </w:pPr>
      <w:proofErr w:type="gramStart"/>
      <w:r w:rsidRPr="00952DF6">
        <w:t xml:space="preserve">В соответствии с разделом IV ФГОС </w:t>
      </w:r>
      <w:r w:rsidR="004D2035">
        <w:t>среднего общего образования</w:t>
      </w:r>
      <w:r w:rsidRPr="00952DF6">
        <w:t xml:space="preserve"> "Требования к результатам освоения основной образовательной программы" материально-техническое оснащение образовательной деятельности должно обеспечивать возможность обеспечения доступа в школьной библиотеке </w:t>
      </w:r>
      <w:r w:rsidR="004D2035">
        <w:t xml:space="preserve">                     </w:t>
      </w:r>
      <w:r w:rsidRPr="00952DF6">
        <w:t xml:space="preserve">к информационным ресурсам сети "Интернет", учебной и художественной литературе, коллекциям медиа-ресурсов на электронных носителях, </w:t>
      </w:r>
      <w:r w:rsidR="004D2035">
        <w:t xml:space="preserve">                            </w:t>
      </w:r>
      <w:r w:rsidRPr="00952DF6">
        <w:t>к множительной технике для тиражирования учебных и методических тексто-графических и аудио-, видеоматериалов, результатов творческой, научно-исследовательской и проектной деятельности</w:t>
      </w:r>
      <w:proofErr w:type="gramEnd"/>
      <w:r w:rsidRPr="00952DF6">
        <w:t xml:space="preserve"> обучающихся.</w:t>
      </w:r>
    </w:p>
    <w:p w:rsidR="00952DF6" w:rsidRPr="00952DF6" w:rsidRDefault="00C040A3" w:rsidP="00952DF6">
      <w:pPr>
        <w:ind w:firstLine="709"/>
      </w:pPr>
      <w:r w:rsidRPr="00952DF6">
        <w:t>Вместе с тем с целью актуализации федеральных государственных образовательных стандартов в 2025 году разработан проект обновленного федерального государственного образовательного стандарта среднего общего образования, предусматривающий, что информационно-образовательная среда образовательной организации должна обеспечивать:</w:t>
      </w:r>
    </w:p>
    <w:p w:rsidR="00952DF6" w:rsidRPr="00952DF6" w:rsidRDefault="00C040A3" w:rsidP="00952DF6">
      <w:pPr>
        <w:ind w:firstLine="709"/>
      </w:pPr>
      <w:r w:rsidRPr="00952DF6">
        <w:t xml:space="preserve">доступ к учебным планам, рабочим программам учебных предметов, учебных курсов, учебных модулей, курсов внеурочной деятельности, электронным учебным изданиям и электронным образовательным ресурсам, указанным в рабочих программах учебных предметов, учебных курсов, учебных модулей, курсов внеурочной деятельности посредством сети "Интернет"; </w:t>
      </w:r>
    </w:p>
    <w:p w:rsidR="00952DF6" w:rsidRPr="00952DF6" w:rsidRDefault="00C040A3" w:rsidP="00952DF6">
      <w:pPr>
        <w:ind w:firstLine="709"/>
      </w:pPr>
      <w:r w:rsidRPr="00952DF6">
        <w:t>взаимодействие между участниками образовательных отношений, в том числе посредством сети "Интернет".</w:t>
      </w:r>
    </w:p>
    <w:p w:rsidR="00952DF6" w:rsidRPr="00952DF6" w:rsidRDefault="00C040A3" w:rsidP="00952DF6">
      <w:pPr>
        <w:ind w:firstLine="709"/>
      </w:pPr>
      <w:r w:rsidRPr="00952DF6">
        <w:t>Кроме того, обучающиеся инвалиды и лица с ограниченными возможностями здоровья должны быть обеспечены электронными учебными изданиями, адаптированными при необходимости для обучения указанных лиц.</w:t>
      </w:r>
    </w:p>
    <w:p w:rsidR="00952DF6" w:rsidRPr="00952DF6" w:rsidRDefault="00C040A3" w:rsidP="00952DF6">
      <w:pPr>
        <w:ind w:firstLine="709"/>
      </w:pPr>
      <w:r w:rsidRPr="00952DF6">
        <w:lastRenderedPageBreak/>
        <w:t>Предоставление доступа к сети "Интернет" муниципальным общеобразовательным организациям относится к компетенции органов местного самоуправления, однако на уровне</w:t>
      </w:r>
      <w:r w:rsidR="004D2035">
        <w:t xml:space="preserve"> субъектов </w:t>
      </w:r>
      <w:r w:rsidRPr="00952DF6">
        <w:t xml:space="preserve"> </w:t>
      </w:r>
      <w:r w:rsidR="004D2035" w:rsidRPr="00952DF6">
        <w:t xml:space="preserve">Российской Федерации </w:t>
      </w:r>
      <w:r w:rsidRPr="00952DF6">
        <w:t>отсутствует нормативная правовая база, регулирующая вопросы обеспечения государственных и муниципальных общеобразовательных организаций доступом к сети "Интернет".</w:t>
      </w:r>
    </w:p>
    <w:p w:rsidR="00952DF6" w:rsidRPr="00952DF6" w:rsidRDefault="00C040A3" w:rsidP="00952DF6">
      <w:pPr>
        <w:ind w:firstLine="709"/>
      </w:pPr>
      <w:r w:rsidRPr="00952DF6">
        <w:t xml:space="preserve">Законопроектом предлагается предоставить субъектам Российской Федерации право на обеспечение и организацию доступа к сети "Интернет" муниципальных общеобразовательных организаций. </w:t>
      </w:r>
    </w:p>
    <w:p w:rsidR="00952DF6" w:rsidRPr="00952DF6" w:rsidRDefault="00C040A3" w:rsidP="00952DF6">
      <w:pPr>
        <w:ind w:firstLine="709"/>
      </w:pPr>
      <w:r>
        <w:t>Дата вступления</w:t>
      </w:r>
      <w:r w:rsidRPr="00952DF6">
        <w:t xml:space="preserve"> в силу положений </w:t>
      </w:r>
      <w:r w:rsidR="004D2035">
        <w:t xml:space="preserve">Федерального закона </w:t>
      </w:r>
      <w:r w:rsidRPr="00952DF6">
        <w:t>синхронизирован</w:t>
      </w:r>
      <w:r>
        <w:t>а</w:t>
      </w:r>
      <w:r w:rsidR="004D2035">
        <w:t xml:space="preserve"> </w:t>
      </w:r>
      <w:r w:rsidRPr="00952DF6">
        <w:t xml:space="preserve">с началом образовательного процесса </w:t>
      </w:r>
      <w:r w:rsidR="004D2035">
        <w:t xml:space="preserve">в образовательных организациях –  </w:t>
      </w:r>
      <w:r w:rsidRPr="00952DF6">
        <w:t>с 1 сентября 2026 г</w:t>
      </w:r>
      <w:r w:rsidR="004D2035">
        <w:t>ода</w:t>
      </w:r>
      <w:r w:rsidRPr="00952DF6">
        <w:t>.</w:t>
      </w:r>
    </w:p>
    <w:p w:rsidR="004D2035" w:rsidRDefault="004D2035" w:rsidP="004D2035">
      <w:pPr>
        <w:ind w:firstLine="709"/>
        <w:rPr>
          <w:rFonts w:ascii="Times New Roman" w:eastAsiaTheme="minorHAnsi" w:hAnsi="Times New Roman"/>
          <w:bCs/>
          <w:color w:val="000000"/>
          <w:szCs w:val="26"/>
        </w:rPr>
      </w:pPr>
      <w:r>
        <w:rPr>
          <w:rFonts w:ascii="Times New Roman" w:eastAsiaTheme="minorHAnsi" w:hAnsi="Times New Roman"/>
          <w:bCs/>
          <w:color w:val="000000"/>
          <w:szCs w:val="28"/>
        </w:rPr>
        <w:t xml:space="preserve">В законопроекте отсутствуют требования, которые связаны </w:t>
      </w:r>
      <w:r>
        <w:rPr>
          <w:rFonts w:ascii="Times New Roman" w:eastAsiaTheme="minorHAnsi" w:hAnsi="Times New Roman"/>
          <w:bCs/>
          <w:color w:val="000000"/>
          <w:szCs w:val="28"/>
        </w:rPr>
        <w:br/>
        <w:t xml:space="preserve">с осуществлением предпринимательской и иной экономической деятельности                     и оценка соблюдения которых осуществляется в рамках государственного </w:t>
      </w:r>
      <w:r>
        <w:rPr>
          <w:rFonts w:ascii="Times New Roman" w:eastAsiaTheme="minorHAnsi" w:hAnsi="Times New Roman"/>
          <w:bCs/>
          <w:color w:val="000000"/>
          <w:spacing w:val="-6"/>
          <w:szCs w:val="28"/>
        </w:rPr>
        <w:t>контроля (надзора), муниципального контроля, привлечения к административной</w:t>
      </w:r>
      <w:r>
        <w:rPr>
          <w:rFonts w:ascii="Times New Roman" w:eastAsiaTheme="minorHAnsi" w:hAnsi="Times New Roman"/>
          <w:bCs/>
          <w:color w:val="000000"/>
          <w:szCs w:val="28"/>
        </w:rPr>
        <w:t xml:space="preserve"> ответственности, предоставления лицензий и иных разрешений, аккредитации, оценки соответствия продукции, иных форм оценки и экспертизы, </w:t>
      </w:r>
      <w:r>
        <w:rPr>
          <w:rFonts w:ascii="Times New Roman" w:eastAsiaTheme="minorHAnsi" w:hAnsi="Times New Roman"/>
          <w:color w:val="000000"/>
          <w:szCs w:val="28"/>
        </w:rPr>
        <w:t xml:space="preserve">в </w:t>
      </w:r>
      <w:proofErr w:type="gramStart"/>
      <w:r>
        <w:rPr>
          <w:rFonts w:ascii="Times New Roman" w:eastAsiaTheme="minorHAnsi" w:hAnsi="Times New Roman"/>
          <w:color w:val="000000"/>
          <w:szCs w:val="28"/>
        </w:rPr>
        <w:t>связи</w:t>
      </w:r>
      <w:proofErr w:type="gramEnd"/>
      <w:r>
        <w:rPr>
          <w:rFonts w:ascii="Times New Roman" w:eastAsiaTheme="minorHAnsi" w:hAnsi="Times New Roman"/>
          <w:color w:val="000000"/>
          <w:szCs w:val="28"/>
        </w:rPr>
        <w:t xml:space="preserve"> с чем информация о соответствующем виде государственного контроля (надзора), виде разрешительной деятельности и предполагаемой ответственности                        за нарушение обязательных требований или </w:t>
      </w:r>
      <w:proofErr w:type="gramStart"/>
      <w:r>
        <w:rPr>
          <w:rFonts w:ascii="Times New Roman" w:eastAsiaTheme="minorHAnsi" w:hAnsi="Times New Roman"/>
          <w:color w:val="000000"/>
          <w:szCs w:val="28"/>
        </w:rPr>
        <w:t>последствиях</w:t>
      </w:r>
      <w:proofErr w:type="gramEnd"/>
      <w:r>
        <w:rPr>
          <w:rFonts w:ascii="Times New Roman" w:eastAsiaTheme="minorHAnsi" w:hAnsi="Times New Roman"/>
          <w:color w:val="000000"/>
          <w:szCs w:val="28"/>
        </w:rPr>
        <w:t xml:space="preserve"> их несоблюдения отсутствует.</w:t>
      </w:r>
    </w:p>
    <w:p w:rsidR="00952DF6" w:rsidRPr="00952DF6" w:rsidRDefault="00C040A3" w:rsidP="00952DF6">
      <w:pPr>
        <w:ind w:firstLine="709"/>
      </w:pPr>
      <w:r w:rsidRPr="00952DF6">
        <w:t>Законопроект не противоречит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4D2035" w:rsidRDefault="00C040A3" w:rsidP="00594FA3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952DF6">
        <w:t xml:space="preserve">Реализация положений, предусмотренных законопроектом, </w:t>
      </w:r>
      <w:r w:rsidR="004D2035" w:rsidRPr="000A584E">
        <w:rPr>
          <w:rFonts w:ascii="Times New Roman" w:eastAsiaTheme="minorHAnsi" w:hAnsi="Times New Roman"/>
          <w:szCs w:val="28"/>
          <w:lang w:eastAsia="en-US"/>
        </w:rPr>
        <w:t>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деятельности, а также не повлияет негативным образом на достижение целей государственных программ Российской Федерации.</w:t>
      </w:r>
    </w:p>
    <w:p w:rsidR="00AB4C1F" w:rsidRPr="00D205A9" w:rsidRDefault="00AB4C1F" w:rsidP="00594FA3">
      <w:pPr>
        <w:ind w:firstLine="709"/>
        <w:rPr>
          <w:rFonts w:ascii="Times New Roman" w:hAnsi="Times New Roman"/>
          <w:sz w:val="24"/>
          <w:szCs w:val="24"/>
        </w:rPr>
        <w:sectPr w:rsidR="00AB4C1F" w:rsidRPr="00D205A9" w:rsidSect="008143CB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5F3" w:rsidRDefault="002965F3">
      <w:pPr>
        <w:spacing w:line="240" w:lineRule="auto"/>
      </w:pPr>
      <w:r>
        <w:separator/>
      </w:r>
    </w:p>
  </w:endnote>
  <w:endnote w:type="continuationSeparator" w:id="0">
    <w:p w:rsidR="002965F3" w:rsidRDefault="002965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2E30A4" w:rsidTr="00D0231B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6B3CDE" w:rsidRDefault="006B3CDE" w:rsidP="006B3CDE">
          <w:pPr>
            <w:pStyle w:val="a5"/>
            <w:jc w:val="center"/>
            <w:rPr>
              <w:sz w:val="20"/>
              <w:lang w:val="en-US"/>
            </w:rPr>
          </w:pPr>
        </w:p>
      </w:tc>
    </w:tr>
    <w:tr w:rsidR="002E30A4" w:rsidTr="00D0231B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</w:tcPr>
        <w:p w:rsidR="006B3CDE" w:rsidRDefault="006B3CDE" w:rsidP="006B3CDE">
          <w:pPr>
            <w:pStyle w:val="a5"/>
          </w:pP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2E30A4" w:rsidTr="00D0231B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02F2D" w:rsidRDefault="00802F2D" w:rsidP="003C3B7D">
          <w:pPr>
            <w:pStyle w:val="a5"/>
            <w:jc w:val="center"/>
            <w:rPr>
              <w:sz w:val="20"/>
              <w:lang w:val="en-US"/>
            </w:rPr>
          </w:pPr>
        </w:p>
      </w:tc>
    </w:tr>
    <w:tr w:rsidR="002E30A4" w:rsidTr="00D0231B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</w:tcPr>
        <w:p w:rsidR="00802F2D" w:rsidRDefault="00802F2D" w:rsidP="003C3B7D">
          <w:pPr>
            <w:pStyle w:val="a5"/>
          </w:pP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5F3" w:rsidRDefault="002965F3">
      <w:pPr>
        <w:spacing w:line="240" w:lineRule="auto"/>
      </w:pPr>
      <w:r>
        <w:separator/>
      </w:r>
    </w:p>
  </w:footnote>
  <w:footnote w:type="continuationSeparator" w:id="0">
    <w:p w:rsidR="002965F3" w:rsidRDefault="002965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C040A3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0231B"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57BA3"/>
    <w:rsid w:val="00112200"/>
    <w:rsid w:val="00174713"/>
    <w:rsid w:val="00184C32"/>
    <w:rsid w:val="002965F3"/>
    <w:rsid w:val="002E30A4"/>
    <w:rsid w:val="003475C3"/>
    <w:rsid w:val="003C3B7D"/>
    <w:rsid w:val="003F4514"/>
    <w:rsid w:val="004A63E6"/>
    <w:rsid w:val="004A75E5"/>
    <w:rsid w:val="004B1562"/>
    <w:rsid w:val="004B3CE4"/>
    <w:rsid w:val="004D2035"/>
    <w:rsid w:val="004D36E6"/>
    <w:rsid w:val="00594FA3"/>
    <w:rsid w:val="005F0CB9"/>
    <w:rsid w:val="005F345C"/>
    <w:rsid w:val="00642694"/>
    <w:rsid w:val="00646649"/>
    <w:rsid w:val="00690DAC"/>
    <w:rsid w:val="006B3CDE"/>
    <w:rsid w:val="006B54EE"/>
    <w:rsid w:val="007514FA"/>
    <w:rsid w:val="00802F2D"/>
    <w:rsid w:val="008114AC"/>
    <w:rsid w:val="008143CB"/>
    <w:rsid w:val="00816FC8"/>
    <w:rsid w:val="008515C5"/>
    <w:rsid w:val="009174CB"/>
    <w:rsid w:val="00952DF6"/>
    <w:rsid w:val="009A0811"/>
    <w:rsid w:val="009D1F78"/>
    <w:rsid w:val="009E2468"/>
    <w:rsid w:val="00A00996"/>
    <w:rsid w:val="00A055C6"/>
    <w:rsid w:val="00A63C78"/>
    <w:rsid w:val="00A97EEE"/>
    <w:rsid w:val="00AA7EEC"/>
    <w:rsid w:val="00AB4C1F"/>
    <w:rsid w:val="00AE6107"/>
    <w:rsid w:val="00AF7439"/>
    <w:rsid w:val="00B37DF3"/>
    <w:rsid w:val="00BB6C98"/>
    <w:rsid w:val="00C040A3"/>
    <w:rsid w:val="00C34D5D"/>
    <w:rsid w:val="00D0231B"/>
    <w:rsid w:val="00D07143"/>
    <w:rsid w:val="00D205A9"/>
    <w:rsid w:val="00D655A6"/>
    <w:rsid w:val="00DE3D57"/>
    <w:rsid w:val="00E5793F"/>
    <w:rsid w:val="00E62A9D"/>
    <w:rsid w:val="00EF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AE505-D5C7-431A-AD2D-AD76CB6A0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961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КУДАШОВА Татьяна Юрьевна</cp:lastModifiedBy>
  <cp:revision>31</cp:revision>
  <dcterms:created xsi:type="dcterms:W3CDTF">2022-12-14T20:20:00Z</dcterms:created>
  <dcterms:modified xsi:type="dcterms:W3CDTF">2026-04-24T12:56:00Z</dcterms:modified>
</cp:coreProperties>
</file>