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F54" w:rsidRDefault="00A17F54" w:rsidP="002C4B5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5D24AF" w:rsidRPr="00A17F54" w:rsidRDefault="005D24AF" w:rsidP="002C4B5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17F54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2C4B5B" w:rsidRPr="00A17F54" w:rsidRDefault="002C4B5B" w:rsidP="002C4B5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CC052B" w:rsidRPr="00A17F54" w:rsidRDefault="005D24AF" w:rsidP="00CC052B">
      <w:pPr>
        <w:pStyle w:val="a7"/>
        <w:spacing w:before="0"/>
        <w:rPr>
          <w:rFonts w:ascii="Times New Roman" w:hAnsi="Times New Roman"/>
        </w:rPr>
      </w:pPr>
      <w:r w:rsidRPr="00A17F54">
        <w:rPr>
          <w:color w:val="000000"/>
        </w:rPr>
        <w:t xml:space="preserve">к проекту федерального закона </w:t>
      </w:r>
      <w:r w:rsidR="00CC052B" w:rsidRPr="00A17F54">
        <w:rPr>
          <w:color w:val="000000"/>
        </w:rPr>
        <w:t>"</w:t>
      </w:r>
      <w:r w:rsidR="00CC052B" w:rsidRPr="00A17F54">
        <w:rPr>
          <w:rFonts w:ascii="Times New Roman" w:hAnsi="Times New Roman"/>
        </w:rPr>
        <w:t xml:space="preserve">О внесении изменений </w:t>
      </w:r>
      <w:r w:rsidR="00A17F54">
        <w:rPr>
          <w:rFonts w:ascii="Times New Roman" w:hAnsi="Times New Roman"/>
        </w:rPr>
        <w:br/>
      </w:r>
      <w:r w:rsidR="00FF7BC1" w:rsidRPr="00A17F54">
        <w:rPr>
          <w:rFonts w:ascii="Times New Roman" w:hAnsi="Times New Roman"/>
        </w:rPr>
        <w:t xml:space="preserve">в </w:t>
      </w:r>
      <w:r w:rsidR="00FD54A1" w:rsidRPr="00A17F54">
        <w:rPr>
          <w:rStyle w:val="FontStyle14"/>
          <w:sz w:val="28"/>
          <w:szCs w:val="28"/>
        </w:rPr>
        <w:t xml:space="preserve">статьи 44 и 49 Федерального закона "Об обязательном </w:t>
      </w:r>
      <w:r w:rsidR="00A17F54">
        <w:rPr>
          <w:rStyle w:val="FontStyle14"/>
          <w:sz w:val="28"/>
          <w:szCs w:val="28"/>
        </w:rPr>
        <w:br/>
      </w:r>
      <w:r w:rsidR="00FD54A1" w:rsidRPr="00A17F54">
        <w:rPr>
          <w:rStyle w:val="FontStyle14"/>
          <w:sz w:val="28"/>
          <w:szCs w:val="28"/>
        </w:rPr>
        <w:t>медицинском страховании в Российской Федерации"</w:t>
      </w:r>
    </w:p>
    <w:p w:rsidR="00E01947" w:rsidRPr="00A17F54" w:rsidRDefault="00E01947" w:rsidP="002C4B5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C4B5B" w:rsidRPr="00A17F54" w:rsidRDefault="002C4B5B" w:rsidP="002C4B5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C4B5B" w:rsidRPr="00A17F54" w:rsidRDefault="00AD1616" w:rsidP="0033440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A17F54">
        <w:rPr>
          <w:color w:val="000000"/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334405" w:rsidRPr="00A17F54">
        <w:rPr>
          <w:color w:val="000000"/>
          <w:sz w:val="28"/>
          <w:szCs w:val="28"/>
        </w:rPr>
        <w:br/>
      </w:r>
      <w:r w:rsidR="00FF7BC1" w:rsidRPr="00A17F54">
        <w:rPr>
          <w:color w:val="000000"/>
          <w:sz w:val="28"/>
          <w:szCs w:val="28"/>
        </w:rPr>
        <w:t>"О внесении изменений в статьи 44 и 49 Федерального закона "Об обязательном медицинском страховании в Российской Федерации"</w:t>
      </w:r>
      <w:r w:rsidR="00E56CC2">
        <w:rPr>
          <w:color w:val="000000"/>
          <w:sz w:val="28"/>
          <w:szCs w:val="28"/>
        </w:rPr>
        <w:t xml:space="preserve"> (далее – законопроект)</w:t>
      </w:r>
      <w:r w:rsidRPr="00A17F54">
        <w:rPr>
          <w:color w:val="000000"/>
          <w:sz w:val="28"/>
          <w:szCs w:val="28"/>
        </w:rPr>
        <w:t xml:space="preserve">, </w:t>
      </w:r>
      <w:r w:rsidR="00E56CC2">
        <w:rPr>
          <w:color w:val="000000"/>
          <w:sz w:val="28"/>
          <w:szCs w:val="28"/>
        </w:rPr>
        <w:br/>
      </w:r>
      <w:r w:rsidRPr="00A17F54">
        <w:rPr>
          <w:color w:val="000000"/>
          <w:sz w:val="28"/>
          <w:szCs w:val="28"/>
        </w:rPr>
        <w:t>не потребует выделения дополн</w:t>
      </w:r>
      <w:r w:rsidR="00E56CC2">
        <w:rPr>
          <w:color w:val="000000"/>
          <w:sz w:val="28"/>
          <w:szCs w:val="28"/>
        </w:rPr>
        <w:t xml:space="preserve">ительных бюджетных ассигнований </w:t>
      </w:r>
      <w:r w:rsidRPr="00A17F54">
        <w:rPr>
          <w:color w:val="000000"/>
          <w:sz w:val="28"/>
          <w:szCs w:val="28"/>
        </w:rPr>
        <w:t>федерального бюджета, а также других бюджетов бюджетной системы Российской Федерации.</w:t>
      </w:r>
    </w:p>
    <w:p w:rsidR="00E01947" w:rsidRPr="007052AF" w:rsidRDefault="00E01947" w:rsidP="002C4B5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A17F54">
        <w:rPr>
          <w:color w:val="000000"/>
          <w:sz w:val="28"/>
          <w:szCs w:val="28"/>
        </w:rPr>
        <w:t>Реализаци</w:t>
      </w:r>
      <w:r w:rsidR="004272B6">
        <w:rPr>
          <w:color w:val="000000"/>
          <w:sz w:val="28"/>
          <w:szCs w:val="28"/>
        </w:rPr>
        <w:t>я</w:t>
      </w:r>
      <w:r w:rsidRPr="00A17F54">
        <w:rPr>
          <w:color w:val="000000"/>
          <w:sz w:val="28"/>
          <w:szCs w:val="28"/>
        </w:rPr>
        <w:t xml:space="preserve"> проектируемой нормы статьи 1 </w:t>
      </w:r>
      <w:r w:rsidR="00E56CC2">
        <w:rPr>
          <w:color w:val="000000"/>
          <w:sz w:val="28"/>
          <w:szCs w:val="28"/>
        </w:rPr>
        <w:t>законопроекта</w:t>
      </w:r>
      <w:r w:rsidR="00E56CC2" w:rsidRPr="00A17F54">
        <w:rPr>
          <w:color w:val="000000"/>
          <w:sz w:val="28"/>
          <w:szCs w:val="28"/>
        </w:rPr>
        <w:t xml:space="preserve"> </w:t>
      </w:r>
      <w:r w:rsidRPr="00A17F54">
        <w:rPr>
          <w:color w:val="000000"/>
          <w:sz w:val="28"/>
          <w:szCs w:val="28"/>
        </w:rPr>
        <w:t>должна осуществляться соответствии</w:t>
      </w:r>
      <w:r w:rsidR="00E56CC2">
        <w:rPr>
          <w:color w:val="000000"/>
          <w:sz w:val="28"/>
          <w:szCs w:val="28"/>
        </w:rPr>
        <w:t xml:space="preserve"> с Положением о государственной </w:t>
      </w:r>
      <w:r w:rsidRPr="00A17F54">
        <w:rPr>
          <w:color w:val="000000"/>
          <w:sz w:val="28"/>
          <w:szCs w:val="28"/>
        </w:rPr>
        <w:t xml:space="preserve">информационной системе "Единая централизованная цифровая платформа </w:t>
      </w:r>
      <w:r w:rsidR="00E96688" w:rsidRPr="00A17F54">
        <w:rPr>
          <w:color w:val="000000"/>
          <w:sz w:val="28"/>
          <w:szCs w:val="28"/>
        </w:rPr>
        <w:br/>
      </w:r>
      <w:r w:rsidRPr="00A17F54">
        <w:rPr>
          <w:color w:val="000000"/>
          <w:sz w:val="28"/>
          <w:szCs w:val="28"/>
        </w:rPr>
        <w:t>в социальной сфере", утвержденным постановлением Правительства Российской Федерации от 29</w:t>
      </w:r>
      <w:r w:rsidR="002C4B5B" w:rsidRPr="00A17F54">
        <w:rPr>
          <w:color w:val="000000"/>
          <w:sz w:val="28"/>
          <w:szCs w:val="28"/>
        </w:rPr>
        <w:t xml:space="preserve"> декабря </w:t>
      </w:r>
      <w:r w:rsidRPr="00A17F54">
        <w:rPr>
          <w:color w:val="000000"/>
          <w:sz w:val="28"/>
          <w:szCs w:val="28"/>
        </w:rPr>
        <w:t>2023</w:t>
      </w:r>
      <w:r w:rsidR="002C4B5B" w:rsidRPr="00A17F54">
        <w:rPr>
          <w:color w:val="000000"/>
          <w:sz w:val="28"/>
          <w:szCs w:val="28"/>
        </w:rPr>
        <w:t xml:space="preserve"> г.</w:t>
      </w:r>
      <w:r w:rsidRPr="00A17F54">
        <w:rPr>
          <w:color w:val="000000"/>
          <w:sz w:val="28"/>
          <w:szCs w:val="28"/>
        </w:rPr>
        <w:t xml:space="preserve"> № 2386, а именно информационное взаимодействие в части сведений, предусмотренных проектируемыми нормами </w:t>
      </w:r>
      <w:r w:rsidR="00E56CC2">
        <w:rPr>
          <w:color w:val="000000"/>
          <w:sz w:val="28"/>
          <w:szCs w:val="28"/>
        </w:rPr>
        <w:t>законопроекта</w:t>
      </w:r>
      <w:r w:rsidRPr="00A17F54">
        <w:rPr>
          <w:color w:val="000000"/>
          <w:sz w:val="28"/>
          <w:szCs w:val="28"/>
        </w:rPr>
        <w:t>, обеспечивается посредством системы межведомственного информационного взаимодействия в рамках уже разработанных витрин данных. Таким образом, при предоставлении сведений для целей обязательного медицинского страхования не потребуется доработки (разработки) дополнительных витрин данных, следовательно, и дополнительного финансового обеспечения. Реализ</w:t>
      </w:r>
      <w:r w:rsidR="00E96688" w:rsidRPr="00A17F54">
        <w:rPr>
          <w:color w:val="000000"/>
          <w:sz w:val="28"/>
          <w:szCs w:val="28"/>
        </w:rPr>
        <w:t>аци</w:t>
      </w:r>
      <w:r w:rsidR="004272B6">
        <w:rPr>
          <w:color w:val="000000"/>
          <w:sz w:val="28"/>
          <w:szCs w:val="28"/>
        </w:rPr>
        <w:t>я</w:t>
      </w:r>
      <w:bookmarkStart w:id="0" w:name="_GoBack"/>
      <w:bookmarkEnd w:id="0"/>
      <w:r w:rsidR="00E96688" w:rsidRPr="00A17F54">
        <w:rPr>
          <w:color w:val="000000"/>
          <w:sz w:val="28"/>
          <w:szCs w:val="28"/>
        </w:rPr>
        <w:t xml:space="preserve"> проектируемых норм </w:t>
      </w:r>
      <w:r w:rsidR="00E56CC2">
        <w:rPr>
          <w:color w:val="000000"/>
          <w:sz w:val="28"/>
          <w:szCs w:val="28"/>
        </w:rPr>
        <w:br/>
      </w:r>
      <w:r w:rsidR="00E96688" w:rsidRPr="00A17F54">
        <w:rPr>
          <w:color w:val="000000"/>
          <w:sz w:val="28"/>
          <w:szCs w:val="28"/>
        </w:rPr>
        <w:t>статьи 1</w:t>
      </w:r>
      <w:r w:rsidRPr="00A17F54">
        <w:rPr>
          <w:color w:val="000000"/>
          <w:sz w:val="28"/>
          <w:szCs w:val="28"/>
        </w:rPr>
        <w:t xml:space="preserve"> </w:t>
      </w:r>
      <w:r w:rsidR="00E56CC2">
        <w:rPr>
          <w:color w:val="000000"/>
          <w:sz w:val="28"/>
          <w:szCs w:val="28"/>
        </w:rPr>
        <w:t>законопроекта</w:t>
      </w:r>
      <w:r w:rsidRPr="00A17F54">
        <w:rPr>
          <w:color w:val="000000"/>
          <w:sz w:val="28"/>
          <w:szCs w:val="28"/>
        </w:rPr>
        <w:t xml:space="preserve">, будет осуществляться за счет средств бюджета Федерального фонда обязательного медицинского страхования, бюджетов территориальных государственных внебюджетных фондов и бюджетов субъектов Российской Федерации. </w:t>
      </w:r>
    </w:p>
    <w:sectPr w:rsidR="00E01947" w:rsidRPr="007052AF" w:rsidSect="002C4B5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C4B5B"/>
    <w:rsid w:val="00334405"/>
    <w:rsid w:val="004272B6"/>
    <w:rsid w:val="005D0E54"/>
    <w:rsid w:val="005D24AF"/>
    <w:rsid w:val="007052AF"/>
    <w:rsid w:val="0080321A"/>
    <w:rsid w:val="00A17F54"/>
    <w:rsid w:val="00AD1616"/>
    <w:rsid w:val="00B935DA"/>
    <w:rsid w:val="00CC052B"/>
    <w:rsid w:val="00CE50F6"/>
    <w:rsid w:val="00E01947"/>
    <w:rsid w:val="00E56CC2"/>
    <w:rsid w:val="00E96688"/>
    <w:rsid w:val="00FD54A1"/>
    <w:rsid w:val="00FF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Revision"/>
    <w:hidden/>
    <w:uiPriority w:val="99"/>
    <w:semiHidden/>
    <w:rsid w:val="0033440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34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4405"/>
    <w:rPr>
      <w:rFonts w:ascii="Tahoma" w:hAnsi="Tahoma" w:cs="Tahoma"/>
      <w:sz w:val="16"/>
      <w:szCs w:val="16"/>
    </w:rPr>
  </w:style>
  <w:style w:type="paragraph" w:customStyle="1" w:styleId="a7">
    <w:name w:val="Заголовок ФЗ"/>
    <w:qFormat/>
    <w:rsid w:val="00CC052B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character" w:customStyle="1" w:styleId="FontStyle14">
    <w:name w:val="Font Style14"/>
    <w:basedOn w:val="a0"/>
    <w:uiPriority w:val="99"/>
    <w:rsid w:val="00CC052B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Revision"/>
    <w:hidden/>
    <w:uiPriority w:val="99"/>
    <w:semiHidden/>
    <w:rsid w:val="0033440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34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4405"/>
    <w:rPr>
      <w:rFonts w:ascii="Tahoma" w:hAnsi="Tahoma" w:cs="Tahoma"/>
      <w:sz w:val="16"/>
      <w:szCs w:val="16"/>
    </w:rPr>
  </w:style>
  <w:style w:type="paragraph" w:customStyle="1" w:styleId="a7">
    <w:name w:val="Заголовок ФЗ"/>
    <w:qFormat/>
    <w:rsid w:val="00CC052B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character" w:customStyle="1" w:styleId="FontStyle14">
    <w:name w:val="Font Style14"/>
    <w:basedOn w:val="a0"/>
    <w:uiPriority w:val="99"/>
    <w:rsid w:val="00CC052B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A74D2-009D-48A5-A0B8-6C9378266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16</cp:revision>
  <cp:lastPrinted>2026-03-27T08:06:00Z</cp:lastPrinted>
  <dcterms:created xsi:type="dcterms:W3CDTF">2023-05-15T14:41:00Z</dcterms:created>
  <dcterms:modified xsi:type="dcterms:W3CDTF">2026-04-20T14:42:00Z</dcterms:modified>
</cp:coreProperties>
</file>