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1A3" w:rsidRPr="00EF6438" w:rsidRDefault="00F231A3" w:rsidP="00F231A3">
      <w:pPr>
        <w:jc w:val="center"/>
        <w:rPr>
          <w:b/>
          <w:bCs/>
          <w:szCs w:val="28"/>
        </w:rPr>
      </w:pPr>
      <w:r w:rsidRPr="00EF6438">
        <w:rPr>
          <w:b/>
          <w:bCs/>
          <w:szCs w:val="28"/>
        </w:rPr>
        <w:t>ПЕРЕЧЕНЬ</w:t>
      </w:r>
    </w:p>
    <w:p w:rsidR="00F231A3" w:rsidRPr="00EF6438" w:rsidRDefault="00F231A3" w:rsidP="00F231A3">
      <w:pPr>
        <w:tabs>
          <w:tab w:val="left" w:pos="6379"/>
        </w:tabs>
        <w:jc w:val="center"/>
        <w:rPr>
          <w:b/>
          <w:bCs/>
          <w:szCs w:val="28"/>
        </w:rPr>
      </w:pPr>
      <w:r w:rsidRPr="00EF6438">
        <w:rPr>
          <w:b/>
          <w:bCs/>
          <w:szCs w:val="28"/>
        </w:rPr>
        <w:t xml:space="preserve">федеральных законов, подлежащих признанию </w:t>
      </w:r>
    </w:p>
    <w:p w:rsidR="00F231A3" w:rsidRPr="00EF6438" w:rsidRDefault="00F231A3" w:rsidP="00F231A3">
      <w:pPr>
        <w:widowControl w:val="0"/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  <w:r w:rsidRPr="00EF6438">
        <w:rPr>
          <w:b/>
          <w:bCs/>
          <w:szCs w:val="28"/>
        </w:rPr>
        <w:t xml:space="preserve">утратившими силу, приостановлению, изменению, дополнению </w:t>
      </w:r>
      <w:r w:rsidRPr="00EF6438">
        <w:rPr>
          <w:b/>
          <w:bCs/>
          <w:szCs w:val="28"/>
        </w:rPr>
        <w:br/>
        <w:t xml:space="preserve">или принятию в связи с принятием Федерального закона </w:t>
      </w:r>
      <w:r w:rsidRPr="00EF6438">
        <w:rPr>
          <w:b/>
          <w:bCs/>
          <w:szCs w:val="28"/>
        </w:rPr>
        <w:br/>
        <w:t>«</w:t>
      </w:r>
      <w:r w:rsidRPr="00EF6438">
        <w:rPr>
          <w:b/>
          <w:bCs/>
          <w:szCs w:val="28"/>
          <w:lang w:eastAsia="ar-SA"/>
        </w:rPr>
        <w:t>О внесении изменени</w:t>
      </w:r>
      <w:r>
        <w:rPr>
          <w:b/>
          <w:bCs/>
          <w:szCs w:val="28"/>
          <w:lang w:eastAsia="ar-SA"/>
        </w:rPr>
        <w:t>я</w:t>
      </w:r>
      <w:r w:rsidRPr="00EF6438">
        <w:rPr>
          <w:b/>
          <w:bCs/>
          <w:szCs w:val="28"/>
          <w:lang w:eastAsia="ar-SA"/>
        </w:rPr>
        <w:t xml:space="preserve"> в статью 51</w:t>
      </w:r>
      <w:r w:rsidRPr="00EF6438">
        <w:rPr>
          <w:b/>
          <w:szCs w:val="28"/>
        </w:rPr>
        <w:t xml:space="preserve"> Бюджетного </w:t>
      </w:r>
      <w:r>
        <w:rPr>
          <w:b/>
          <w:szCs w:val="28"/>
        </w:rPr>
        <w:t>к</w:t>
      </w:r>
      <w:r w:rsidRPr="00EF6438">
        <w:rPr>
          <w:b/>
          <w:szCs w:val="28"/>
        </w:rPr>
        <w:t xml:space="preserve">одекса </w:t>
      </w:r>
      <w:r>
        <w:rPr>
          <w:b/>
          <w:szCs w:val="28"/>
        </w:rPr>
        <w:br/>
      </w:r>
      <w:r w:rsidRPr="00EF6438">
        <w:rPr>
          <w:b/>
          <w:szCs w:val="28"/>
        </w:rPr>
        <w:t>Российской Федерации</w:t>
      </w:r>
      <w:r w:rsidRPr="00EF6438">
        <w:rPr>
          <w:b/>
          <w:bCs/>
          <w:szCs w:val="28"/>
        </w:rPr>
        <w:t>»</w:t>
      </w:r>
    </w:p>
    <w:p w:rsidR="00F231A3" w:rsidRPr="00EF6438" w:rsidRDefault="00F231A3" w:rsidP="00F231A3">
      <w:pPr>
        <w:jc w:val="center"/>
        <w:rPr>
          <w:b/>
          <w:bCs/>
          <w:szCs w:val="28"/>
        </w:rPr>
      </w:pPr>
    </w:p>
    <w:p w:rsidR="00F231A3" w:rsidRPr="00EF6438" w:rsidRDefault="00F231A3" w:rsidP="00F231A3">
      <w:pPr>
        <w:jc w:val="center"/>
        <w:rPr>
          <w:b/>
          <w:bCs/>
          <w:szCs w:val="28"/>
        </w:rPr>
      </w:pPr>
      <w:r w:rsidRPr="00EF6438">
        <w:rPr>
          <w:b/>
          <w:bCs/>
          <w:szCs w:val="28"/>
        </w:rPr>
        <w:t xml:space="preserve"> </w:t>
      </w:r>
    </w:p>
    <w:p w:rsidR="00F231A3" w:rsidRPr="00EF6438" w:rsidRDefault="00F231A3" w:rsidP="00F231A3">
      <w:pPr>
        <w:spacing w:line="360" w:lineRule="auto"/>
        <w:ind w:firstLine="709"/>
        <w:rPr>
          <w:szCs w:val="28"/>
        </w:rPr>
      </w:pPr>
      <w:r w:rsidRPr="00EF6438">
        <w:rPr>
          <w:szCs w:val="28"/>
        </w:rPr>
        <w:t>Принятие Федерального закона «О внесении изменени</w:t>
      </w:r>
      <w:r>
        <w:rPr>
          <w:szCs w:val="28"/>
        </w:rPr>
        <w:t>я</w:t>
      </w:r>
      <w:r w:rsidRPr="00EF6438">
        <w:rPr>
          <w:szCs w:val="28"/>
        </w:rPr>
        <w:t xml:space="preserve"> в статью 51 Бюджетного </w:t>
      </w:r>
      <w:r>
        <w:rPr>
          <w:szCs w:val="28"/>
        </w:rPr>
        <w:t>к</w:t>
      </w:r>
      <w:r w:rsidRPr="00EF6438">
        <w:rPr>
          <w:szCs w:val="28"/>
        </w:rPr>
        <w:t>одекса Российской Федерации</w:t>
      </w:r>
      <w:r w:rsidRPr="00EF6438">
        <w:rPr>
          <w:bCs/>
          <w:szCs w:val="28"/>
        </w:rPr>
        <w:t xml:space="preserve">» </w:t>
      </w:r>
      <w:r w:rsidRPr="00EF6438">
        <w:rPr>
          <w:szCs w:val="28"/>
        </w:rPr>
        <w:t>не потребует признания утратившими силу, приостановления, изменения или принятия иных федеральных законов.</w:t>
      </w:r>
    </w:p>
    <w:p w:rsidR="00EB020B" w:rsidRDefault="00F231A3">
      <w:bookmarkStart w:id="0" w:name="_GoBack"/>
      <w:bookmarkEnd w:id="0"/>
    </w:p>
    <w:sectPr w:rsidR="00EB020B" w:rsidSect="00FE51A2">
      <w:headerReference w:type="default" r:id="rId4"/>
      <w:pgSz w:w="11907" w:h="16840" w:code="9"/>
      <w:pgMar w:top="1134" w:right="851" w:bottom="1134" w:left="1701" w:header="340" w:footer="0" w:gutter="0"/>
      <w:paperSrc w:first="7" w:other="7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C3E" w:rsidRPr="001E0B5C" w:rsidRDefault="00F231A3" w:rsidP="00FB5D65">
    <w:pPr>
      <w:pStyle w:val="a3"/>
      <w:jc w:val="center"/>
      <w:rPr>
        <w:sz w:val="30"/>
      </w:rPr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1A3"/>
    <w:rsid w:val="001C369C"/>
    <w:rsid w:val="003E6395"/>
    <w:rsid w:val="00644B96"/>
    <w:rsid w:val="00A94AD1"/>
    <w:rsid w:val="00F23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E43B7E-C687-4E9E-8A51-964033EC4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1A3"/>
    <w:pPr>
      <w:spacing w:line="360" w:lineRule="atLeast"/>
      <w:ind w:firstLine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231A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31A3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2026-04-22T11:58:00Z</dcterms:created>
  <dcterms:modified xsi:type="dcterms:W3CDTF">2026-04-22T11:59:00Z</dcterms:modified>
</cp:coreProperties>
</file>