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E27BB3" w:rsidRDefault="00E27BB3" w:rsidP="0050151E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</w:p>
    <w:p w:rsidR="00E27BB3" w:rsidRPr="00E27BB3" w:rsidRDefault="00E27BB3" w:rsidP="00E27BB3">
      <w:pPr>
        <w:tabs>
          <w:tab w:val="left" w:pos="1680"/>
        </w:tabs>
        <w:spacing w:line="400" w:lineRule="exact"/>
        <w:ind w:firstLine="709"/>
        <w:jc w:val="both"/>
        <w:rPr>
          <w:sz w:val="28"/>
          <w:szCs w:val="28"/>
        </w:rPr>
      </w:pPr>
      <w:r w:rsidRPr="00E27BB3">
        <w:rPr>
          <w:sz w:val="28"/>
          <w:szCs w:val="28"/>
        </w:rPr>
        <w:t xml:space="preserve">Прошу включить в проект порядка работы Государственной Думы </w:t>
      </w:r>
      <w:r>
        <w:rPr>
          <w:sz w:val="28"/>
          <w:szCs w:val="28"/>
        </w:rPr>
        <w:br/>
        <w:t xml:space="preserve">13 мая </w:t>
      </w:r>
      <w:r w:rsidRPr="00E27BB3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E27BB3">
        <w:rPr>
          <w:sz w:val="28"/>
          <w:szCs w:val="28"/>
        </w:rPr>
        <w:t xml:space="preserve"> года проект федерального закона № </w:t>
      </w:r>
      <w:r w:rsidRPr="00E27BB3">
        <w:rPr>
          <w:sz w:val="28"/>
          <w:szCs w:val="28"/>
        </w:rPr>
        <w:t xml:space="preserve">1212778-8 «О ратификации Соглашения о свободной торговле между Евразийским экономическим союзом и его государствами-членами, с одной стороны, </w:t>
      </w:r>
      <w:r>
        <w:rPr>
          <w:sz w:val="28"/>
          <w:szCs w:val="28"/>
        </w:rPr>
        <w:br/>
      </w:r>
      <w:r w:rsidRPr="00E27BB3">
        <w:rPr>
          <w:sz w:val="28"/>
          <w:szCs w:val="28"/>
        </w:rPr>
        <w:t>и Республикой Индонезией, с другой стороны»</w:t>
      </w:r>
      <w:r w:rsidRPr="00E27BB3">
        <w:rPr>
          <w:sz w:val="28"/>
          <w:szCs w:val="28"/>
        </w:rPr>
        <w:t xml:space="preserve">, внесенный </w:t>
      </w:r>
      <w:r w:rsidRPr="00E27BB3">
        <w:rPr>
          <w:sz w:val="28"/>
          <w:szCs w:val="28"/>
        </w:rPr>
        <w:t>Правительством</w:t>
      </w:r>
      <w:r>
        <w:rPr>
          <w:sz w:val="28"/>
          <w:szCs w:val="28"/>
        </w:rPr>
        <w:br/>
      </w:r>
      <w:bookmarkStart w:id="0" w:name="_GoBack"/>
      <w:bookmarkEnd w:id="0"/>
      <w:r w:rsidRPr="00E27BB3">
        <w:rPr>
          <w:sz w:val="28"/>
          <w:szCs w:val="28"/>
        </w:rPr>
        <w:t>Российской Федерации.</w:t>
      </w:r>
    </w:p>
    <w:p w:rsidR="00E27BB3" w:rsidRDefault="00E27BB3" w:rsidP="00E27BB3">
      <w:pPr>
        <w:tabs>
          <w:tab w:val="left" w:pos="1680"/>
        </w:tabs>
        <w:spacing w:line="400" w:lineRule="exact"/>
        <w:ind w:firstLine="709"/>
        <w:jc w:val="both"/>
        <w:rPr>
          <w:sz w:val="28"/>
          <w:szCs w:val="28"/>
        </w:rPr>
      </w:pPr>
      <w:r w:rsidRPr="00E27BB3">
        <w:rPr>
          <w:sz w:val="28"/>
          <w:szCs w:val="28"/>
        </w:rPr>
        <w:t>Проект упомянутого федерального закона, текст международного договора, сопроводительные документы к нему, соответствующее решение Комитета и проект решения Совета Государственной Думы прилагаются.</w:t>
      </w:r>
    </w:p>
    <w:p w:rsidR="00E27BB3" w:rsidRDefault="00E27BB3" w:rsidP="00E27BB3">
      <w:pPr>
        <w:tabs>
          <w:tab w:val="left" w:pos="1680"/>
        </w:tabs>
        <w:spacing w:line="400" w:lineRule="exact"/>
        <w:ind w:firstLine="709"/>
        <w:jc w:val="both"/>
        <w:rPr>
          <w:sz w:val="28"/>
          <w:szCs w:val="28"/>
        </w:rPr>
      </w:pPr>
      <w:r w:rsidRPr="00E27BB3">
        <w:rPr>
          <w:sz w:val="28"/>
          <w:szCs w:val="28"/>
        </w:rPr>
        <w:t>Материалы размещены в СОЗД.</w:t>
      </w:r>
    </w:p>
    <w:p w:rsidR="00E27BB3" w:rsidRDefault="00E27BB3" w:rsidP="006501EC">
      <w:pPr>
        <w:rPr>
          <w:sz w:val="28"/>
        </w:rPr>
      </w:pPr>
    </w:p>
    <w:p w:rsidR="002752BA" w:rsidRPr="002752BA" w:rsidRDefault="002752BA" w:rsidP="00E27BB3">
      <w:pPr>
        <w:ind w:firstLine="709"/>
        <w:rPr>
          <w:sz w:val="28"/>
        </w:rPr>
      </w:pPr>
      <w:r w:rsidRPr="00E27BB3">
        <w:rPr>
          <w:sz w:val="28"/>
          <w:u w:val="single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E41" w:rsidRDefault="007C4E41" w:rsidP="00C31AD8">
      <w:r>
        <w:separator/>
      </w:r>
    </w:p>
  </w:endnote>
  <w:endnote w:type="continuationSeparator" w:id="0">
    <w:p w:rsidR="007C4E41" w:rsidRDefault="007C4E41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E41" w:rsidRDefault="007C4E41" w:rsidP="00C31AD8">
      <w:r>
        <w:separator/>
      </w:r>
    </w:p>
  </w:footnote>
  <w:footnote w:type="continuationSeparator" w:id="0">
    <w:p w:rsidR="007C4E41" w:rsidRDefault="007C4E41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41EC"/>
    <w:rsid w:val="0007435C"/>
    <w:rsid w:val="000846B6"/>
    <w:rsid w:val="00093759"/>
    <w:rsid w:val="000A1CB5"/>
    <w:rsid w:val="00114245"/>
    <w:rsid w:val="00140D41"/>
    <w:rsid w:val="00191E0E"/>
    <w:rsid w:val="001C3009"/>
    <w:rsid w:val="001E13B7"/>
    <w:rsid w:val="00207E34"/>
    <w:rsid w:val="002241D5"/>
    <w:rsid w:val="002532A0"/>
    <w:rsid w:val="002621C9"/>
    <w:rsid w:val="002752BA"/>
    <w:rsid w:val="00275593"/>
    <w:rsid w:val="00292798"/>
    <w:rsid w:val="002C700C"/>
    <w:rsid w:val="002F4B2A"/>
    <w:rsid w:val="00323A5C"/>
    <w:rsid w:val="00383F21"/>
    <w:rsid w:val="00390F59"/>
    <w:rsid w:val="003B6F22"/>
    <w:rsid w:val="003D3859"/>
    <w:rsid w:val="003E61FC"/>
    <w:rsid w:val="003F7A53"/>
    <w:rsid w:val="00407A4A"/>
    <w:rsid w:val="00426BA0"/>
    <w:rsid w:val="00443569"/>
    <w:rsid w:val="00467B30"/>
    <w:rsid w:val="004B2AA4"/>
    <w:rsid w:val="0050151E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05963"/>
    <w:rsid w:val="007612CD"/>
    <w:rsid w:val="00775212"/>
    <w:rsid w:val="00780686"/>
    <w:rsid w:val="0079269B"/>
    <w:rsid w:val="007C4E41"/>
    <w:rsid w:val="007D4242"/>
    <w:rsid w:val="00814E2D"/>
    <w:rsid w:val="00857422"/>
    <w:rsid w:val="008A0192"/>
    <w:rsid w:val="008B504A"/>
    <w:rsid w:val="00953983"/>
    <w:rsid w:val="00967947"/>
    <w:rsid w:val="0098223C"/>
    <w:rsid w:val="009C2B17"/>
    <w:rsid w:val="009C5FAF"/>
    <w:rsid w:val="009D2165"/>
    <w:rsid w:val="00A72B8B"/>
    <w:rsid w:val="00AA4961"/>
    <w:rsid w:val="00B05696"/>
    <w:rsid w:val="00B22390"/>
    <w:rsid w:val="00B770C8"/>
    <w:rsid w:val="00BB42F6"/>
    <w:rsid w:val="00BC18AE"/>
    <w:rsid w:val="00BD6823"/>
    <w:rsid w:val="00BE1251"/>
    <w:rsid w:val="00BF1CCE"/>
    <w:rsid w:val="00C31AD8"/>
    <w:rsid w:val="00C47845"/>
    <w:rsid w:val="00C776DB"/>
    <w:rsid w:val="00CE2349"/>
    <w:rsid w:val="00CF7945"/>
    <w:rsid w:val="00D021E5"/>
    <w:rsid w:val="00D06F34"/>
    <w:rsid w:val="00D12CBB"/>
    <w:rsid w:val="00D14978"/>
    <w:rsid w:val="00D63247"/>
    <w:rsid w:val="00D63850"/>
    <w:rsid w:val="00D74395"/>
    <w:rsid w:val="00D87757"/>
    <w:rsid w:val="00DB3836"/>
    <w:rsid w:val="00DC4857"/>
    <w:rsid w:val="00E05751"/>
    <w:rsid w:val="00E27BB3"/>
    <w:rsid w:val="00E3573F"/>
    <w:rsid w:val="00E37379"/>
    <w:rsid w:val="00E60F0F"/>
    <w:rsid w:val="00E66BD4"/>
    <w:rsid w:val="00E67F36"/>
    <w:rsid w:val="00E727A3"/>
    <w:rsid w:val="00E93EA6"/>
    <w:rsid w:val="00EB24EC"/>
    <w:rsid w:val="00ED26EE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3</cp:revision>
  <cp:lastPrinted>2026-05-06T09:28:00Z</cp:lastPrinted>
  <dcterms:created xsi:type="dcterms:W3CDTF">2026-05-06T09:26:00Z</dcterms:created>
  <dcterms:modified xsi:type="dcterms:W3CDTF">2026-05-06T09:28:00Z</dcterms:modified>
</cp:coreProperties>
</file>