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F64830" w14:textId="77777777" w:rsidR="00281E58" w:rsidRDefault="00281E58">
      <w:pPr>
        <w:spacing w:line="240" w:lineRule="auto"/>
        <w:ind w:left="4500" w:firstLine="0"/>
        <w:jc w:val="left"/>
      </w:pPr>
    </w:p>
    <w:p w14:paraId="373C36CD" w14:textId="77777777" w:rsidR="00281E58" w:rsidRDefault="00281E58">
      <w:pPr>
        <w:spacing w:line="240" w:lineRule="auto"/>
        <w:ind w:left="4500" w:firstLine="0"/>
        <w:jc w:val="left"/>
      </w:pPr>
    </w:p>
    <w:p w14:paraId="1C0F1664" w14:textId="77777777" w:rsidR="00281E58" w:rsidRDefault="00281E58">
      <w:pPr>
        <w:spacing w:line="240" w:lineRule="auto"/>
        <w:ind w:left="4500" w:firstLine="0"/>
        <w:jc w:val="left"/>
      </w:pPr>
    </w:p>
    <w:p w14:paraId="09DAAB7C" w14:textId="77777777" w:rsidR="00281E58" w:rsidRDefault="00281E58">
      <w:pPr>
        <w:spacing w:line="240" w:lineRule="auto"/>
        <w:ind w:left="4500" w:firstLine="0"/>
        <w:jc w:val="left"/>
      </w:pPr>
    </w:p>
    <w:p w14:paraId="24F16D85" w14:textId="77777777" w:rsidR="00281E58" w:rsidRDefault="00281E58">
      <w:pPr>
        <w:spacing w:line="240" w:lineRule="auto"/>
        <w:ind w:left="4500" w:firstLine="0"/>
        <w:jc w:val="left"/>
      </w:pPr>
    </w:p>
    <w:p w14:paraId="312AFE47" w14:textId="77777777" w:rsidR="00CF6FD0" w:rsidRDefault="00CF6FD0">
      <w:pPr>
        <w:spacing w:line="240" w:lineRule="auto"/>
        <w:ind w:left="4500" w:firstLine="0"/>
        <w:jc w:val="left"/>
      </w:pPr>
    </w:p>
    <w:p w14:paraId="5969C607" w14:textId="77777777" w:rsidR="00CF6FD0" w:rsidRDefault="00CF6FD0">
      <w:pPr>
        <w:spacing w:line="240" w:lineRule="auto"/>
        <w:ind w:left="4500" w:firstLine="0"/>
        <w:jc w:val="left"/>
      </w:pPr>
    </w:p>
    <w:p w14:paraId="5D034701" w14:textId="77777777" w:rsidR="00281E58" w:rsidRDefault="00281E58">
      <w:pPr>
        <w:spacing w:line="240" w:lineRule="auto"/>
        <w:ind w:left="4500" w:firstLine="0"/>
        <w:jc w:val="left"/>
      </w:pPr>
    </w:p>
    <w:p w14:paraId="61C7DA56" w14:textId="77777777" w:rsidR="00281E58" w:rsidRDefault="00281E58">
      <w:pPr>
        <w:spacing w:line="240" w:lineRule="auto"/>
        <w:ind w:leftChars="1900" w:left="5320" w:firstLine="0"/>
        <w:jc w:val="left"/>
      </w:pPr>
    </w:p>
    <w:p w14:paraId="4B100170" w14:textId="77777777" w:rsidR="00281E58" w:rsidRDefault="00892694">
      <w:pPr>
        <w:ind w:leftChars="1900" w:left="5320" w:firstLine="0"/>
        <w:jc w:val="left"/>
      </w:pPr>
      <w:r>
        <w:t>Председателю Государственной Думы Федерального Собрания</w:t>
      </w:r>
    </w:p>
    <w:p w14:paraId="40140A9E" w14:textId="77777777" w:rsidR="00281E58" w:rsidRDefault="00892694">
      <w:pPr>
        <w:ind w:leftChars="1900" w:left="5320" w:firstLine="0"/>
        <w:jc w:val="left"/>
      </w:pPr>
      <w:r>
        <w:t>Российской Федерации</w:t>
      </w:r>
    </w:p>
    <w:p w14:paraId="5BE81C93" w14:textId="77777777" w:rsidR="00281E58" w:rsidRDefault="00892694">
      <w:pPr>
        <w:ind w:leftChars="1900" w:left="5320" w:firstLine="0"/>
        <w:jc w:val="left"/>
        <w:rPr>
          <w:b/>
          <w:bCs/>
        </w:rPr>
      </w:pPr>
      <w:r>
        <w:rPr>
          <w:b/>
          <w:bCs/>
        </w:rPr>
        <w:t>В.В.ВОЛОДИНУ</w:t>
      </w:r>
    </w:p>
    <w:p w14:paraId="729D10AF" w14:textId="77777777" w:rsidR="00281E58" w:rsidRDefault="00281E58">
      <w:pPr>
        <w:spacing w:line="240" w:lineRule="auto"/>
        <w:ind w:left="4500" w:firstLine="0"/>
        <w:jc w:val="left"/>
        <w:rPr>
          <w:b/>
          <w:bCs/>
        </w:rPr>
      </w:pPr>
    </w:p>
    <w:p w14:paraId="0E960F40" w14:textId="77777777" w:rsidR="00281E58" w:rsidRDefault="00281E58">
      <w:pPr>
        <w:spacing w:line="240" w:lineRule="auto"/>
        <w:ind w:left="4500" w:firstLine="0"/>
        <w:jc w:val="left"/>
        <w:rPr>
          <w:b/>
          <w:bCs/>
        </w:rPr>
      </w:pPr>
    </w:p>
    <w:p w14:paraId="2DD3BF87" w14:textId="77777777" w:rsidR="00281E58" w:rsidRDefault="00892694">
      <w:pPr>
        <w:spacing w:line="240" w:lineRule="auto"/>
        <w:ind w:firstLine="0"/>
        <w:jc w:val="center"/>
        <w:rPr>
          <w:b/>
          <w:bCs/>
        </w:rPr>
      </w:pPr>
      <w:r>
        <w:rPr>
          <w:b/>
          <w:bCs/>
        </w:rPr>
        <w:t>Уважаемый Вячеслав Викторович!</w:t>
      </w:r>
    </w:p>
    <w:p w14:paraId="2F675724" w14:textId="77777777" w:rsidR="00281E58" w:rsidRDefault="00281E58">
      <w:pPr>
        <w:spacing w:line="240" w:lineRule="auto"/>
        <w:ind w:firstLine="0"/>
        <w:jc w:val="center"/>
        <w:rPr>
          <w:b/>
          <w:bCs/>
        </w:rPr>
      </w:pPr>
    </w:p>
    <w:p w14:paraId="051691C0" w14:textId="78D38EAF" w:rsidR="00D85421" w:rsidRPr="00D85421" w:rsidRDefault="00892694" w:rsidP="00D85421">
      <w:pPr>
        <w:tabs>
          <w:tab w:val="left" w:pos="-284"/>
        </w:tabs>
        <w:autoSpaceDE w:val="0"/>
        <w:autoSpaceDN w:val="0"/>
        <w:adjustRightInd w:val="0"/>
        <w:contextualSpacing/>
      </w:pPr>
      <w:r w:rsidRPr="00D85421">
        <w:t xml:space="preserve">На основании статьи 104 Конституции Российской Федерации вношу на рассмотрение Государственной Думы в качестве законодательной инициативы проект </w:t>
      </w:r>
      <w:r w:rsidR="00CF6FD0" w:rsidRPr="00D85421">
        <w:t>ф</w:t>
      </w:r>
      <w:r w:rsidRPr="00D85421">
        <w:t xml:space="preserve">едерального закона </w:t>
      </w:r>
      <w:r w:rsidR="00D85421" w:rsidRPr="00D85421">
        <w:t>«О внесении изменения в статью 13 Федерального закона от 29.12.2017 года № 443-ФЗ «Об организации дорожного движения в Российской Фед</w:t>
      </w:r>
      <w:r w:rsidR="00D85421" w:rsidRPr="00D85421">
        <w:t xml:space="preserve">ерации и о внесении изменений в </w:t>
      </w:r>
      <w:r w:rsidR="00D85421" w:rsidRPr="00D85421">
        <w:t>отдельные законодательные акты Российской Федерации»</w:t>
      </w:r>
    </w:p>
    <w:p w14:paraId="43E5507F" w14:textId="3474EF8C" w:rsidR="00AC3CC0" w:rsidRPr="00D85421" w:rsidRDefault="00AC3CC0" w:rsidP="00D85421">
      <w:pPr>
        <w:ind w:firstLine="708"/>
      </w:pPr>
    </w:p>
    <w:p w14:paraId="1FB47EF0" w14:textId="7C4035E0" w:rsidR="00CF6FD0" w:rsidRPr="00CF6FD0" w:rsidRDefault="00892694" w:rsidP="00AC3CC0">
      <w:pPr>
        <w:ind w:firstLine="708"/>
      </w:pPr>
      <w:r w:rsidRPr="00CF6FD0">
        <w:t xml:space="preserve">Приложение: </w:t>
      </w:r>
    </w:p>
    <w:p w14:paraId="41B977F4" w14:textId="481EF614" w:rsidR="00281E58" w:rsidRDefault="00892694" w:rsidP="00CF6FD0">
      <w:pPr>
        <w:numPr>
          <w:ilvl w:val="0"/>
          <w:numId w:val="1"/>
        </w:numPr>
        <w:spacing w:line="240" w:lineRule="auto"/>
      </w:pPr>
      <w:r>
        <w:t xml:space="preserve">Текст законопроекта на </w:t>
      </w:r>
      <w:r w:rsidR="00D85421">
        <w:t>1</w:t>
      </w:r>
      <w:r>
        <w:t xml:space="preserve"> л. в 1 экз.;</w:t>
      </w:r>
    </w:p>
    <w:p w14:paraId="033BB31F" w14:textId="7B33D282" w:rsidR="00281E58" w:rsidRDefault="00892694" w:rsidP="00CF6FD0">
      <w:pPr>
        <w:numPr>
          <w:ilvl w:val="0"/>
          <w:numId w:val="1"/>
        </w:numPr>
        <w:spacing w:line="240" w:lineRule="auto"/>
      </w:pPr>
      <w:r>
        <w:t xml:space="preserve">Пояснительная записка на </w:t>
      </w:r>
      <w:r w:rsidR="00CF6FD0">
        <w:t>3</w:t>
      </w:r>
      <w:r>
        <w:t xml:space="preserve"> л. в 1 экз.;</w:t>
      </w:r>
    </w:p>
    <w:p w14:paraId="245359D2" w14:textId="77777777" w:rsidR="00281E58" w:rsidRDefault="00892694" w:rsidP="00CF6FD0">
      <w:pPr>
        <w:numPr>
          <w:ilvl w:val="0"/>
          <w:numId w:val="1"/>
        </w:numPr>
        <w:spacing w:line="240" w:lineRule="auto"/>
      </w:pPr>
      <w:r>
        <w:t>Финансово-экономическое обоснование на 1 л. в 1 экз.;</w:t>
      </w:r>
    </w:p>
    <w:p w14:paraId="2CA9918D" w14:textId="77777777" w:rsidR="00281E58" w:rsidRDefault="00892694" w:rsidP="00CF6FD0">
      <w:pPr>
        <w:numPr>
          <w:ilvl w:val="0"/>
          <w:numId w:val="1"/>
        </w:numPr>
        <w:spacing w:line="240" w:lineRule="auto"/>
      </w:pPr>
      <w:r>
        <w:t>Перечень федеральных законов, подлежащих признанию утратившими силу, приостановлению, изменению или принятию в связи с принятием законопроекта, на 1 л в 1 экз.;</w:t>
      </w:r>
    </w:p>
    <w:p w14:paraId="0041AAEA" w14:textId="2F0E3142" w:rsidR="00281E58" w:rsidRDefault="00892694" w:rsidP="00CF6FD0">
      <w:pPr>
        <w:numPr>
          <w:ilvl w:val="0"/>
          <w:numId w:val="1"/>
        </w:numPr>
        <w:spacing w:line="240" w:lineRule="auto"/>
      </w:pPr>
      <w:r>
        <w:t>Копия текста законопроекта и материалов к нему на магнитном носителе – диск</w:t>
      </w:r>
      <w:r w:rsidR="00AC3CC0">
        <w:t>.</w:t>
      </w:r>
    </w:p>
    <w:p w14:paraId="72467A91" w14:textId="77777777" w:rsidR="00281E58" w:rsidRDefault="00281E58"/>
    <w:p w14:paraId="14D90949" w14:textId="3FF32F3B" w:rsidR="00281E58" w:rsidRDefault="00892694">
      <w:pPr>
        <w:ind w:firstLine="0"/>
      </w:pPr>
      <w:r>
        <w:t xml:space="preserve">Депутат Государственной Думы </w:t>
      </w:r>
      <w:r>
        <w:tab/>
      </w:r>
      <w:r>
        <w:tab/>
      </w:r>
      <w:r>
        <w:tab/>
      </w:r>
      <w:r>
        <w:tab/>
      </w:r>
      <w:r>
        <w:tab/>
      </w:r>
      <w:r w:rsidR="00CD615F">
        <w:t xml:space="preserve">     </w:t>
      </w:r>
      <w:r>
        <w:t xml:space="preserve">  Е.Е. Марченко</w:t>
      </w:r>
    </w:p>
    <w:p w14:paraId="465FDE7E" w14:textId="77777777" w:rsidR="00AC3CC0" w:rsidRDefault="00AC3CC0">
      <w:pPr>
        <w:ind w:firstLine="0"/>
      </w:pPr>
    </w:p>
    <w:p w14:paraId="66E754DF" w14:textId="1EF1C8BC" w:rsidR="00AC3CC0" w:rsidRPr="00AC3CC0" w:rsidRDefault="00AC3CC0">
      <w:pPr>
        <w:ind w:firstLine="0"/>
        <w:rPr>
          <w:sz w:val="20"/>
          <w:szCs w:val="20"/>
        </w:rPr>
      </w:pPr>
      <w:r w:rsidRPr="00AC3CC0">
        <w:rPr>
          <w:sz w:val="20"/>
          <w:szCs w:val="20"/>
        </w:rPr>
        <w:t>Исп.</w:t>
      </w:r>
      <w:r>
        <w:rPr>
          <w:sz w:val="20"/>
          <w:szCs w:val="20"/>
        </w:rPr>
        <w:t xml:space="preserve"> </w:t>
      </w:r>
      <w:r w:rsidRPr="00AC3CC0">
        <w:rPr>
          <w:sz w:val="20"/>
          <w:szCs w:val="20"/>
        </w:rPr>
        <w:t>Разина Ю.С.</w:t>
      </w:r>
      <w:bookmarkStart w:id="0" w:name="_GoBack"/>
      <w:bookmarkEnd w:id="0"/>
    </w:p>
    <w:sectPr w:rsidR="00AC3CC0" w:rsidRPr="00AC3CC0">
      <w:pgSz w:w="11906" w:h="16838"/>
      <w:pgMar w:top="1417" w:right="1134" w:bottom="567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29F5CD" w14:textId="77777777" w:rsidR="0014015C" w:rsidRDefault="0014015C">
      <w:pPr>
        <w:spacing w:line="240" w:lineRule="auto"/>
      </w:pPr>
      <w:r>
        <w:separator/>
      </w:r>
    </w:p>
  </w:endnote>
  <w:endnote w:type="continuationSeparator" w:id="0">
    <w:p w14:paraId="29D158CD" w14:textId="77777777" w:rsidR="0014015C" w:rsidRDefault="001401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5AF384" w14:textId="77777777" w:rsidR="0014015C" w:rsidRDefault="0014015C">
      <w:r>
        <w:separator/>
      </w:r>
    </w:p>
  </w:footnote>
  <w:footnote w:type="continuationSeparator" w:id="0">
    <w:p w14:paraId="579072D2" w14:textId="77777777" w:rsidR="0014015C" w:rsidRDefault="001401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B835DA"/>
    <w:multiLevelType w:val="multilevel"/>
    <w:tmpl w:val="55B835D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946"/>
    <w:rsid w:val="00011EA2"/>
    <w:rsid w:val="00085225"/>
    <w:rsid w:val="00095D6F"/>
    <w:rsid w:val="000961C1"/>
    <w:rsid w:val="000B17BA"/>
    <w:rsid w:val="000D03D2"/>
    <w:rsid w:val="000D2301"/>
    <w:rsid w:val="000F128E"/>
    <w:rsid w:val="0014015C"/>
    <w:rsid w:val="00144DFB"/>
    <w:rsid w:val="00154F7F"/>
    <w:rsid w:val="00182309"/>
    <w:rsid w:val="0019512E"/>
    <w:rsid w:val="00241919"/>
    <w:rsid w:val="00281E58"/>
    <w:rsid w:val="00286EF6"/>
    <w:rsid w:val="002918D5"/>
    <w:rsid w:val="00294DD6"/>
    <w:rsid w:val="002F364E"/>
    <w:rsid w:val="0034336B"/>
    <w:rsid w:val="003B5351"/>
    <w:rsid w:val="003F4EED"/>
    <w:rsid w:val="00436A6C"/>
    <w:rsid w:val="004372DE"/>
    <w:rsid w:val="004A5CC1"/>
    <w:rsid w:val="004B5A2F"/>
    <w:rsid w:val="004D5B19"/>
    <w:rsid w:val="00505717"/>
    <w:rsid w:val="00547A84"/>
    <w:rsid w:val="005C117A"/>
    <w:rsid w:val="00652838"/>
    <w:rsid w:val="00660267"/>
    <w:rsid w:val="00695536"/>
    <w:rsid w:val="006A6784"/>
    <w:rsid w:val="006C3CCC"/>
    <w:rsid w:val="006D4946"/>
    <w:rsid w:val="00740DD7"/>
    <w:rsid w:val="0075705D"/>
    <w:rsid w:val="00784D89"/>
    <w:rsid w:val="007B64CC"/>
    <w:rsid w:val="007D6EC7"/>
    <w:rsid w:val="008307BA"/>
    <w:rsid w:val="00856A48"/>
    <w:rsid w:val="00892694"/>
    <w:rsid w:val="008E29DC"/>
    <w:rsid w:val="008E3592"/>
    <w:rsid w:val="009503B0"/>
    <w:rsid w:val="009A230D"/>
    <w:rsid w:val="00A33127"/>
    <w:rsid w:val="00A55265"/>
    <w:rsid w:val="00A76778"/>
    <w:rsid w:val="00A952D1"/>
    <w:rsid w:val="00AC3CC0"/>
    <w:rsid w:val="00AF4602"/>
    <w:rsid w:val="00B07178"/>
    <w:rsid w:val="00B40BBF"/>
    <w:rsid w:val="00C14742"/>
    <w:rsid w:val="00C17F75"/>
    <w:rsid w:val="00C30110"/>
    <w:rsid w:val="00C77C74"/>
    <w:rsid w:val="00C82529"/>
    <w:rsid w:val="00CD615F"/>
    <w:rsid w:val="00CF6FD0"/>
    <w:rsid w:val="00D210D7"/>
    <w:rsid w:val="00D22960"/>
    <w:rsid w:val="00D65CB0"/>
    <w:rsid w:val="00D71A1E"/>
    <w:rsid w:val="00D818D2"/>
    <w:rsid w:val="00D85421"/>
    <w:rsid w:val="00DD4910"/>
    <w:rsid w:val="00DD4ADE"/>
    <w:rsid w:val="00E81D7A"/>
    <w:rsid w:val="00E929AC"/>
    <w:rsid w:val="00ED4C14"/>
    <w:rsid w:val="00EE356D"/>
    <w:rsid w:val="00F049AB"/>
    <w:rsid w:val="00F0558C"/>
    <w:rsid w:val="00FD401B"/>
    <w:rsid w:val="0FBF1C59"/>
    <w:rsid w:val="70C76CEC"/>
    <w:rsid w:val="7AB5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3A53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uto"/>
      <w:ind w:firstLine="709"/>
      <w:jc w:val="both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uto"/>
      <w:ind w:firstLine="709"/>
      <w:jc w:val="both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Государственной Думы</vt:lpstr>
    </vt:vector>
  </TitlesOfParts>
  <Company>Федеральное Собрание</Company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Государственной Думы</dc:title>
  <dc:creator>Государственная Дума РФ</dc:creator>
  <cp:lastModifiedBy>МАРЧЕНКО Евгений Евгеньевич</cp:lastModifiedBy>
  <cp:revision>2</cp:revision>
  <cp:lastPrinted>2026-04-20T12:09:00Z</cp:lastPrinted>
  <dcterms:created xsi:type="dcterms:W3CDTF">2026-04-20T12:11:00Z</dcterms:created>
  <dcterms:modified xsi:type="dcterms:W3CDTF">2026-04-20T12:11:00Z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F873C78CD1484913BA3B5FF2379FFB92_13</vt:lpwstr>
  </property>
</Properties>
</file>