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A5B" w:rsidRPr="00C71AE4" w:rsidRDefault="00B40A5B" w:rsidP="00B40A5B">
      <w:pPr>
        <w:spacing w:after="160" w:line="259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4160" w:rsidRPr="00E84160" w:rsidRDefault="00E170FE" w:rsidP="00E84160">
      <w:pPr>
        <w:spacing w:line="259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7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ФИНАНСОВО-ЭКОНОМИЧЕСКОЕ ОБОСНОВАНИЕ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17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федерального закона </w:t>
      </w:r>
      <w:r w:rsidR="0023697D" w:rsidRPr="00236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“</w:t>
      </w:r>
      <w:r w:rsidR="00236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Ф</w:t>
      </w:r>
      <w:r w:rsidR="00E84160" w:rsidRPr="00E84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едеральный закон </w:t>
      </w:r>
      <w:r w:rsidR="00E84160" w:rsidRPr="00E84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E84160" w:rsidRPr="00E84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развитии креативных (творческих) индустрий в Российской Федерац</w:t>
      </w:r>
      <w:bookmarkStart w:id="0" w:name="_GoBack"/>
      <w:bookmarkEnd w:id="0"/>
      <w:r w:rsidR="00E84160" w:rsidRPr="00E84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ии</w:t>
      </w:r>
      <w:r w:rsidR="00E84160" w:rsidRPr="00E841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170FE" w:rsidRPr="00E170FE" w:rsidRDefault="00E170FE" w:rsidP="00E170FE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0FE" w:rsidRPr="00E170FE" w:rsidRDefault="00E170FE" w:rsidP="00E170FE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проекта федерального закона </w:t>
      </w:r>
      <w:r w:rsidR="00332F67" w:rsidRPr="00332F67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r w:rsidR="00332F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Ф</w:t>
      </w:r>
      <w:r w:rsidR="00E84160" w:rsidRPr="00E8416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едеральный закон «О развитии креативных (творческих) индустрий в Российской Федерации»</w:t>
      </w:r>
      <w:r w:rsidRPr="00E17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потребует дополнительных расходов, покрываемых за счет федерального бюджета.</w:t>
      </w:r>
    </w:p>
    <w:p w:rsidR="00B40A5B" w:rsidRPr="00C71AE4" w:rsidRDefault="00B40A5B" w:rsidP="00B40A5B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40A5B" w:rsidRPr="00C71AE4" w:rsidRDefault="00B40A5B" w:rsidP="00B40A5B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A5B" w:rsidRPr="00C71AE4" w:rsidRDefault="00B40A5B" w:rsidP="00B40A5B">
      <w:pPr>
        <w:spacing w:after="160" w:line="259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62B4" w:rsidRDefault="00455BB4"/>
    <w:sectPr w:rsidR="006662B4" w:rsidSect="00495B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1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BB4" w:rsidRDefault="00455BB4">
      <w:pPr>
        <w:spacing w:after="0" w:line="240" w:lineRule="auto"/>
      </w:pPr>
      <w:r>
        <w:separator/>
      </w:r>
    </w:p>
  </w:endnote>
  <w:endnote w:type="continuationSeparator" w:id="0">
    <w:p w:rsidR="00455BB4" w:rsidRDefault="00455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D97" w:rsidRDefault="00455BB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D97" w:rsidRDefault="00455BB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D97" w:rsidRDefault="00455BB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BB4" w:rsidRDefault="00455BB4">
      <w:pPr>
        <w:spacing w:after="0" w:line="240" w:lineRule="auto"/>
      </w:pPr>
      <w:r>
        <w:separator/>
      </w:r>
    </w:p>
  </w:footnote>
  <w:footnote w:type="continuationSeparator" w:id="0">
    <w:p w:rsidR="00455BB4" w:rsidRDefault="00455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D97" w:rsidRDefault="00455B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D97" w:rsidRPr="00AA7C3E" w:rsidRDefault="00455BB4" w:rsidP="00AA7C3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D97" w:rsidRDefault="00455B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76A3C"/>
    <w:multiLevelType w:val="hybridMultilevel"/>
    <w:tmpl w:val="CC7E8D50"/>
    <w:lvl w:ilvl="0" w:tplc="186EA5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AE4"/>
    <w:rsid w:val="00235EB0"/>
    <w:rsid w:val="0023697D"/>
    <w:rsid w:val="00255CAF"/>
    <w:rsid w:val="00332F67"/>
    <w:rsid w:val="00455BB4"/>
    <w:rsid w:val="00923C24"/>
    <w:rsid w:val="00B40A5B"/>
    <w:rsid w:val="00C71AE4"/>
    <w:rsid w:val="00D418AE"/>
    <w:rsid w:val="00DE413A"/>
    <w:rsid w:val="00E170FE"/>
    <w:rsid w:val="00E8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A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71A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A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71A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Денис Борисович</dc:creator>
  <cp:lastModifiedBy>КРАВЧЕНКО Денис Борисович</cp:lastModifiedBy>
  <cp:revision>4</cp:revision>
  <dcterms:created xsi:type="dcterms:W3CDTF">2026-02-20T08:45:00Z</dcterms:created>
  <dcterms:modified xsi:type="dcterms:W3CDTF">2026-04-17T14:00:00Z</dcterms:modified>
</cp:coreProperties>
</file>