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D011FB" w14:textId="77777777" w:rsidR="005E066B" w:rsidRPr="00FE20C7" w:rsidRDefault="005E066B" w:rsidP="005E066B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2A57FB6F" w14:textId="77777777" w:rsidR="009943F2" w:rsidRDefault="009943F2" w:rsidP="009943F2">
      <w:pPr>
        <w:spacing w:line="259" w:lineRule="auto"/>
        <w:jc w:val="center"/>
        <w:rPr>
          <w:b/>
          <w:sz w:val="28"/>
          <w:szCs w:val="28"/>
        </w:rPr>
      </w:pPr>
      <w:r w:rsidRPr="005E066B">
        <w:rPr>
          <w:b/>
          <w:bCs/>
          <w:sz w:val="28"/>
          <w:szCs w:val="28"/>
        </w:rPr>
        <w:t>П</w:t>
      </w:r>
      <w:r w:rsidRPr="005E066B">
        <w:rPr>
          <w:b/>
          <w:sz w:val="28"/>
          <w:szCs w:val="28"/>
        </w:rPr>
        <w:t>ЕРЕЧЕНЬ</w:t>
      </w:r>
    </w:p>
    <w:p w14:paraId="17CD68D5" w14:textId="77777777" w:rsidR="006A4EDD" w:rsidRDefault="006A4EDD" w:rsidP="006A4EDD">
      <w:pPr>
        <w:pStyle w:val="a8"/>
        <w:spacing w:before="0" w:beforeAutospacing="0" w:after="0" w:afterAutospacing="0" w:line="120" w:lineRule="exact"/>
        <w:jc w:val="center"/>
        <w:rPr>
          <w:b/>
          <w:color w:val="000000"/>
          <w:sz w:val="28"/>
          <w:szCs w:val="28"/>
        </w:rPr>
      </w:pPr>
    </w:p>
    <w:p w14:paraId="38D647A5" w14:textId="547B3010" w:rsidR="008D304C" w:rsidRDefault="008D304C" w:rsidP="00C479B6">
      <w:pPr>
        <w:spacing w:line="259" w:lineRule="auto"/>
        <w:ind w:right="-144"/>
        <w:jc w:val="center"/>
        <w:rPr>
          <w:b/>
          <w:bCs/>
          <w:sz w:val="28"/>
          <w:szCs w:val="28"/>
        </w:rPr>
      </w:pPr>
      <w:r w:rsidRPr="00FE20C7">
        <w:rPr>
          <w:b/>
          <w:sz w:val="28"/>
          <w:szCs w:val="28"/>
        </w:rPr>
        <w:t xml:space="preserve">федеральных законов, подлежащих признанию </w:t>
      </w:r>
      <w:proofErr w:type="gramStart"/>
      <w:r w:rsidRPr="00FE20C7">
        <w:rPr>
          <w:b/>
          <w:sz w:val="28"/>
          <w:szCs w:val="28"/>
        </w:rPr>
        <w:t>утратившими</w:t>
      </w:r>
      <w:proofErr w:type="gramEnd"/>
      <w:r w:rsidRPr="00FE20C7">
        <w:rPr>
          <w:b/>
          <w:sz w:val="28"/>
          <w:szCs w:val="28"/>
        </w:rPr>
        <w:t xml:space="preserve"> силу, приостановлению, изменению или принятию в связи с принятием </w:t>
      </w:r>
      <w:r w:rsidR="00C479B6">
        <w:rPr>
          <w:b/>
          <w:sz w:val="28"/>
          <w:szCs w:val="28"/>
        </w:rPr>
        <w:br/>
      </w:r>
      <w:r w:rsidRPr="00FE20C7">
        <w:rPr>
          <w:b/>
          <w:sz w:val="28"/>
          <w:szCs w:val="28"/>
        </w:rPr>
        <w:t>проекта федерального закона</w:t>
      </w:r>
      <w:r>
        <w:rPr>
          <w:b/>
          <w:sz w:val="28"/>
          <w:szCs w:val="28"/>
        </w:rPr>
        <w:t xml:space="preserve"> </w:t>
      </w:r>
      <w:r w:rsidR="00C479B6" w:rsidRPr="00C479B6">
        <w:rPr>
          <w:b/>
          <w:sz w:val="28"/>
          <w:szCs w:val="28"/>
        </w:rPr>
        <w:t>“</w:t>
      </w:r>
      <w:r w:rsidR="00C479B6">
        <w:rPr>
          <w:b/>
          <w:sz w:val="28"/>
          <w:szCs w:val="28"/>
        </w:rPr>
        <w:t>О внесении изменений в Ф</w:t>
      </w:r>
      <w:r>
        <w:rPr>
          <w:b/>
          <w:sz w:val="28"/>
          <w:szCs w:val="28"/>
        </w:rPr>
        <w:t>едеральный закон</w:t>
      </w:r>
      <w:r w:rsidRPr="00FE20C7">
        <w:rPr>
          <w:b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FE20C7">
        <w:rPr>
          <w:b/>
          <w:sz w:val="28"/>
          <w:szCs w:val="28"/>
        </w:rPr>
        <w:t xml:space="preserve">О </w:t>
      </w:r>
      <w:r>
        <w:rPr>
          <w:b/>
          <w:sz w:val="28"/>
          <w:szCs w:val="28"/>
        </w:rPr>
        <w:t xml:space="preserve">развитии </w:t>
      </w:r>
      <w:r w:rsidRPr="00FE20C7">
        <w:rPr>
          <w:b/>
          <w:sz w:val="28"/>
          <w:szCs w:val="28"/>
        </w:rPr>
        <w:t>креативн</w:t>
      </w:r>
      <w:r>
        <w:rPr>
          <w:b/>
          <w:sz w:val="28"/>
          <w:szCs w:val="28"/>
        </w:rPr>
        <w:t>ых (творческих) индустрий</w:t>
      </w:r>
      <w:r w:rsidRPr="00FE20C7">
        <w:rPr>
          <w:b/>
          <w:sz w:val="28"/>
          <w:szCs w:val="28"/>
        </w:rPr>
        <w:t xml:space="preserve"> в Российской </w:t>
      </w:r>
      <w:r w:rsidR="00C479B6">
        <w:rPr>
          <w:b/>
          <w:sz w:val="28"/>
          <w:szCs w:val="28"/>
        </w:rPr>
        <w:br/>
      </w:r>
      <w:r w:rsidRPr="00FE20C7">
        <w:rPr>
          <w:b/>
          <w:sz w:val="28"/>
          <w:szCs w:val="28"/>
        </w:rPr>
        <w:t>Федерации</w:t>
      </w:r>
      <w:r>
        <w:rPr>
          <w:b/>
          <w:bCs/>
          <w:sz w:val="28"/>
          <w:szCs w:val="28"/>
        </w:rPr>
        <w:t>»</w:t>
      </w:r>
    </w:p>
    <w:p w14:paraId="4AD21EED" w14:textId="77777777" w:rsidR="00085744" w:rsidRPr="00FE20C7" w:rsidRDefault="00085744" w:rsidP="008D304C">
      <w:pPr>
        <w:spacing w:line="259" w:lineRule="auto"/>
        <w:ind w:firstLine="567"/>
        <w:jc w:val="center"/>
        <w:rPr>
          <w:b/>
          <w:sz w:val="28"/>
          <w:szCs w:val="28"/>
        </w:rPr>
      </w:pPr>
    </w:p>
    <w:p w14:paraId="0F876707" w14:textId="5133837F" w:rsidR="008D304C" w:rsidRPr="00FE20C7" w:rsidRDefault="008D304C" w:rsidP="008D304C">
      <w:pPr>
        <w:spacing w:line="360" w:lineRule="auto"/>
        <w:ind w:firstLine="567"/>
        <w:contextualSpacing/>
        <w:jc w:val="both"/>
        <w:rPr>
          <w:sz w:val="28"/>
          <w:szCs w:val="28"/>
        </w:rPr>
      </w:pPr>
      <w:r w:rsidRPr="00FE20C7">
        <w:rPr>
          <w:sz w:val="28"/>
          <w:szCs w:val="28"/>
        </w:rPr>
        <w:t xml:space="preserve">Принятие проекта федерального закона </w:t>
      </w:r>
      <w:r w:rsidR="00C479B6" w:rsidRPr="00C479B6">
        <w:rPr>
          <w:sz w:val="28"/>
          <w:szCs w:val="28"/>
        </w:rPr>
        <w:t>“</w:t>
      </w:r>
      <w:r w:rsidR="00C479B6">
        <w:rPr>
          <w:sz w:val="28"/>
          <w:szCs w:val="28"/>
        </w:rPr>
        <w:t>О внесении изменений в Ф</w:t>
      </w:r>
      <w:bookmarkStart w:id="0" w:name="_GoBack"/>
      <w:bookmarkEnd w:id="0"/>
      <w:r w:rsidRPr="006E0FD7">
        <w:rPr>
          <w:sz w:val="28"/>
          <w:szCs w:val="28"/>
        </w:rPr>
        <w:t>едеральный закон «О развитии креативных (творческих) индустрий в Российской Федерации»</w:t>
      </w:r>
      <w:r w:rsidRPr="00FE20C7">
        <w:rPr>
          <w:sz w:val="28"/>
          <w:szCs w:val="28"/>
        </w:rPr>
        <w:t xml:space="preserve"> не потребует признания </w:t>
      </w:r>
      <w:proofErr w:type="gramStart"/>
      <w:r w:rsidRPr="00FE20C7">
        <w:rPr>
          <w:sz w:val="28"/>
          <w:szCs w:val="28"/>
        </w:rPr>
        <w:t>утратившими</w:t>
      </w:r>
      <w:proofErr w:type="gramEnd"/>
      <w:r w:rsidRPr="00FE20C7">
        <w:rPr>
          <w:sz w:val="28"/>
          <w:szCs w:val="28"/>
        </w:rPr>
        <w:t xml:space="preserve"> силу, приостановления, изменения или принятия иных федеральных законов.</w:t>
      </w:r>
    </w:p>
    <w:p w14:paraId="0B864DA9" w14:textId="77777777" w:rsidR="005E066B" w:rsidRPr="00FE20C7" w:rsidRDefault="005E066B" w:rsidP="005E066B">
      <w:pPr>
        <w:spacing w:line="384" w:lineRule="auto"/>
        <w:ind w:firstLine="567"/>
        <w:jc w:val="both"/>
        <w:rPr>
          <w:bCs/>
          <w:sz w:val="28"/>
          <w:szCs w:val="28"/>
        </w:rPr>
      </w:pPr>
      <w:r w:rsidRPr="00FE20C7">
        <w:rPr>
          <w:bCs/>
          <w:sz w:val="28"/>
          <w:szCs w:val="28"/>
        </w:rPr>
        <w:t xml:space="preserve">  </w:t>
      </w:r>
    </w:p>
    <w:p w14:paraId="3A5E08CA" w14:textId="77777777" w:rsidR="005E066B" w:rsidRPr="00FE20C7" w:rsidRDefault="005E066B" w:rsidP="005E066B">
      <w:pPr>
        <w:pStyle w:val="a7"/>
        <w:tabs>
          <w:tab w:val="left" w:pos="1134"/>
        </w:tabs>
        <w:spacing w:line="384" w:lineRule="auto"/>
        <w:ind w:left="0" w:firstLine="567"/>
        <w:jc w:val="both"/>
        <w:rPr>
          <w:bCs/>
          <w:sz w:val="28"/>
          <w:szCs w:val="28"/>
        </w:rPr>
      </w:pPr>
    </w:p>
    <w:p w14:paraId="4483F04B" w14:textId="77777777" w:rsidR="005E066B" w:rsidRPr="005B459A" w:rsidRDefault="005E066B" w:rsidP="005E066B"/>
    <w:p w14:paraId="14A64EF5" w14:textId="77777777" w:rsidR="00B40A5B" w:rsidRPr="00C71AE4" w:rsidRDefault="00B40A5B" w:rsidP="00B40A5B">
      <w:pPr>
        <w:spacing w:line="360" w:lineRule="auto"/>
        <w:ind w:firstLine="567"/>
        <w:contextualSpacing/>
        <w:jc w:val="both"/>
        <w:rPr>
          <w:sz w:val="28"/>
          <w:szCs w:val="28"/>
        </w:rPr>
      </w:pPr>
    </w:p>
    <w:p w14:paraId="4B2FBB16" w14:textId="77777777" w:rsidR="00B40A5B" w:rsidRPr="00C71AE4" w:rsidRDefault="00B40A5B" w:rsidP="00B40A5B">
      <w:pPr>
        <w:spacing w:after="160" w:line="259" w:lineRule="auto"/>
        <w:ind w:firstLine="567"/>
        <w:rPr>
          <w:bCs/>
          <w:sz w:val="28"/>
          <w:szCs w:val="28"/>
        </w:rPr>
      </w:pPr>
    </w:p>
    <w:p w14:paraId="012909AC" w14:textId="77777777" w:rsidR="00CD7DFC" w:rsidRDefault="00CD7DFC"/>
    <w:sectPr w:rsidR="00CD7DFC" w:rsidSect="00C479B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8" w:right="707" w:bottom="1137" w:left="156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EE3102A" w14:textId="77777777" w:rsidR="008E30A5" w:rsidRDefault="008E30A5">
      <w:r>
        <w:separator/>
      </w:r>
    </w:p>
  </w:endnote>
  <w:endnote w:type="continuationSeparator" w:id="0">
    <w:p w14:paraId="4B8F1245" w14:textId="77777777" w:rsidR="008E30A5" w:rsidRDefault="008E30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A2A938" w14:textId="77777777" w:rsidR="00CD7DFC" w:rsidRDefault="00CD7DFC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3B28A0" w14:textId="77777777" w:rsidR="00CD7DFC" w:rsidRDefault="00CD7DFC">
    <w:pPr>
      <w:pStyle w:val="a5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E1ADA4" w14:textId="77777777" w:rsidR="00CD7DFC" w:rsidRDefault="00CD7DF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1FE862" w14:textId="77777777" w:rsidR="008E30A5" w:rsidRDefault="008E30A5">
      <w:r>
        <w:separator/>
      </w:r>
    </w:p>
  </w:footnote>
  <w:footnote w:type="continuationSeparator" w:id="0">
    <w:p w14:paraId="3EBD2941" w14:textId="77777777" w:rsidR="008E30A5" w:rsidRDefault="008E30A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0ED2AA" w14:textId="77777777" w:rsidR="00CD7DFC" w:rsidRDefault="00CD7DFC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8422EFB" w14:textId="77777777" w:rsidR="00CD7DFC" w:rsidRPr="00AA7C3E" w:rsidRDefault="00CD7DFC" w:rsidP="00AA7C3E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18B3121" w14:textId="77777777" w:rsidR="00CD7DFC" w:rsidRDefault="00CD7DF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876A3C"/>
    <w:multiLevelType w:val="hybridMultilevel"/>
    <w:tmpl w:val="CC7E8D50"/>
    <w:lvl w:ilvl="0" w:tplc="186EA5F2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1AE4"/>
    <w:rsid w:val="00054A71"/>
    <w:rsid w:val="00085744"/>
    <w:rsid w:val="00235EB0"/>
    <w:rsid w:val="002809FF"/>
    <w:rsid w:val="00301B97"/>
    <w:rsid w:val="003F2FD4"/>
    <w:rsid w:val="004F50E2"/>
    <w:rsid w:val="005B10CC"/>
    <w:rsid w:val="005E066B"/>
    <w:rsid w:val="006A4EDD"/>
    <w:rsid w:val="006E0FD7"/>
    <w:rsid w:val="007724E5"/>
    <w:rsid w:val="008D304C"/>
    <w:rsid w:val="008E30A5"/>
    <w:rsid w:val="00914C8E"/>
    <w:rsid w:val="0094770F"/>
    <w:rsid w:val="009943F2"/>
    <w:rsid w:val="009F7DBB"/>
    <w:rsid w:val="00A03FF1"/>
    <w:rsid w:val="00B40A5B"/>
    <w:rsid w:val="00C479B6"/>
    <w:rsid w:val="00C71AE4"/>
    <w:rsid w:val="00CB467F"/>
    <w:rsid w:val="00CD7DFC"/>
    <w:rsid w:val="00D418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F5771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E066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6A4EDD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06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C71AE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C71A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List Paragraph"/>
    <w:basedOn w:val="a"/>
    <w:uiPriority w:val="34"/>
    <w:qFormat/>
    <w:rsid w:val="005E066B"/>
    <w:pPr>
      <w:ind w:left="720"/>
      <w:contextualSpacing/>
    </w:pPr>
  </w:style>
  <w:style w:type="paragraph" w:styleId="a8">
    <w:name w:val="Normal (Web)"/>
    <w:basedOn w:val="a"/>
    <w:uiPriority w:val="99"/>
    <w:semiHidden/>
    <w:unhideWhenUsed/>
    <w:rsid w:val="006A4EDD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80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КРАВЧЕНКО Денис Борисович</dc:creator>
  <cp:lastModifiedBy>КРАВЧЕНКО Денис Борисович</cp:lastModifiedBy>
  <cp:revision>9</cp:revision>
  <dcterms:created xsi:type="dcterms:W3CDTF">2026-02-20T08:44:00Z</dcterms:created>
  <dcterms:modified xsi:type="dcterms:W3CDTF">2026-04-17T13:55:00Z</dcterms:modified>
</cp:coreProperties>
</file>