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C32E0" w:rsidRDefault="008C32E0" w:rsidP="008C32E0">
      <w:pPr>
        <w:rPr>
          <w:sz w:val="28"/>
          <w:szCs w:val="28"/>
        </w:rPr>
      </w:pPr>
    </w:p>
    <w:p w:rsidR="00611A54" w:rsidRPr="00F44BBD" w:rsidRDefault="00611A54" w:rsidP="008C32E0">
      <w:pPr>
        <w:rPr>
          <w:sz w:val="28"/>
          <w:szCs w:val="28"/>
        </w:rPr>
      </w:pPr>
    </w:p>
    <w:p w:rsidR="008C32E0" w:rsidRPr="00F44BBD" w:rsidRDefault="008C32E0" w:rsidP="008C32E0">
      <w:pPr>
        <w:rPr>
          <w:sz w:val="28"/>
          <w:szCs w:val="28"/>
        </w:rPr>
      </w:pPr>
    </w:p>
    <w:p w:rsidR="008C32E0" w:rsidRDefault="008C32E0" w:rsidP="008C32E0">
      <w:pPr>
        <w:rPr>
          <w:sz w:val="28"/>
          <w:szCs w:val="28"/>
        </w:rPr>
      </w:pPr>
    </w:p>
    <w:p w:rsidR="00C863D0" w:rsidRDefault="00C863D0" w:rsidP="008C32E0">
      <w:pPr>
        <w:rPr>
          <w:sz w:val="28"/>
          <w:szCs w:val="28"/>
        </w:rPr>
      </w:pPr>
    </w:p>
    <w:p w:rsidR="00C863D0" w:rsidRDefault="00C863D0" w:rsidP="008C32E0">
      <w:pPr>
        <w:rPr>
          <w:sz w:val="28"/>
          <w:szCs w:val="28"/>
        </w:rPr>
      </w:pPr>
    </w:p>
    <w:p w:rsidR="005F09BF" w:rsidRPr="00F44BBD" w:rsidRDefault="005F09BF" w:rsidP="008C32E0">
      <w:pPr>
        <w:rPr>
          <w:sz w:val="28"/>
          <w:szCs w:val="28"/>
        </w:rPr>
      </w:pPr>
    </w:p>
    <w:p w:rsidR="008C32E0" w:rsidRPr="00F44BBD" w:rsidRDefault="008C32E0" w:rsidP="008C32E0">
      <w:pPr>
        <w:rPr>
          <w:sz w:val="28"/>
          <w:szCs w:val="28"/>
        </w:rPr>
      </w:pPr>
    </w:p>
    <w:p w:rsidR="008C32E0" w:rsidRPr="00F44BBD" w:rsidRDefault="008C32E0" w:rsidP="008C32E0">
      <w:pPr>
        <w:rPr>
          <w:sz w:val="28"/>
          <w:szCs w:val="28"/>
        </w:rPr>
      </w:pPr>
    </w:p>
    <w:p w:rsidR="008C32E0" w:rsidRPr="00F44BBD" w:rsidRDefault="008C32E0" w:rsidP="008C32E0">
      <w:pPr>
        <w:rPr>
          <w:sz w:val="28"/>
          <w:szCs w:val="28"/>
        </w:rPr>
      </w:pPr>
    </w:p>
    <w:p w:rsidR="008C32E0" w:rsidRPr="00F44BBD" w:rsidRDefault="008C32E0" w:rsidP="008C32E0">
      <w:pPr>
        <w:rPr>
          <w:sz w:val="28"/>
          <w:szCs w:val="28"/>
        </w:rPr>
      </w:pPr>
    </w:p>
    <w:tbl>
      <w:tblPr>
        <w:tblW w:w="0" w:type="auto"/>
        <w:jc w:val="right"/>
        <w:tblLook w:val="0000" w:firstRow="0" w:lastRow="0" w:firstColumn="0" w:lastColumn="0" w:noHBand="0" w:noVBand="0"/>
      </w:tblPr>
      <w:tblGrid>
        <w:gridCol w:w="5328"/>
        <w:gridCol w:w="4243"/>
      </w:tblGrid>
      <w:tr w:rsidR="008C32E0" w:rsidRPr="00F44BBD">
        <w:trPr>
          <w:jc w:val="right"/>
        </w:trPr>
        <w:tc>
          <w:tcPr>
            <w:tcW w:w="5328" w:type="dxa"/>
          </w:tcPr>
          <w:p w:rsidR="008C32E0" w:rsidRPr="00F44BBD" w:rsidRDefault="008C32E0" w:rsidP="008C32E0">
            <w:pPr>
              <w:spacing w:line="360" w:lineRule="auto"/>
              <w:jc w:val="right"/>
              <w:rPr>
                <w:color w:val="000000"/>
                <w:spacing w:val="-3"/>
                <w:sz w:val="28"/>
                <w:szCs w:val="28"/>
              </w:rPr>
            </w:pPr>
            <w:r w:rsidRPr="00F44BBD">
              <w:rPr>
                <w:sz w:val="28"/>
                <w:szCs w:val="28"/>
              </w:rPr>
              <w:t> </w:t>
            </w:r>
          </w:p>
        </w:tc>
        <w:tc>
          <w:tcPr>
            <w:tcW w:w="4243" w:type="dxa"/>
            <w:vAlign w:val="bottom"/>
          </w:tcPr>
          <w:p w:rsidR="008C32E0" w:rsidRPr="00967059" w:rsidRDefault="008C32E0" w:rsidP="00F44BBD">
            <w:pPr>
              <w:ind w:left="72"/>
              <w:rPr>
                <w:b/>
                <w:sz w:val="28"/>
                <w:szCs w:val="28"/>
              </w:rPr>
            </w:pPr>
            <w:r w:rsidRPr="00967059">
              <w:rPr>
                <w:b/>
                <w:sz w:val="28"/>
                <w:szCs w:val="28"/>
              </w:rPr>
              <w:t>Совет Государственной Думы Федерального Собрания Российской Федерации</w:t>
            </w:r>
          </w:p>
        </w:tc>
      </w:tr>
    </w:tbl>
    <w:p w:rsidR="008C32E0" w:rsidRPr="005B319B" w:rsidRDefault="008C32E0" w:rsidP="00AC658D">
      <w:pPr>
        <w:shd w:val="clear" w:color="auto" w:fill="FFFFFF"/>
        <w:spacing w:before="293" w:line="360" w:lineRule="auto"/>
        <w:ind w:right="48" w:firstLine="701"/>
        <w:jc w:val="both"/>
        <w:rPr>
          <w:snapToGrid w:val="0"/>
          <w:sz w:val="28"/>
          <w:szCs w:val="28"/>
        </w:rPr>
      </w:pPr>
      <w:r w:rsidRPr="005B319B">
        <w:rPr>
          <w:snapToGrid w:val="0"/>
          <w:sz w:val="28"/>
          <w:szCs w:val="28"/>
        </w:rPr>
        <w:t> </w:t>
      </w:r>
    </w:p>
    <w:p w:rsidR="00B33EB7" w:rsidRDefault="005B319B" w:rsidP="00E92DED">
      <w:pPr>
        <w:spacing w:line="360" w:lineRule="auto"/>
        <w:ind w:firstLine="720"/>
        <w:jc w:val="both"/>
        <w:outlineLvl w:val="2"/>
        <w:rPr>
          <w:snapToGrid w:val="0"/>
          <w:sz w:val="28"/>
          <w:szCs w:val="28"/>
        </w:rPr>
      </w:pPr>
      <w:r w:rsidRPr="005B319B">
        <w:rPr>
          <w:snapToGrid w:val="0"/>
          <w:sz w:val="28"/>
          <w:szCs w:val="28"/>
        </w:rPr>
        <w:t>Комитет Государствен</w:t>
      </w:r>
      <w:r w:rsidR="004D030B">
        <w:rPr>
          <w:snapToGrid w:val="0"/>
          <w:sz w:val="28"/>
          <w:szCs w:val="28"/>
        </w:rPr>
        <w:t>ной Думы по физической культуре и</w:t>
      </w:r>
      <w:r w:rsidRPr="005B319B">
        <w:rPr>
          <w:snapToGrid w:val="0"/>
          <w:sz w:val="28"/>
          <w:szCs w:val="28"/>
        </w:rPr>
        <w:t xml:space="preserve"> спорту направляет </w:t>
      </w:r>
      <w:r w:rsidR="00B36078">
        <w:rPr>
          <w:snapToGrid w:val="0"/>
          <w:sz w:val="28"/>
          <w:szCs w:val="28"/>
        </w:rPr>
        <w:t>материалы о</w:t>
      </w:r>
      <w:r w:rsidR="00B36078" w:rsidRPr="005B319B">
        <w:rPr>
          <w:snapToGrid w:val="0"/>
          <w:sz w:val="28"/>
          <w:szCs w:val="28"/>
        </w:rPr>
        <w:t xml:space="preserve"> продл</w:t>
      </w:r>
      <w:r w:rsidR="00B36078">
        <w:rPr>
          <w:snapToGrid w:val="0"/>
          <w:sz w:val="28"/>
          <w:szCs w:val="28"/>
        </w:rPr>
        <w:t>ении</w:t>
      </w:r>
      <w:r w:rsidR="00B36078" w:rsidRPr="005B319B">
        <w:rPr>
          <w:snapToGrid w:val="0"/>
          <w:sz w:val="28"/>
          <w:szCs w:val="28"/>
        </w:rPr>
        <w:t xml:space="preserve"> </w:t>
      </w:r>
      <w:r w:rsidR="00B36078" w:rsidRPr="00FE1652">
        <w:rPr>
          <w:snapToGrid w:val="0"/>
          <w:sz w:val="28"/>
          <w:szCs w:val="28"/>
        </w:rPr>
        <w:t>срока предоставления поправок</w:t>
      </w:r>
      <w:r w:rsidR="00FE1652" w:rsidRPr="00FE1652">
        <w:rPr>
          <w:snapToGrid w:val="0"/>
          <w:sz w:val="28"/>
          <w:szCs w:val="28"/>
        </w:rPr>
        <w:t xml:space="preserve"> </w:t>
      </w:r>
      <w:r w:rsidR="004D030B">
        <w:rPr>
          <w:snapToGrid w:val="0"/>
          <w:sz w:val="28"/>
          <w:szCs w:val="28"/>
        </w:rPr>
        <w:br/>
      </w:r>
      <w:r w:rsidR="00B33EB7" w:rsidRPr="00B33EB7">
        <w:rPr>
          <w:snapToGrid w:val="0"/>
          <w:sz w:val="28"/>
          <w:szCs w:val="28"/>
        </w:rPr>
        <w:t xml:space="preserve">до </w:t>
      </w:r>
      <w:r w:rsidR="00E92DED">
        <w:rPr>
          <w:snapToGrid w:val="0"/>
          <w:sz w:val="28"/>
          <w:szCs w:val="28"/>
        </w:rPr>
        <w:t>25</w:t>
      </w:r>
      <w:r w:rsidR="00B33EB7" w:rsidRPr="00B33EB7">
        <w:rPr>
          <w:snapToGrid w:val="0"/>
          <w:sz w:val="28"/>
          <w:szCs w:val="28"/>
        </w:rPr>
        <w:t xml:space="preserve"> </w:t>
      </w:r>
      <w:r w:rsidR="00E92DED">
        <w:rPr>
          <w:snapToGrid w:val="0"/>
          <w:sz w:val="28"/>
          <w:szCs w:val="28"/>
        </w:rPr>
        <w:t>июня</w:t>
      </w:r>
      <w:r w:rsidR="00B33EB7" w:rsidRPr="00B33EB7">
        <w:rPr>
          <w:snapToGrid w:val="0"/>
          <w:sz w:val="28"/>
          <w:szCs w:val="28"/>
        </w:rPr>
        <w:t xml:space="preserve"> 202</w:t>
      </w:r>
      <w:r w:rsidR="00E92DED">
        <w:rPr>
          <w:snapToGrid w:val="0"/>
          <w:sz w:val="28"/>
          <w:szCs w:val="28"/>
        </w:rPr>
        <w:t>6</w:t>
      </w:r>
      <w:r w:rsidR="00B33EB7" w:rsidRPr="00B33EB7">
        <w:rPr>
          <w:snapToGrid w:val="0"/>
          <w:sz w:val="28"/>
          <w:szCs w:val="28"/>
        </w:rPr>
        <w:t xml:space="preserve"> года </w:t>
      </w:r>
      <w:r w:rsidR="00B36078" w:rsidRPr="005B319B">
        <w:rPr>
          <w:snapToGrid w:val="0"/>
          <w:sz w:val="28"/>
          <w:szCs w:val="28"/>
        </w:rPr>
        <w:t>к проекту федерального закона</w:t>
      </w:r>
      <w:r w:rsidR="00FE1652" w:rsidRPr="00FE1652">
        <w:rPr>
          <w:snapToGrid w:val="0"/>
          <w:sz w:val="28"/>
          <w:szCs w:val="28"/>
        </w:rPr>
        <w:t xml:space="preserve"> </w:t>
      </w:r>
      <w:r w:rsidR="00A0239D" w:rsidRPr="00A0239D">
        <w:rPr>
          <w:snapToGrid w:val="0"/>
          <w:sz w:val="28"/>
          <w:szCs w:val="28"/>
        </w:rPr>
        <w:t xml:space="preserve">№ </w:t>
      </w:r>
      <w:r w:rsidR="00E92DED" w:rsidRPr="00E92DED">
        <w:rPr>
          <w:snapToGrid w:val="0"/>
          <w:sz w:val="28"/>
          <w:szCs w:val="28"/>
        </w:rPr>
        <w:t>1209630-8</w:t>
      </w:r>
      <w:r w:rsidR="004D030B" w:rsidRPr="004D030B">
        <w:rPr>
          <w:snapToGrid w:val="0"/>
          <w:sz w:val="28"/>
          <w:szCs w:val="28"/>
        </w:rPr>
        <w:t xml:space="preserve"> </w:t>
      </w:r>
      <w:r w:rsidR="004D030B">
        <w:rPr>
          <w:snapToGrid w:val="0"/>
          <w:sz w:val="28"/>
          <w:szCs w:val="28"/>
        </w:rPr>
        <w:br/>
      </w:r>
      <w:r w:rsidR="00E92DED">
        <w:rPr>
          <w:snapToGrid w:val="0"/>
          <w:sz w:val="28"/>
          <w:szCs w:val="28"/>
        </w:rPr>
        <w:t>«</w:t>
      </w:r>
      <w:r w:rsidR="00E92DED" w:rsidRPr="00E92DED">
        <w:rPr>
          <w:snapToGrid w:val="0"/>
          <w:sz w:val="28"/>
          <w:szCs w:val="28"/>
        </w:rPr>
        <w:t xml:space="preserve">О внесении изменений в Федеральный закон </w:t>
      </w:r>
      <w:r w:rsidR="00E92DED">
        <w:rPr>
          <w:snapToGrid w:val="0"/>
          <w:sz w:val="28"/>
          <w:szCs w:val="28"/>
        </w:rPr>
        <w:t>«</w:t>
      </w:r>
      <w:r w:rsidR="00E92DED" w:rsidRPr="00E92DED">
        <w:rPr>
          <w:snapToGrid w:val="0"/>
          <w:sz w:val="28"/>
          <w:szCs w:val="28"/>
        </w:rPr>
        <w:t>О физической культуре и спорте в Российской Федерации</w:t>
      </w:r>
      <w:r w:rsidR="00E92DED">
        <w:rPr>
          <w:snapToGrid w:val="0"/>
          <w:sz w:val="28"/>
          <w:szCs w:val="28"/>
        </w:rPr>
        <w:t xml:space="preserve">» </w:t>
      </w:r>
      <w:r w:rsidR="00E92DED" w:rsidRPr="00E92DED">
        <w:rPr>
          <w:snapToGrid w:val="0"/>
          <w:sz w:val="28"/>
          <w:szCs w:val="28"/>
        </w:rPr>
        <w:t>(в части развития и эксплуатации федеральной государственной информационной системы «Медицинская информационно-аналитическая система»)</w:t>
      </w:r>
      <w:r w:rsidR="00E92DED">
        <w:rPr>
          <w:snapToGrid w:val="0"/>
          <w:sz w:val="28"/>
          <w:szCs w:val="28"/>
        </w:rPr>
        <w:t xml:space="preserve"> </w:t>
      </w:r>
      <w:r w:rsidR="00C817C1" w:rsidRPr="00C817C1">
        <w:rPr>
          <w:snapToGrid w:val="0"/>
          <w:sz w:val="28"/>
          <w:szCs w:val="28"/>
        </w:rPr>
        <w:t xml:space="preserve">– принят в первом чтении </w:t>
      </w:r>
      <w:r w:rsidR="00C817C1">
        <w:rPr>
          <w:snapToGrid w:val="0"/>
          <w:sz w:val="28"/>
          <w:szCs w:val="28"/>
        </w:rPr>
        <w:br/>
      </w:r>
      <w:r w:rsidR="00E92DED">
        <w:rPr>
          <w:snapToGrid w:val="0"/>
          <w:sz w:val="28"/>
          <w:szCs w:val="28"/>
        </w:rPr>
        <w:t>27</w:t>
      </w:r>
      <w:r w:rsidR="00C817C1" w:rsidRPr="00C817C1">
        <w:rPr>
          <w:snapToGrid w:val="0"/>
          <w:sz w:val="28"/>
          <w:szCs w:val="28"/>
        </w:rPr>
        <w:t xml:space="preserve"> </w:t>
      </w:r>
      <w:r w:rsidR="00E92DED">
        <w:rPr>
          <w:snapToGrid w:val="0"/>
          <w:sz w:val="28"/>
          <w:szCs w:val="28"/>
        </w:rPr>
        <w:t>мая</w:t>
      </w:r>
      <w:r w:rsidR="00C817C1" w:rsidRPr="00C817C1">
        <w:rPr>
          <w:snapToGrid w:val="0"/>
          <w:sz w:val="28"/>
          <w:szCs w:val="28"/>
        </w:rPr>
        <w:t xml:space="preserve"> 202</w:t>
      </w:r>
      <w:r w:rsidR="00E92DED">
        <w:rPr>
          <w:snapToGrid w:val="0"/>
          <w:sz w:val="28"/>
          <w:szCs w:val="28"/>
        </w:rPr>
        <w:t>6</w:t>
      </w:r>
      <w:r w:rsidR="00C817C1" w:rsidRPr="00C817C1">
        <w:rPr>
          <w:snapToGrid w:val="0"/>
          <w:sz w:val="28"/>
          <w:szCs w:val="28"/>
        </w:rPr>
        <w:t xml:space="preserve"> года.</w:t>
      </w:r>
    </w:p>
    <w:p w:rsidR="00C817C1" w:rsidRDefault="00C817C1" w:rsidP="00B33EB7">
      <w:pPr>
        <w:spacing w:line="360" w:lineRule="auto"/>
        <w:ind w:firstLine="720"/>
        <w:jc w:val="both"/>
        <w:outlineLvl w:val="2"/>
        <w:rPr>
          <w:snapToGrid w:val="0"/>
          <w:sz w:val="28"/>
          <w:szCs w:val="28"/>
        </w:rPr>
      </w:pPr>
    </w:p>
    <w:p w:rsidR="005B319B" w:rsidRPr="007D15CF" w:rsidRDefault="005B319B" w:rsidP="00B33EB7">
      <w:pPr>
        <w:spacing w:line="360" w:lineRule="auto"/>
        <w:ind w:firstLine="720"/>
        <w:jc w:val="both"/>
        <w:outlineLvl w:val="2"/>
        <w:rPr>
          <w:sz w:val="28"/>
          <w:szCs w:val="28"/>
        </w:rPr>
      </w:pPr>
      <w:r w:rsidRPr="007D15CF">
        <w:rPr>
          <w:sz w:val="28"/>
          <w:szCs w:val="28"/>
          <w:u w:val="single"/>
        </w:rPr>
        <w:t>Приложения:</w:t>
      </w:r>
      <w:r w:rsidRPr="007D15CF">
        <w:rPr>
          <w:i/>
          <w:iCs/>
          <w:sz w:val="28"/>
          <w:szCs w:val="28"/>
        </w:rPr>
        <w:t xml:space="preserve"> </w:t>
      </w:r>
      <w:r w:rsidRPr="007D15CF">
        <w:rPr>
          <w:sz w:val="28"/>
          <w:szCs w:val="28"/>
        </w:rPr>
        <w:t xml:space="preserve">на        л. </w:t>
      </w:r>
      <w:r>
        <w:rPr>
          <w:sz w:val="28"/>
          <w:szCs w:val="28"/>
        </w:rPr>
        <w:t>в 1 экз.</w:t>
      </w:r>
    </w:p>
    <w:p w:rsidR="005B319B" w:rsidRDefault="005B319B" w:rsidP="005B319B">
      <w:pPr>
        <w:rPr>
          <w:sz w:val="28"/>
          <w:szCs w:val="28"/>
        </w:rPr>
      </w:pPr>
    </w:p>
    <w:p w:rsidR="005B319B" w:rsidRDefault="005B319B" w:rsidP="00B33EB7">
      <w:pPr>
        <w:spacing w:line="360" w:lineRule="auto"/>
        <w:ind w:firstLine="709"/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32"/>
        <w:gridCol w:w="4905"/>
      </w:tblGrid>
      <w:tr w:rsidR="005B319B" w:rsidRPr="00082530" w:rsidTr="001A7044">
        <w:tc>
          <w:tcPr>
            <w:tcW w:w="4785" w:type="dxa"/>
          </w:tcPr>
          <w:p w:rsidR="005B319B" w:rsidRPr="00082530" w:rsidRDefault="005B319B" w:rsidP="00B33EB7">
            <w:pPr>
              <w:ind w:firstLine="709"/>
              <w:rPr>
                <w:sz w:val="28"/>
              </w:rPr>
            </w:pPr>
            <w:r w:rsidRPr="00082530">
              <w:rPr>
                <w:sz w:val="28"/>
              </w:rPr>
              <w:t>Председатель Комитета</w:t>
            </w:r>
          </w:p>
        </w:tc>
        <w:tc>
          <w:tcPr>
            <w:tcW w:w="4962" w:type="dxa"/>
          </w:tcPr>
          <w:p w:rsidR="005B319B" w:rsidRPr="00082530" w:rsidRDefault="00C817C1" w:rsidP="004D030B">
            <w:pPr>
              <w:ind w:firstLine="709"/>
              <w:jc w:val="right"/>
              <w:rPr>
                <w:sz w:val="28"/>
              </w:rPr>
            </w:pPr>
            <w:proofErr w:type="spellStart"/>
            <w:r>
              <w:rPr>
                <w:sz w:val="28"/>
              </w:rPr>
              <w:t>О</w:t>
            </w:r>
            <w:r w:rsidR="004D030B">
              <w:rPr>
                <w:sz w:val="28"/>
              </w:rPr>
              <w:t>.</w:t>
            </w:r>
            <w:r>
              <w:rPr>
                <w:sz w:val="28"/>
              </w:rPr>
              <w:t>В</w:t>
            </w:r>
            <w:r w:rsidR="005B319B" w:rsidRPr="00082530">
              <w:rPr>
                <w:sz w:val="28"/>
              </w:rPr>
              <w:t>.</w:t>
            </w:r>
            <w:r>
              <w:rPr>
                <w:sz w:val="28"/>
              </w:rPr>
              <w:t>Матыцин</w:t>
            </w:r>
            <w:proofErr w:type="spellEnd"/>
          </w:p>
        </w:tc>
      </w:tr>
    </w:tbl>
    <w:p w:rsidR="005B319B" w:rsidRDefault="005B319B" w:rsidP="00B33EB7">
      <w:pPr>
        <w:spacing w:line="360" w:lineRule="auto"/>
        <w:ind w:firstLine="709"/>
        <w:jc w:val="both"/>
        <w:rPr>
          <w:sz w:val="28"/>
          <w:szCs w:val="28"/>
        </w:rPr>
      </w:pPr>
    </w:p>
    <w:p w:rsidR="005B319B" w:rsidRDefault="005B319B" w:rsidP="005B319B">
      <w:pPr>
        <w:spacing w:line="360" w:lineRule="auto"/>
        <w:jc w:val="both"/>
        <w:rPr>
          <w:sz w:val="28"/>
          <w:szCs w:val="28"/>
        </w:rPr>
      </w:pPr>
    </w:p>
    <w:p w:rsidR="004D030B" w:rsidRDefault="004D030B" w:rsidP="005B319B">
      <w:pPr>
        <w:spacing w:line="360" w:lineRule="auto"/>
        <w:jc w:val="both"/>
      </w:pPr>
    </w:p>
    <w:p w:rsidR="004D030B" w:rsidRDefault="004D030B" w:rsidP="005B319B">
      <w:pPr>
        <w:spacing w:line="360" w:lineRule="auto"/>
        <w:jc w:val="both"/>
      </w:pPr>
    </w:p>
    <w:p w:rsidR="00E92DED" w:rsidRDefault="00E92DED" w:rsidP="005B319B">
      <w:pPr>
        <w:spacing w:line="360" w:lineRule="auto"/>
        <w:jc w:val="both"/>
      </w:pPr>
    </w:p>
    <w:p w:rsidR="00E92DED" w:rsidRDefault="00E92DED" w:rsidP="005B319B">
      <w:pPr>
        <w:spacing w:line="360" w:lineRule="auto"/>
        <w:jc w:val="both"/>
      </w:pPr>
    </w:p>
    <w:p w:rsidR="004D030B" w:rsidRDefault="004D030B" w:rsidP="005B319B">
      <w:pPr>
        <w:spacing w:line="360" w:lineRule="auto"/>
        <w:jc w:val="both"/>
      </w:pPr>
    </w:p>
    <w:p w:rsidR="005B319B" w:rsidRPr="009E0593" w:rsidRDefault="00B33EB7" w:rsidP="005B319B">
      <w:pPr>
        <w:jc w:val="both"/>
        <w:rPr>
          <w:sz w:val="18"/>
          <w:szCs w:val="18"/>
        </w:rPr>
      </w:pPr>
      <w:r>
        <w:rPr>
          <w:sz w:val="18"/>
          <w:szCs w:val="18"/>
        </w:rPr>
        <w:t>Кашехлебова Екатерина Александровна</w:t>
      </w:r>
    </w:p>
    <w:p w:rsidR="005B319B" w:rsidRPr="009E0593" w:rsidRDefault="00B33EB7" w:rsidP="00B33EB7">
      <w:pPr>
        <w:jc w:val="both"/>
        <w:rPr>
          <w:sz w:val="18"/>
          <w:szCs w:val="18"/>
        </w:rPr>
      </w:pPr>
      <w:r w:rsidRPr="00B33EB7">
        <w:rPr>
          <w:sz w:val="18"/>
          <w:szCs w:val="18"/>
        </w:rPr>
        <w:t>АТС-ОГВ: 2-80 77</w:t>
      </w:r>
    </w:p>
    <w:sectPr w:rsidR="005B319B" w:rsidRPr="009E0593" w:rsidSect="00D024D6">
      <w:pgSz w:w="11906" w:h="16838"/>
      <w:pgMar w:top="1134" w:right="851" w:bottom="42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C8572A" w:rsidRDefault="00C8572A" w:rsidP="006C2EB1">
      <w:r>
        <w:separator/>
      </w:r>
    </w:p>
  </w:endnote>
  <w:endnote w:type="continuationSeparator" w:id="0">
    <w:p w:rsidR="00C8572A" w:rsidRDefault="00C8572A" w:rsidP="006C2E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Roboto Condensed">
    <w:panose1 w:val="020B0604020202020204"/>
    <w:charset w:val="00"/>
    <w:family w:val="auto"/>
    <w:pitch w:val="variable"/>
    <w:sig w:usb0="E0000AFF" w:usb1="5000217F" w:usb2="0000002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C8572A" w:rsidRDefault="00C8572A" w:rsidP="006C2EB1">
      <w:r>
        <w:separator/>
      </w:r>
    </w:p>
  </w:footnote>
  <w:footnote w:type="continuationSeparator" w:id="0">
    <w:p w:rsidR="00C8572A" w:rsidRDefault="00C8572A" w:rsidP="006C2EB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7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7A0B"/>
    <w:rsid w:val="0000118D"/>
    <w:rsid w:val="00013803"/>
    <w:rsid w:val="00015910"/>
    <w:rsid w:val="00022F44"/>
    <w:rsid w:val="00057EF2"/>
    <w:rsid w:val="00082530"/>
    <w:rsid w:val="00092915"/>
    <w:rsid w:val="000A41C4"/>
    <w:rsid w:val="000B0F81"/>
    <w:rsid w:val="000C08D6"/>
    <w:rsid w:val="000C13BD"/>
    <w:rsid w:val="000E6F89"/>
    <w:rsid w:val="0012642D"/>
    <w:rsid w:val="0016323C"/>
    <w:rsid w:val="001A7044"/>
    <w:rsid w:val="00201D6F"/>
    <w:rsid w:val="0021198E"/>
    <w:rsid w:val="00215125"/>
    <w:rsid w:val="00226B50"/>
    <w:rsid w:val="002433BC"/>
    <w:rsid w:val="00244CDE"/>
    <w:rsid w:val="002547CC"/>
    <w:rsid w:val="0027299C"/>
    <w:rsid w:val="00285A96"/>
    <w:rsid w:val="0029151C"/>
    <w:rsid w:val="002C0177"/>
    <w:rsid w:val="002F0BD2"/>
    <w:rsid w:val="003004D3"/>
    <w:rsid w:val="00314F24"/>
    <w:rsid w:val="0034729B"/>
    <w:rsid w:val="003B3B8D"/>
    <w:rsid w:val="003C6681"/>
    <w:rsid w:val="003D25A3"/>
    <w:rsid w:val="003D6C18"/>
    <w:rsid w:val="003E5EB9"/>
    <w:rsid w:val="00430B32"/>
    <w:rsid w:val="004525F2"/>
    <w:rsid w:val="00457749"/>
    <w:rsid w:val="00457B69"/>
    <w:rsid w:val="00471C57"/>
    <w:rsid w:val="0047731B"/>
    <w:rsid w:val="00486B92"/>
    <w:rsid w:val="00496F86"/>
    <w:rsid w:val="004A61EC"/>
    <w:rsid w:val="004B1B0B"/>
    <w:rsid w:val="004C3D93"/>
    <w:rsid w:val="004D030B"/>
    <w:rsid w:val="004D1F11"/>
    <w:rsid w:val="004E5F73"/>
    <w:rsid w:val="004E7DA9"/>
    <w:rsid w:val="004F3217"/>
    <w:rsid w:val="004F4EA3"/>
    <w:rsid w:val="005013EE"/>
    <w:rsid w:val="005060D9"/>
    <w:rsid w:val="00525458"/>
    <w:rsid w:val="00533A38"/>
    <w:rsid w:val="00534D96"/>
    <w:rsid w:val="0054198A"/>
    <w:rsid w:val="00571C75"/>
    <w:rsid w:val="00573130"/>
    <w:rsid w:val="005A7258"/>
    <w:rsid w:val="005B319B"/>
    <w:rsid w:val="005B38B6"/>
    <w:rsid w:val="005C21B0"/>
    <w:rsid w:val="005C4E0E"/>
    <w:rsid w:val="005F09BF"/>
    <w:rsid w:val="00611A54"/>
    <w:rsid w:val="006146C7"/>
    <w:rsid w:val="00625CF9"/>
    <w:rsid w:val="00626C34"/>
    <w:rsid w:val="00642FF8"/>
    <w:rsid w:val="00670019"/>
    <w:rsid w:val="006745AB"/>
    <w:rsid w:val="00681B85"/>
    <w:rsid w:val="006873C8"/>
    <w:rsid w:val="00693FD4"/>
    <w:rsid w:val="006B66AC"/>
    <w:rsid w:val="006B7BB2"/>
    <w:rsid w:val="006C2EB1"/>
    <w:rsid w:val="006C75C2"/>
    <w:rsid w:val="006D6143"/>
    <w:rsid w:val="006D7F25"/>
    <w:rsid w:val="006F7923"/>
    <w:rsid w:val="00783613"/>
    <w:rsid w:val="00790069"/>
    <w:rsid w:val="00796429"/>
    <w:rsid w:val="007D15CF"/>
    <w:rsid w:val="00804EDD"/>
    <w:rsid w:val="00811569"/>
    <w:rsid w:val="00831CCE"/>
    <w:rsid w:val="008508BF"/>
    <w:rsid w:val="00857388"/>
    <w:rsid w:val="008612AF"/>
    <w:rsid w:val="00862D4B"/>
    <w:rsid w:val="008771C8"/>
    <w:rsid w:val="00886F4A"/>
    <w:rsid w:val="008B26D7"/>
    <w:rsid w:val="008B5B60"/>
    <w:rsid w:val="008C32E0"/>
    <w:rsid w:val="008E0E6E"/>
    <w:rsid w:val="009131A1"/>
    <w:rsid w:val="009138DC"/>
    <w:rsid w:val="0091592E"/>
    <w:rsid w:val="00915D74"/>
    <w:rsid w:val="009434AC"/>
    <w:rsid w:val="0096075F"/>
    <w:rsid w:val="00967059"/>
    <w:rsid w:val="00993499"/>
    <w:rsid w:val="009B4589"/>
    <w:rsid w:val="009C09EB"/>
    <w:rsid w:val="009E0593"/>
    <w:rsid w:val="009E30F0"/>
    <w:rsid w:val="009F6105"/>
    <w:rsid w:val="00A01818"/>
    <w:rsid w:val="00A0239D"/>
    <w:rsid w:val="00A25BDE"/>
    <w:rsid w:val="00A72841"/>
    <w:rsid w:val="00A734DF"/>
    <w:rsid w:val="00A935F2"/>
    <w:rsid w:val="00AA755A"/>
    <w:rsid w:val="00AB44F5"/>
    <w:rsid w:val="00AC658D"/>
    <w:rsid w:val="00AD31D2"/>
    <w:rsid w:val="00AD7E62"/>
    <w:rsid w:val="00AE1C68"/>
    <w:rsid w:val="00B04B1D"/>
    <w:rsid w:val="00B31818"/>
    <w:rsid w:val="00B33EB7"/>
    <w:rsid w:val="00B36078"/>
    <w:rsid w:val="00B37F0D"/>
    <w:rsid w:val="00B52AC9"/>
    <w:rsid w:val="00BD36ED"/>
    <w:rsid w:val="00BF63A3"/>
    <w:rsid w:val="00C22AE8"/>
    <w:rsid w:val="00C35F8C"/>
    <w:rsid w:val="00C50DE0"/>
    <w:rsid w:val="00C54A0E"/>
    <w:rsid w:val="00C5577D"/>
    <w:rsid w:val="00C56498"/>
    <w:rsid w:val="00C61787"/>
    <w:rsid w:val="00C621FA"/>
    <w:rsid w:val="00C817C1"/>
    <w:rsid w:val="00C8572A"/>
    <w:rsid w:val="00C863D0"/>
    <w:rsid w:val="00CA25D0"/>
    <w:rsid w:val="00CB065C"/>
    <w:rsid w:val="00CB07DB"/>
    <w:rsid w:val="00CB75B1"/>
    <w:rsid w:val="00CC6837"/>
    <w:rsid w:val="00CD2AC5"/>
    <w:rsid w:val="00CD54CF"/>
    <w:rsid w:val="00CD617F"/>
    <w:rsid w:val="00D024D6"/>
    <w:rsid w:val="00D11215"/>
    <w:rsid w:val="00D44531"/>
    <w:rsid w:val="00D820F8"/>
    <w:rsid w:val="00D849EE"/>
    <w:rsid w:val="00D9458C"/>
    <w:rsid w:val="00D95E84"/>
    <w:rsid w:val="00DB3AB0"/>
    <w:rsid w:val="00DD18F6"/>
    <w:rsid w:val="00DE2C27"/>
    <w:rsid w:val="00E2507F"/>
    <w:rsid w:val="00E27C20"/>
    <w:rsid w:val="00E51AD9"/>
    <w:rsid w:val="00E552FB"/>
    <w:rsid w:val="00E65E6C"/>
    <w:rsid w:val="00E674AF"/>
    <w:rsid w:val="00E831E0"/>
    <w:rsid w:val="00E87A0B"/>
    <w:rsid w:val="00E92DED"/>
    <w:rsid w:val="00E96759"/>
    <w:rsid w:val="00EB334F"/>
    <w:rsid w:val="00EC79F1"/>
    <w:rsid w:val="00EE682B"/>
    <w:rsid w:val="00EE7B01"/>
    <w:rsid w:val="00EF2DFA"/>
    <w:rsid w:val="00EF3BD8"/>
    <w:rsid w:val="00F009BC"/>
    <w:rsid w:val="00F02479"/>
    <w:rsid w:val="00F03BA3"/>
    <w:rsid w:val="00F2689B"/>
    <w:rsid w:val="00F34EA5"/>
    <w:rsid w:val="00F44BBD"/>
    <w:rsid w:val="00F6239A"/>
    <w:rsid w:val="00F6571F"/>
    <w:rsid w:val="00F80C9B"/>
    <w:rsid w:val="00FE1652"/>
    <w:rsid w:val="00FF0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  <w14:docId w14:val="0D0724C4"/>
  <w14:defaultImageDpi w14:val="0"/>
  <w15:docId w15:val="{546A6FA1-F3C5-1E46-9389-BBCBBF6B7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C32E0"/>
    <w:rPr>
      <w:sz w:val="24"/>
      <w:szCs w:val="24"/>
    </w:rPr>
  </w:style>
  <w:style w:type="paragraph" w:styleId="3">
    <w:name w:val="heading 3"/>
    <w:basedOn w:val="a"/>
    <w:next w:val="a"/>
    <w:link w:val="30"/>
    <w:uiPriority w:val="9"/>
    <w:qFormat/>
    <w:rsid w:val="008C32E0"/>
    <w:pPr>
      <w:keepNext/>
      <w:jc w:val="center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namem">
    <w:name w:val="namem"/>
    <w:basedOn w:val="a0"/>
    <w:rsid w:val="008C32E0"/>
    <w:rPr>
      <w:rFonts w:cs="Times New Roman"/>
    </w:rPr>
  </w:style>
  <w:style w:type="paragraph" w:customStyle="1" w:styleId="a3">
    <w:name w:val="Стиль Знак"/>
    <w:basedOn w:val="a"/>
    <w:rsid w:val="008C32E0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character" w:customStyle="1" w:styleId="data">
    <w:name w:val="data"/>
    <w:basedOn w:val="a0"/>
    <w:rsid w:val="008C32E0"/>
    <w:rPr>
      <w:rFonts w:cs="Times New Roman"/>
    </w:rPr>
  </w:style>
  <w:style w:type="paragraph" w:styleId="a4">
    <w:name w:val="Body Text Indent"/>
    <w:basedOn w:val="a"/>
    <w:link w:val="a5"/>
    <w:uiPriority w:val="99"/>
    <w:rsid w:val="008C32E0"/>
    <w:pPr>
      <w:spacing w:line="360" w:lineRule="auto"/>
      <w:ind w:firstLine="709"/>
      <w:jc w:val="both"/>
    </w:pPr>
  </w:style>
  <w:style w:type="character" w:customStyle="1" w:styleId="a5">
    <w:name w:val="Основной текст с отступом Знак"/>
    <w:basedOn w:val="a0"/>
    <w:link w:val="a4"/>
    <w:uiPriority w:val="99"/>
    <w:semiHidden/>
    <w:locked/>
    <w:rPr>
      <w:rFonts w:cs="Times New Roman"/>
      <w:sz w:val="24"/>
      <w:szCs w:val="24"/>
    </w:rPr>
  </w:style>
  <w:style w:type="paragraph" w:customStyle="1" w:styleId="ConsPlusNormal">
    <w:name w:val="ConsPlusNormal"/>
    <w:rsid w:val="0081156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31">
    <w:name w:val="Body Text Indent 3"/>
    <w:basedOn w:val="a"/>
    <w:link w:val="32"/>
    <w:uiPriority w:val="99"/>
    <w:rsid w:val="008C32E0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Pr>
      <w:rFonts w:cs="Times New Roman"/>
      <w:sz w:val="16"/>
      <w:szCs w:val="16"/>
    </w:rPr>
  </w:style>
  <w:style w:type="paragraph" w:styleId="a6">
    <w:name w:val="Balloon Text"/>
    <w:basedOn w:val="a"/>
    <w:link w:val="a7"/>
    <w:uiPriority w:val="99"/>
    <w:rsid w:val="00F80C9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locked/>
    <w:rsid w:val="00F80C9B"/>
    <w:rPr>
      <w:rFonts w:ascii="Tahoma" w:hAnsi="Tahoma" w:cs="Tahoma"/>
      <w:sz w:val="16"/>
      <w:szCs w:val="16"/>
    </w:rPr>
  </w:style>
  <w:style w:type="paragraph" w:styleId="a8">
    <w:name w:val="footer"/>
    <w:basedOn w:val="a"/>
    <w:link w:val="a9"/>
    <w:uiPriority w:val="99"/>
    <w:rsid w:val="006C2EB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locked/>
    <w:rsid w:val="006C2EB1"/>
    <w:rPr>
      <w:rFonts w:cs="Times New Roman"/>
      <w:sz w:val="24"/>
      <w:szCs w:val="24"/>
    </w:rPr>
  </w:style>
  <w:style w:type="paragraph" w:styleId="aa">
    <w:name w:val="header"/>
    <w:basedOn w:val="a"/>
    <w:link w:val="ab"/>
    <w:uiPriority w:val="99"/>
    <w:rsid w:val="006C2EB1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locked/>
    <w:rsid w:val="006C2EB1"/>
    <w:rPr>
      <w:rFonts w:cs="Times New Roman"/>
      <w:sz w:val="24"/>
      <w:szCs w:val="24"/>
    </w:rPr>
  </w:style>
  <w:style w:type="character" w:customStyle="1" w:styleId="oznaimen1">
    <w:name w:val="oz_naimen1"/>
    <w:rsid w:val="00993499"/>
    <w:rPr>
      <w:rFonts w:ascii="Roboto Condensed" w:hAnsi="Roboto Condensed"/>
    </w:rPr>
  </w:style>
  <w:style w:type="character" w:customStyle="1" w:styleId="oznaimen">
    <w:name w:val="oz_naimen"/>
    <w:rsid w:val="00AA75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4187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187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18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4187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4187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0628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102</Words>
  <Characters>582</Characters>
  <Application>Microsoft Office Word</Application>
  <DocSecurity>0</DocSecurity>
  <Lines>4</Lines>
  <Paragraphs>1</Paragraphs>
  <ScaleCrop>false</ScaleCrop>
  <Company>Федеральное Собрание РФ</Company>
  <LinksUpToDate>false</LinksUpToDate>
  <CharactersWithSpaces>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Государственая Дума РФ</dc:creator>
  <cp:keywords/>
  <dc:description/>
  <cp:lastModifiedBy>Ekaterina Kashekhlebova</cp:lastModifiedBy>
  <cp:revision>4</cp:revision>
  <cp:lastPrinted>2019-05-28T11:29:00Z</cp:lastPrinted>
  <dcterms:created xsi:type="dcterms:W3CDTF">2024-12-10T10:03:00Z</dcterms:created>
  <dcterms:modified xsi:type="dcterms:W3CDTF">2026-06-05T12:16:00Z</dcterms:modified>
</cp:coreProperties>
</file>