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260" w:rsidRPr="00275EB1" w:rsidRDefault="006D4260" w:rsidP="005F612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EB1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6D4260" w:rsidRPr="00275EB1" w:rsidRDefault="006D4260" w:rsidP="005F6124">
      <w:pPr>
        <w:spacing w:after="0" w:line="12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D4260" w:rsidRPr="00275EB1" w:rsidRDefault="006D4260" w:rsidP="005F612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EB1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r w:rsidR="00275EB1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275EB1">
        <w:rPr>
          <w:rFonts w:ascii="Times New Roman" w:hAnsi="Times New Roman" w:cs="Times New Roman"/>
          <w:b/>
          <w:bCs/>
          <w:sz w:val="28"/>
          <w:szCs w:val="28"/>
        </w:rPr>
        <w:t xml:space="preserve">О внесении изменений </w:t>
      </w:r>
      <w:r w:rsidR="005F6124" w:rsidRPr="00275EB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75EB1">
        <w:rPr>
          <w:rFonts w:ascii="Times New Roman" w:hAnsi="Times New Roman" w:cs="Times New Roman"/>
          <w:b/>
          <w:bCs/>
          <w:sz w:val="28"/>
          <w:szCs w:val="28"/>
        </w:rPr>
        <w:t xml:space="preserve">в Федеральный закон </w:t>
      </w:r>
      <w:r w:rsidR="00275EB1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275EB1">
        <w:rPr>
          <w:rFonts w:ascii="Times New Roman" w:hAnsi="Times New Roman" w:cs="Times New Roman"/>
          <w:b/>
          <w:bCs/>
          <w:sz w:val="28"/>
          <w:szCs w:val="28"/>
        </w:rPr>
        <w:t xml:space="preserve">Об основах охраны здоровья граждан </w:t>
      </w:r>
      <w:r w:rsidR="005F6124" w:rsidRPr="00275EB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75EB1">
        <w:rPr>
          <w:rFonts w:ascii="Times New Roman" w:hAnsi="Times New Roman" w:cs="Times New Roman"/>
          <w:b/>
          <w:bCs/>
          <w:sz w:val="28"/>
          <w:szCs w:val="28"/>
        </w:rPr>
        <w:t>в Российской Федерации</w:t>
      </w:r>
      <w:r w:rsidR="00275EB1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275E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D4260" w:rsidRPr="00275EB1" w:rsidRDefault="006D4260" w:rsidP="005F6124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6D4260" w:rsidRPr="00275EB1" w:rsidRDefault="006D4260" w:rsidP="005F6124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A32D6C" w:rsidRPr="00275EB1" w:rsidRDefault="006D4260" w:rsidP="005F612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EB1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5F026E" w:rsidRPr="00275EB1">
        <w:rPr>
          <w:rFonts w:ascii="Times New Roman" w:hAnsi="Times New Roman" w:cs="Times New Roman"/>
          <w:sz w:val="28"/>
          <w:szCs w:val="28"/>
        </w:rPr>
        <w:t>положений, предусмотренных проектом ф</w:t>
      </w:r>
      <w:r w:rsidRPr="00275EB1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275EB1">
        <w:rPr>
          <w:rFonts w:ascii="Times New Roman" w:hAnsi="Times New Roman" w:cs="Times New Roman"/>
          <w:sz w:val="28"/>
          <w:szCs w:val="28"/>
        </w:rPr>
        <w:t>"</w:t>
      </w:r>
      <w:r w:rsidRPr="00275EB1">
        <w:rPr>
          <w:rFonts w:ascii="Times New Roman" w:hAnsi="Times New Roman" w:cs="Times New Roman"/>
          <w:sz w:val="28"/>
          <w:szCs w:val="28"/>
        </w:rPr>
        <w:t xml:space="preserve">О внесении изменений в Федеральный закон </w:t>
      </w:r>
      <w:r w:rsidR="00275EB1">
        <w:rPr>
          <w:rFonts w:ascii="Times New Roman" w:hAnsi="Times New Roman" w:cs="Times New Roman"/>
          <w:sz w:val="28"/>
          <w:szCs w:val="28"/>
        </w:rPr>
        <w:t>"</w:t>
      </w:r>
      <w:r w:rsidRPr="00275EB1">
        <w:rPr>
          <w:rFonts w:ascii="Times New Roman" w:hAnsi="Times New Roman" w:cs="Times New Roman"/>
          <w:sz w:val="28"/>
          <w:szCs w:val="28"/>
        </w:rPr>
        <w:t>Об основах охраны здоровья граждан в Российской Федерации</w:t>
      </w:r>
      <w:r w:rsidR="00275EB1">
        <w:rPr>
          <w:rFonts w:ascii="Times New Roman" w:hAnsi="Times New Roman" w:cs="Times New Roman"/>
          <w:sz w:val="28"/>
          <w:szCs w:val="28"/>
        </w:rPr>
        <w:t>"</w:t>
      </w:r>
      <w:r w:rsidR="00F1691B">
        <w:rPr>
          <w:rFonts w:ascii="Times New Roman" w:hAnsi="Times New Roman" w:cs="Times New Roman"/>
          <w:sz w:val="28"/>
          <w:szCs w:val="28"/>
        </w:rPr>
        <w:t>,</w:t>
      </w:r>
      <w:r w:rsidRPr="00275EB1">
        <w:rPr>
          <w:rFonts w:ascii="Times New Roman" w:hAnsi="Times New Roman" w:cs="Times New Roman"/>
          <w:sz w:val="28"/>
          <w:szCs w:val="28"/>
        </w:rPr>
        <w:t xml:space="preserve"> не </w:t>
      </w:r>
      <w:r w:rsidR="00A32D6C" w:rsidRPr="00275EB1">
        <w:rPr>
          <w:rFonts w:ascii="Times New Roman" w:hAnsi="Times New Roman" w:cs="Times New Roman"/>
          <w:sz w:val="28"/>
          <w:szCs w:val="28"/>
        </w:rPr>
        <w:t>окажет влия</w:t>
      </w:r>
      <w:bookmarkStart w:id="0" w:name="_GoBack"/>
      <w:bookmarkEnd w:id="0"/>
      <w:r w:rsidR="00A32D6C" w:rsidRPr="00275EB1">
        <w:rPr>
          <w:rFonts w:ascii="Times New Roman" w:hAnsi="Times New Roman" w:cs="Times New Roman"/>
          <w:sz w:val="28"/>
          <w:szCs w:val="28"/>
        </w:rPr>
        <w:t>ни</w:t>
      </w:r>
      <w:r w:rsidR="0029586D">
        <w:rPr>
          <w:rFonts w:ascii="Times New Roman" w:hAnsi="Times New Roman" w:cs="Times New Roman"/>
          <w:sz w:val="28"/>
          <w:szCs w:val="28"/>
        </w:rPr>
        <w:t>я</w:t>
      </w:r>
      <w:r w:rsidR="00A32D6C" w:rsidRPr="00275EB1">
        <w:rPr>
          <w:rFonts w:ascii="Times New Roman" w:hAnsi="Times New Roman" w:cs="Times New Roman"/>
          <w:sz w:val="28"/>
          <w:szCs w:val="28"/>
        </w:rPr>
        <w:t xml:space="preserve"> на доходы и </w:t>
      </w:r>
      <w:r w:rsidRPr="00275EB1">
        <w:rPr>
          <w:rFonts w:ascii="Times New Roman" w:hAnsi="Times New Roman" w:cs="Times New Roman"/>
          <w:sz w:val="28"/>
          <w:szCs w:val="28"/>
        </w:rPr>
        <w:t>расход</w:t>
      </w:r>
      <w:r w:rsidR="00A32D6C" w:rsidRPr="00275EB1">
        <w:rPr>
          <w:rFonts w:ascii="Times New Roman" w:hAnsi="Times New Roman" w:cs="Times New Roman"/>
          <w:sz w:val="28"/>
          <w:szCs w:val="28"/>
        </w:rPr>
        <w:t xml:space="preserve">ы </w:t>
      </w:r>
      <w:r w:rsidRPr="00275EB1">
        <w:rPr>
          <w:rFonts w:ascii="Times New Roman" w:hAnsi="Times New Roman" w:cs="Times New Roman"/>
          <w:sz w:val="28"/>
          <w:szCs w:val="28"/>
        </w:rPr>
        <w:t xml:space="preserve">бюджетов </w:t>
      </w:r>
      <w:r w:rsidR="00A32D6C" w:rsidRPr="00275EB1">
        <w:rPr>
          <w:rFonts w:ascii="Times New Roman" w:hAnsi="Times New Roman" w:cs="Times New Roman"/>
          <w:sz w:val="28"/>
          <w:szCs w:val="28"/>
        </w:rPr>
        <w:t>бюджетной системы</w:t>
      </w:r>
      <w:r w:rsidRPr="00275EB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A32D6C" w:rsidRPr="00275EB1">
        <w:rPr>
          <w:rFonts w:ascii="Times New Roman" w:hAnsi="Times New Roman" w:cs="Times New Roman"/>
          <w:sz w:val="28"/>
          <w:szCs w:val="28"/>
        </w:rPr>
        <w:t>.</w:t>
      </w:r>
    </w:p>
    <w:p w:rsidR="007052AF" w:rsidRPr="00275EB1" w:rsidRDefault="006D4260" w:rsidP="005F612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EB1">
        <w:rPr>
          <w:rFonts w:ascii="Times New Roman" w:hAnsi="Times New Roman" w:cs="Times New Roman"/>
          <w:sz w:val="28"/>
          <w:szCs w:val="28"/>
        </w:rPr>
        <w:t xml:space="preserve">Финансовое обеспечение доработки единой государственной информационной системы в сфере здравоохранения в размере </w:t>
      </w:r>
      <w:r w:rsidRPr="00275EB1">
        <w:rPr>
          <w:rFonts w:ascii="Times New Roman" w:hAnsi="Times New Roman" w:cs="Times New Roman"/>
          <w:sz w:val="28"/>
          <w:szCs w:val="28"/>
        </w:rPr>
        <w:br/>
        <w:t>6 831,66</w:t>
      </w:r>
      <w:r w:rsidR="005F6124" w:rsidRPr="00275EB1">
        <w:rPr>
          <w:rFonts w:ascii="Times New Roman" w:hAnsi="Times New Roman" w:cs="Times New Roman"/>
          <w:sz w:val="28"/>
          <w:szCs w:val="28"/>
        </w:rPr>
        <w:t> </w:t>
      </w:r>
      <w:r w:rsidRPr="00275EB1">
        <w:rPr>
          <w:rFonts w:ascii="Times New Roman" w:hAnsi="Times New Roman" w:cs="Times New Roman"/>
          <w:sz w:val="28"/>
          <w:szCs w:val="28"/>
        </w:rPr>
        <w:t>тыс.</w:t>
      </w:r>
      <w:r w:rsidR="005F6124" w:rsidRPr="00275EB1">
        <w:rPr>
          <w:rFonts w:ascii="Times New Roman" w:hAnsi="Times New Roman" w:cs="Times New Roman"/>
          <w:sz w:val="28"/>
          <w:szCs w:val="28"/>
        </w:rPr>
        <w:t> </w:t>
      </w:r>
      <w:r w:rsidRPr="00275EB1">
        <w:rPr>
          <w:rFonts w:ascii="Times New Roman" w:hAnsi="Times New Roman" w:cs="Times New Roman"/>
          <w:sz w:val="28"/>
          <w:szCs w:val="28"/>
        </w:rPr>
        <w:t>руб</w:t>
      </w:r>
      <w:r w:rsidR="0029586D">
        <w:rPr>
          <w:rFonts w:ascii="Times New Roman" w:hAnsi="Times New Roman" w:cs="Times New Roman"/>
          <w:sz w:val="28"/>
          <w:szCs w:val="28"/>
        </w:rPr>
        <w:t>лей</w:t>
      </w:r>
      <w:proofErr w:type="gramStart"/>
      <w:r w:rsidRPr="00275EB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75E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75EB1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275EB1">
        <w:rPr>
          <w:rFonts w:ascii="Times New Roman" w:hAnsi="Times New Roman" w:cs="Times New Roman"/>
          <w:sz w:val="28"/>
          <w:szCs w:val="28"/>
        </w:rPr>
        <w:t xml:space="preserve">удет осуществлено в рамках реализации денежного мероприятия </w:t>
      </w:r>
      <w:r w:rsidR="00275EB1">
        <w:rPr>
          <w:rFonts w:ascii="Times New Roman" w:hAnsi="Times New Roman" w:cs="Times New Roman"/>
          <w:sz w:val="28"/>
          <w:szCs w:val="28"/>
        </w:rPr>
        <w:t>"</w:t>
      </w:r>
      <w:r w:rsidRPr="00275EB1">
        <w:rPr>
          <w:rFonts w:ascii="Times New Roman" w:hAnsi="Times New Roman" w:cs="Times New Roman"/>
          <w:sz w:val="28"/>
          <w:szCs w:val="28"/>
        </w:rPr>
        <w:t>Обеспечено создание, внедрение и функционирование единой цифровой платформы по управлению здоровьем человека</w:t>
      </w:r>
      <w:r w:rsidR="00275EB1">
        <w:rPr>
          <w:rFonts w:ascii="Times New Roman" w:hAnsi="Times New Roman" w:cs="Times New Roman"/>
          <w:sz w:val="28"/>
          <w:szCs w:val="28"/>
        </w:rPr>
        <w:t>"</w:t>
      </w:r>
      <w:r w:rsidRPr="00275EB1">
        <w:rPr>
          <w:rFonts w:ascii="Times New Roman" w:hAnsi="Times New Roman" w:cs="Times New Roman"/>
          <w:sz w:val="28"/>
          <w:szCs w:val="28"/>
        </w:rPr>
        <w:t xml:space="preserve"> нового федерального проекта </w:t>
      </w:r>
      <w:r w:rsidR="00275EB1">
        <w:rPr>
          <w:rFonts w:ascii="Times New Roman" w:hAnsi="Times New Roman" w:cs="Times New Roman"/>
          <w:sz w:val="28"/>
          <w:szCs w:val="28"/>
        </w:rPr>
        <w:t>"</w:t>
      </w:r>
      <w:r w:rsidRPr="00275EB1">
        <w:rPr>
          <w:rFonts w:ascii="Times New Roman" w:hAnsi="Times New Roman" w:cs="Times New Roman"/>
          <w:sz w:val="28"/>
          <w:szCs w:val="28"/>
        </w:rPr>
        <w:t xml:space="preserve">Национальная цифровая платформа </w:t>
      </w:r>
      <w:r w:rsidR="00275EB1">
        <w:rPr>
          <w:rFonts w:ascii="Times New Roman" w:hAnsi="Times New Roman" w:cs="Times New Roman"/>
          <w:sz w:val="28"/>
          <w:szCs w:val="28"/>
        </w:rPr>
        <w:t>"</w:t>
      </w:r>
      <w:r w:rsidRPr="00275EB1">
        <w:rPr>
          <w:rFonts w:ascii="Times New Roman" w:hAnsi="Times New Roman" w:cs="Times New Roman"/>
          <w:sz w:val="28"/>
          <w:szCs w:val="28"/>
        </w:rPr>
        <w:t>Здоровье</w:t>
      </w:r>
      <w:r w:rsidR="00275EB1">
        <w:rPr>
          <w:rFonts w:ascii="Times New Roman" w:hAnsi="Times New Roman" w:cs="Times New Roman"/>
          <w:sz w:val="28"/>
          <w:szCs w:val="28"/>
        </w:rPr>
        <w:t>"</w:t>
      </w:r>
      <w:r w:rsidRPr="00275EB1">
        <w:rPr>
          <w:rFonts w:ascii="Times New Roman" w:hAnsi="Times New Roman" w:cs="Times New Roman"/>
          <w:sz w:val="28"/>
          <w:szCs w:val="28"/>
        </w:rPr>
        <w:t xml:space="preserve">, входящего в структуру национального проекта </w:t>
      </w:r>
      <w:r w:rsidR="00275EB1">
        <w:rPr>
          <w:rFonts w:ascii="Times New Roman" w:hAnsi="Times New Roman" w:cs="Times New Roman"/>
          <w:sz w:val="28"/>
          <w:szCs w:val="28"/>
        </w:rPr>
        <w:t>"</w:t>
      </w:r>
      <w:r w:rsidRPr="00275EB1">
        <w:rPr>
          <w:rFonts w:ascii="Times New Roman" w:hAnsi="Times New Roman" w:cs="Times New Roman"/>
          <w:sz w:val="28"/>
          <w:szCs w:val="28"/>
        </w:rPr>
        <w:t>Продолжительная и активная жизнь</w:t>
      </w:r>
      <w:r w:rsidR="00275EB1">
        <w:rPr>
          <w:rFonts w:ascii="Times New Roman" w:hAnsi="Times New Roman" w:cs="Times New Roman"/>
          <w:sz w:val="28"/>
          <w:szCs w:val="28"/>
        </w:rPr>
        <w:t>"</w:t>
      </w:r>
      <w:r w:rsidRPr="00275EB1">
        <w:rPr>
          <w:rFonts w:ascii="Times New Roman" w:hAnsi="Times New Roman" w:cs="Times New Roman"/>
          <w:sz w:val="28"/>
          <w:szCs w:val="28"/>
        </w:rPr>
        <w:t>.</w:t>
      </w:r>
    </w:p>
    <w:sectPr w:rsidR="007052AF" w:rsidRPr="00275EB1" w:rsidSect="005F6124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275EB1"/>
    <w:rsid w:val="0029586D"/>
    <w:rsid w:val="00371191"/>
    <w:rsid w:val="005D24AF"/>
    <w:rsid w:val="005F026E"/>
    <w:rsid w:val="005F6124"/>
    <w:rsid w:val="006D4260"/>
    <w:rsid w:val="007052AF"/>
    <w:rsid w:val="00A32D6C"/>
    <w:rsid w:val="00CE50F6"/>
    <w:rsid w:val="00F1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14</cp:revision>
  <dcterms:created xsi:type="dcterms:W3CDTF">2023-05-15T14:41:00Z</dcterms:created>
  <dcterms:modified xsi:type="dcterms:W3CDTF">2026-04-15T11:07:00Z</dcterms:modified>
</cp:coreProperties>
</file>