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02170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E38C1" w:rsidP="00002170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E38C1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002170">
        <w:rPr>
          <w:rFonts w:ascii="Times New Roman" w:hAnsi="Times New Roman"/>
          <w:sz w:val="30"/>
          <w:szCs w:val="30"/>
        </w:rPr>
        <w:br/>
      </w:r>
      <w:r w:rsidR="003E38C1">
        <w:rPr>
          <w:rFonts w:ascii="Times New Roman" w:hAnsi="Times New Roman"/>
          <w:sz w:val="30"/>
          <w:szCs w:val="30"/>
        </w:rPr>
        <w:t>"</w:t>
      </w:r>
      <w:r w:rsidRPr="003E38C1">
        <w:rPr>
          <w:rFonts w:ascii="Times New Roman" w:hAnsi="Times New Roman"/>
          <w:sz w:val="30"/>
          <w:szCs w:val="30"/>
        </w:rPr>
        <w:t xml:space="preserve">Об основах охраны здоровья граждан </w:t>
      </w:r>
      <w:r w:rsidR="00002170">
        <w:rPr>
          <w:rFonts w:ascii="Times New Roman" w:hAnsi="Times New Roman"/>
          <w:sz w:val="30"/>
          <w:szCs w:val="30"/>
        </w:rPr>
        <w:br/>
      </w:r>
      <w:r w:rsidRPr="003E38C1">
        <w:rPr>
          <w:rFonts w:ascii="Times New Roman" w:hAnsi="Times New Roman"/>
          <w:sz w:val="30"/>
          <w:szCs w:val="30"/>
        </w:rPr>
        <w:t>в Российской Федерации</w:t>
      </w:r>
      <w:r w:rsidR="003E38C1">
        <w:rPr>
          <w:rFonts w:ascii="Times New Roman" w:hAnsi="Times New Roman"/>
          <w:sz w:val="30"/>
          <w:szCs w:val="30"/>
        </w:rPr>
        <w:t>"</w:t>
      </w:r>
      <w:r w:rsidRPr="003E38C1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897899" w:rsidRPr="003E38C1" w:rsidP="00BC07E6">
      <w:pPr>
        <w:pStyle w:val="a4"/>
        <w:spacing w:before="0" w:line="240" w:lineRule="atLeast"/>
        <w:rPr>
          <w:rFonts w:ascii="Times New Roman" w:hAnsi="Times New Roman"/>
          <w:spacing w:val="-2"/>
          <w:sz w:val="30"/>
          <w:szCs w:val="30"/>
        </w:rPr>
      </w:pPr>
      <w:permStart w:id="2" w:edGrp="everyone"/>
    </w:p>
    <w:permEnd w:id="2"/>
    <w:p w:rsidR="00897899" w:rsidRPr="003E38C1" w:rsidP="00002170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EA0F3A" w:rsidRPr="00002170" w:rsidP="00002170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permStart w:id="3" w:edGrp="everyone"/>
      <w:r w:rsidRPr="00002170">
        <w:rPr>
          <w:rFonts w:ascii="Times New Roman" w:hAnsi="Times New Roman"/>
          <w:b/>
          <w:bCs/>
          <w:sz w:val="30"/>
          <w:szCs w:val="30"/>
        </w:rPr>
        <w:t>Статья 1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В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нести в Федеральный закон от 21 ноября 2011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года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323-ФЗ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Об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основах охраны здоровья граждан в Российской Федерации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 (Собрание законодательства Российской Федерации, 2011,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6724; 2013,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3477;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6165; 2014,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4257;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49,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6927; 2015,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4397; 2016,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18,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2488;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9; 2017,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31,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4791; 2018,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11,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1591;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5092; 2019,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22,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2675;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52,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7770; 2021,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18,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3073;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5140; 2022,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5242; 2023,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6194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;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2024,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33,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ст.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4928) следующие изменения: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1)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пункт 12 части 2 статьи 14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 изложить в следующей редакции: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12)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утверждение положения об аттестации медицинских работников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и фармацевтических работников для получения квалификационной категории, включая порядок и сроки прохождения аттестации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и формировани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>я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 аттестационных комиссий</w:t>
      </w:r>
      <w:r w:rsidR="00BE3635">
        <w:rPr>
          <w:rFonts w:ascii="Times New Roman" w:hAnsi="Times New Roman" w:eastAsiaTheme="minorHAnsi"/>
          <w:sz w:val="30"/>
          <w:szCs w:val="30"/>
          <w:lang w:eastAsia="en-US"/>
        </w:rPr>
        <w:t>, а также особенности прохождения</w:t>
      </w:r>
      <w:r w:rsidR="00F1237A">
        <w:rPr>
          <w:rFonts w:ascii="Times New Roman" w:hAnsi="Times New Roman" w:eastAsiaTheme="minorHAnsi"/>
          <w:sz w:val="30"/>
          <w:szCs w:val="30"/>
          <w:lang w:eastAsia="en-US"/>
        </w:rPr>
        <w:t xml:space="preserve"> аттестации медицинских работников и фармацевтических работников для присвоения квалификационной категории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="00F1237A">
        <w:rPr>
          <w:rFonts w:ascii="Times New Roman" w:hAnsi="Times New Roman" w:eastAsiaTheme="minorHAnsi"/>
          <w:sz w:val="30"/>
          <w:szCs w:val="30"/>
          <w:lang w:eastAsia="en-US"/>
        </w:rPr>
        <w:t>в целях обеспечения защиты сведений, составляющих государственную тайну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;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D73F0C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2) 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>части 3 - 3</w:t>
      </w:r>
      <w:r w:rsidRPr="006E1286" w:rsidR="006E1286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2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4F2A95">
        <w:rPr>
          <w:rFonts w:ascii="Times New Roman" w:hAnsi="Times New Roman" w:eastAsiaTheme="minorHAnsi"/>
          <w:sz w:val="30"/>
          <w:szCs w:val="30"/>
          <w:lang w:eastAsia="en-US"/>
        </w:rPr>
        <w:t>стать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>и</w:t>
      </w:r>
      <w:r w:rsidRPr="00002170" w:rsidR="004F2A95">
        <w:rPr>
          <w:rFonts w:ascii="Times New Roman" w:hAnsi="Times New Roman" w:eastAsiaTheme="minorHAnsi"/>
          <w:sz w:val="30"/>
          <w:szCs w:val="30"/>
          <w:lang w:eastAsia="en-US"/>
        </w:rPr>
        <w:t xml:space="preserve"> 69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4F2A95">
        <w:rPr>
          <w:rFonts w:ascii="Times New Roman" w:hAnsi="Times New Roman" w:eastAsiaTheme="minorHAnsi"/>
          <w:sz w:val="30"/>
          <w:szCs w:val="30"/>
          <w:lang w:eastAsia="en-US"/>
        </w:rPr>
        <w:t xml:space="preserve">изложить в следующей редакции: </w:t>
      </w:r>
    </w:p>
    <w:p w:rsidR="009113CA" w:rsidRPr="00002170" w:rsidP="006E1286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"</w:t>
      </w:r>
      <w:r w:rsidR="006E1286">
        <w:rPr>
          <w:rFonts w:eastAsiaTheme="minorHAnsi"/>
          <w:sz w:val="30"/>
          <w:szCs w:val="30"/>
          <w:lang w:eastAsia="en-US"/>
        </w:rPr>
        <w:t>3</w:t>
      </w:r>
      <w:r>
        <w:rPr>
          <w:rFonts w:eastAsiaTheme="minorHAnsi"/>
          <w:sz w:val="30"/>
          <w:szCs w:val="30"/>
          <w:lang w:eastAsia="en-US"/>
        </w:rPr>
        <w:t xml:space="preserve">. Аккредитация специалиста </w:t>
      </w:r>
      <w:r w:rsidR="006E1286">
        <w:rPr>
          <w:rFonts w:eastAsiaTheme="minorHAnsi"/>
          <w:sz w:val="30"/>
          <w:szCs w:val="30"/>
          <w:lang w:eastAsia="en-US"/>
        </w:rPr>
        <w:t>-</w:t>
      </w:r>
      <w:r>
        <w:rPr>
          <w:rFonts w:eastAsiaTheme="minorHAnsi"/>
          <w:sz w:val="30"/>
          <w:szCs w:val="30"/>
          <w:lang w:eastAsia="en-US"/>
        </w:rPr>
        <w:t xml:space="preserve">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</w:t>
      </w:r>
      <w:r>
        <w:rPr>
          <w:rFonts w:eastAsiaTheme="minorHAnsi"/>
          <w:sz w:val="30"/>
          <w:szCs w:val="30"/>
          <w:lang w:eastAsia="en-US"/>
        </w:rPr>
        <w:br/>
        <w:t>по определенной медицинской специа</w:t>
      </w:r>
      <w:r>
        <w:rPr>
          <w:rFonts w:eastAsiaTheme="minorHAnsi"/>
          <w:sz w:val="30"/>
          <w:szCs w:val="30"/>
          <w:lang w:eastAsia="en-US"/>
        </w:rPr>
        <w:t xml:space="preserve">льности (должности) </w:t>
      </w:r>
      <w:r w:rsidR="006E40FB">
        <w:rPr>
          <w:rFonts w:eastAsiaTheme="minorHAnsi"/>
          <w:sz w:val="30"/>
          <w:szCs w:val="30"/>
          <w:lang w:eastAsia="en-US"/>
        </w:rPr>
        <w:br/>
      </w:r>
      <w:r>
        <w:rPr>
          <w:rFonts w:eastAsiaTheme="minorHAnsi"/>
          <w:sz w:val="30"/>
          <w:szCs w:val="30"/>
          <w:lang w:eastAsia="en-US"/>
        </w:rPr>
        <w:t xml:space="preserve">либо фармацевтической деятельности. Аккредитация специалиста проводится аккредитационной комиссией по окончании освоения </w:t>
      </w:r>
      <w:r>
        <w:rPr>
          <w:rFonts w:eastAsiaTheme="minorHAnsi"/>
          <w:sz w:val="30"/>
          <w:szCs w:val="30"/>
          <w:lang w:eastAsia="en-US"/>
        </w:rPr>
        <w:br/>
        <w:t>им профессиональных образовательных программ медицинского образования или фармацевтического образования не реже о</w:t>
      </w:r>
      <w:r>
        <w:rPr>
          <w:rFonts w:eastAsiaTheme="minorHAnsi"/>
          <w:sz w:val="30"/>
          <w:szCs w:val="30"/>
          <w:lang w:eastAsia="en-US"/>
        </w:rPr>
        <w:t xml:space="preserve">дного раза </w:t>
      </w:r>
      <w:r>
        <w:rPr>
          <w:rFonts w:eastAsiaTheme="minorHAnsi"/>
          <w:sz w:val="30"/>
          <w:szCs w:val="30"/>
          <w:lang w:eastAsia="en-US"/>
        </w:rPr>
        <w:br/>
        <w:t>в пять лет.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организаций, указанных в статье</w:t>
      </w:r>
      <w:r w:rsidR="006E40FB">
        <w:rPr>
          <w:rFonts w:eastAsiaTheme="minorHAnsi"/>
          <w:sz w:val="30"/>
          <w:szCs w:val="30"/>
          <w:lang w:eastAsia="en-US"/>
        </w:rPr>
        <w:t> </w:t>
      </w:r>
      <w:r>
        <w:rPr>
          <w:rFonts w:eastAsiaTheme="minorHAnsi"/>
          <w:sz w:val="30"/>
          <w:szCs w:val="30"/>
          <w:lang w:eastAsia="en-US"/>
        </w:rPr>
        <w:t>76 настоящего Федерального закона. Положение об аккредитации с</w:t>
      </w:r>
      <w:r>
        <w:rPr>
          <w:rFonts w:eastAsiaTheme="minorHAnsi"/>
          <w:sz w:val="30"/>
          <w:szCs w:val="30"/>
          <w:lang w:eastAsia="en-US"/>
        </w:rPr>
        <w:t xml:space="preserve">пециалистов, порядок выдачи выписки о наличии в единой государственной информационной системе в сфере здравоохранения </w:t>
      </w:r>
      <w:r>
        <w:rPr>
          <w:rFonts w:eastAsiaTheme="minorHAnsi"/>
          <w:sz w:val="30"/>
          <w:szCs w:val="30"/>
          <w:lang w:eastAsia="en-US"/>
        </w:rPr>
        <w:t xml:space="preserve">данных, подтверждающих факт прохождения лицом аккредитации специалиста (далее </w:t>
      </w:r>
      <w:r w:rsidR="006E1286">
        <w:rPr>
          <w:rFonts w:eastAsiaTheme="minorHAnsi"/>
          <w:sz w:val="30"/>
          <w:szCs w:val="30"/>
          <w:lang w:eastAsia="en-US"/>
        </w:rPr>
        <w:t>-</w:t>
      </w:r>
      <w:r>
        <w:rPr>
          <w:rFonts w:eastAsiaTheme="minorHAnsi"/>
          <w:sz w:val="30"/>
          <w:szCs w:val="30"/>
          <w:lang w:eastAsia="en-US"/>
        </w:rPr>
        <w:t xml:space="preserve"> выписка о прохождении аккредитации)</w:t>
      </w:r>
      <w:r w:rsidR="00935E70">
        <w:rPr>
          <w:rFonts w:eastAsiaTheme="minorHAnsi"/>
          <w:sz w:val="30"/>
          <w:szCs w:val="30"/>
          <w:lang w:eastAsia="en-US"/>
        </w:rPr>
        <w:t xml:space="preserve">, форма выписки о прохождении аккредитации утверждаются уполномоченным федеральным органом исполнительной власти. В целях обеспечения </w:t>
      </w:r>
      <w:r w:rsidR="006E1286">
        <w:rPr>
          <w:rFonts w:eastAsiaTheme="minorHAnsi"/>
          <w:sz w:val="30"/>
          <w:szCs w:val="30"/>
          <w:lang w:eastAsia="en-US"/>
        </w:rPr>
        <w:t xml:space="preserve">защиты </w:t>
      </w:r>
      <w:r w:rsidR="00D11434">
        <w:rPr>
          <w:rFonts w:eastAsiaTheme="minorHAnsi"/>
          <w:sz w:val="30"/>
          <w:szCs w:val="30"/>
          <w:lang w:eastAsia="en-US"/>
        </w:rPr>
        <w:t xml:space="preserve">сведений, составляющих </w:t>
      </w:r>
      <w:r w:rsidR="002D4094">
        <w:rPr>
          <w:rFonts w:eastAsiaTheme="minorHAnsi"/>
          <w:sz w:val="30"/>
          <w:szCs w:val="30"/>
          <w:lang w:eastAsia="en-US"/>
        </w:rPr>
        <w:t>г</w:t>
      </w:r>
      <w:r w:rsidR="00D11434">
        <w:rPr>
          <w:rFonts w:eastAsiaTheme="minorHAnsi"/>
          <w:sz w:val="30"/>
          <w:szCs w:val="30"/>
          <w:lang w:eastAsia="en-US"/>
        </w:rPr>
        <w:t xml:space="preserve">осударственную тайну, </w:t>
      </w:r>
      <w:r w:rsidR="002D4094">
        <w:rPr>
          <w:rFonts w:eastAsiaTheme="minorHAnsi"/>
          <w:sz w:val="30"/>
          <w:szCs w:val="30"/>
          <w:lang w:eastAsia="en-US"/>
        </w:rPr>
        <w:t>Правительством Российской Федерации устанавливаются особенности проведения аккредитации специалиста и признани</w:t>
      </w:r>
      <w:r w:rsidR="006E1286">
        <w:rPr>
          <w:rFonts w:eastAsiaTheme="minorHAnsi"/>
          <w:sz w:val="30"/>
          <w:szCs w:val="30"/>
          <w:lang w:eastAsia="en-US"/>
        </w:rPr>
        <w:t>я</w:t>
      </w:r>
      <w:r w:rsidR="002D4094">
        <w:rPr>
          <w:rFonts w:eastAsiaTheme="minorHAnsi"/>
          <w:sz w:val="30"/>
          <w:szCs w:val="30"/>
          <w:lang w:eastAsia="en-US"/>
        </w:rPr>
        <w:t xml:space="preserve"> его прошедшим аккредитацию </w:t>
      </w:r>
      <w:r w:rsidR="006E40FB">
        <w:rPr>
          <w:rFonts w:eastAsiaTheme="minorHAnsi"/>
          <w:sz w:val="30"/>
          <w:szCs w:val="30"/>
          <w:lang w:eastAsia="en-US"/>
        </w:rPr>
        <w:br/>
      </w:r>
      <w:r w:rsidR="002D4094">
        <w:rPr>
          <w:rFonts w:eastAsiaTheme="minorHAnsi"/>
          <w:sz w:val="30"/>
          <w:szCs w:val="30"/>
          <w:lang w:eastAsia="en-US"/>
        </w:rPr>
        <w:t>в отношении отдельны</w:t>
      </w:r>
      <w:r w:rsidR="006E1286">
        <w:rPr>
          <w:rFonts w:eastAsiaTheme="minorHAnsi"/>
          <w:sz w:val="30"/>
          <w:szCs w:val="30"/>
          <w:lang w:eastAsia="en-US"/>
        </w:rPr>
        <w:t>х</w:t>
      </w:r>
      <w:r w:rsidR="002D4094">
        <w:rPr>
          <w:rFonts w:eastAsiaTheme="minorHAnsi"/>
          <w:sz w:val="30"/>
          <w:szCs w:val="30"/>
          <w:lang w:eastAsia="en-US"/>
        </w:rPr>
        <w:t xml:space="preserve"> категорий лиц.</w:t>
      </w:r>
      <w:r w:rsidR="006E1286">
        <w:rPr>
          <w:rFonts w:eastAsiaTheme="minorHAnsi"/>
          <w:sz w:val="30"/>
          <w:szCs w:val="30"/>
          <w:lang w:eastAsia="en-US"/>
        </w:rPr>
        <w:t xml:space="preserve"> </w:t>
      </w:r>
      <w:r w:rsidRPr="00002170">
        <w:rPr>
          <w:rFonts w:eastAsiaTheme="minorHAnsi"/>
          <w:sz w:val="30"/>
          <w:szCs w:val="30"/>
          <w:lang w:eastAsia="en-US"/>
        </w:rPr>
        <w:t xml:space="preserve">В случае присвоения лицу квалификационной категории по результатам прохождения аттестации медицинских работников и фармацевтических работников для получения </w:t>
      </w:r>
      <w:r w:rsidRPr="00002170">
        <w:rPr>
          <w:rFonts w:eastAsiaTheme="minorHAnsi"/>
          <w:sz w:val="30"/>
          <w:szCs w:val="30"/>
          <w:lang w:eastAsia="en-US"/>
        </w:rPr>
        <w:t>квалификационной категории лицо считается прошедшим аккредитацию специалиста по той же специальности (должности).</w:t>
      </w:r>
    </w:p>
    <w:p w:rsidR="006E1286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3</w:t>
      </w:r>
      <w:r w:rsidRPr="00002170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Лицо считается прошедшим аккредитацию специалиста с даты внесения данных, подтверждающих факт прохождения лицом аккредитации специалиста,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или с даты внесения данных, подтверждающих факт присвоения квалификационной категории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 в единую государственную информационную систему в сфере здравоохранения, за исключением отдельных категорий лиц, в отношении которых</w:t>
      </w:r>
      <w:r w:rsidR="001E7871">
        <w:rPr>
          <w:rFonts w:ascii="Times New Roman" w:hAnsi="Times New Roman" w:eastAsiaTheme="minorHAnsi"/>
          <w:sz w:val="30"/>
          <w:szCs w:val="30"/>
          <w:lang w:eastAsia="en-US"/>
        </w:rPr>
        <w:t xml:space="preserve"> в соответствии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="001E7871">
        <w:rPr>
          <w:rFonts w:ascii="Times New Roman" w:hAnsi="Times New Roman" w:eastAsiaTheme="minorHAnsi"/>
          <w:sz w:val="30"/>
          <w:szCs w:val="30"/>
          <w:lang w:eastAsia="en-US"/>
        </w:rPr>
        <w:t>с настоящим Федеральным законом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 устанавливаются особенности проведения аккредитации специалиста и признания его прошедшим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аккредитацию</w:t>
      </w:r>
      <w:r w:rsidR="008F4BA8">
        <w:rPr>
          <w:rFonts w:ascii="Times New Roman" w:hAnsi="Times New Roman" w:eastAsiaTheme="minorHAnsi"/>
          <w:sz w:val="30"/>
          <w:szCs w:val="30"/>
          <w:lang w:eastAsia="en-US"/>
        </w:rPr>
        <w:t xml:space="preserve">,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а также особенности прохождения аттестации медицинских работников и фармацевтических работников для присвоения квалификационной категории</w:t>
      </w:r>
      <w:r w:rsidR="008F4BA8">
        <w:rPr>
          <w:rFonts w:ascii="Times New Roman" w:hAnsi="Times New Roman" w:eastAsiaTheme="minorHAnsi"/>
          <w:sz w:val="30"/>
          <w:szCs w:val="30"/>
          <w:lang w:eastAsia="en-US"/>
        </w:rPr>
        <w:t xml:space="preserve">. </w:t>
      </w:r>
      <w:r w:rsidRPr="00002170" w:rsidR="008F4BA8">
        <w:rPr>
          <w:rFonts w:ascii="Times New Roman" w:hAnsi="Times New Roman" w:eastAsiaTheme="minorHAnsi"/>
          <w:sz w:val="30"/>
          <w:szCs w:val="30"/>
          <w:lang w:eastAsia="en-US"/>
        </w:rPr>
        <w:t xml:space="preserve">Данные, подтверждающие факт прохождения лицом аккредитации специалиста, и данные, подтверждающие факт присвоения квалификационной категории, вносятся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8F4BA8">
        <w:rPr>
          <w:rFonts w:ascii="Times New Roman" w:hAnsi="Times New Roman" w:eastAsiaTheme="minorHAnsi"/>
          <w:sz w:val="30"/>
          <w:szCs w:val="30"/>
          <w:lang w:eastAsia="en-US"/>
        </w:rPr>
        <w:t>и фармацевтической деятельности, в соответствии со статьями 92 и 93 настоящего Федерального закона.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3</w:t>
      </w:r>
      <w:r w:rsidRPr="00002170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2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Лицо, прошедшее аккредитацию специалиста, может обратиться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за выдачей выписки о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прохождении аккредитации.</w:t>
      </w:r>
      <w:r w:rsidRPr="00002170" w:rsidR="008F4BA8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3)</w:t>
      </w:r>
      <w:r w:rsidRPr="00002170"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в пункте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4 части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1 статьи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72 слова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в порядке и в сроки, определяемые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уполномоченным федеральным органом исполнительной власти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 исключить;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bCs/>
          <w:sz w:val="30"/>
          <w:szCs w:val="30"/>
          <w:lang w:eastAsia="en-US"/>
        </w:rPr>
        <w:t>4) </w:t>
      </w:r>
      <w:r w:rsidRPr="00002170" w:rsidR="004F2A95">
        <w:rPr>
          <w:rFonts w:ascii="Times New Roman" w:hAnsi="Times New Roman" w:eastAsiaTheme="minorHAnsi"/>
          <w:sz w:val="30"/>
          <w:szCs w:val="30"/>
          <w:lang w:eastAsia="en-US"/>
        </w:rPr>
        <w:t>в статье 93:</w:t>
      </w:r>
    </w:p>
    <w:p w:rsidR="009113CA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а)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пункт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11 дополнить словами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, сведения, подтверждающие факт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присвоения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квалификационной категории</w:t>
      </w:r>
      <w:bookmarkStart w:id="4" w:name="_GoBack"/>
      <w:bookmarkEnd w:id="4"/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F23573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б)</w:t>
      </w:r>
      <w:r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дополнить пунктами 15 - 17 следующего содержания: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</w:p>
    <w:p w:rsidR="009113CA" w:rsidRPr="00002170" w:rsidP="006E40FB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15)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сведения об установлении федеральным органом исполнительной власти,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осуществляющим функции по контролю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и надзору в сфере охраны здоровья,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соответствия полученных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образования и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(или) квалификации квалификационным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требованиям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к медицинским и фармацевтическим работникам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-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 для лиц,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получивших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 xml:space="preserve">медицинское, фармацевтическое или иное образование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в иностранных организациях,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DF762C">
        <w:rPr>
          <w:rFonts w:ascii="Times New Roman" w:hAnsi="Times New Roman" w:eastAsiaTheme="minorHAnsi"/>
          <w:sz w:val="30"/>
          <w:szCs w:val="30"/>
          <w:lang w:eastAsia="en-US"/>
        </w:rPr>
        <w:t>осуществляющих образовательную деятельность;</w:t>
      </w:r>
    </w:p>
    <w:p w:rsidR="009113CA" w:rsidRPr="00002170" w:rsidP="006E40FB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16)</w:t>
      </w:r>
      <w:r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сведения об основаниях допуска к медицинской деятельности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и фармацевтической деятельности лиц, получивших медицинское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6E40F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или фармацевтическое образование в иностранных организациях, осуществляющих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образовательную деятельность;</w:t>
      </w:r>
    </w:p>
    <w:p w:rsidR="009113CA" w:rsidRPr="00002170" w:rsidP="006E40FB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17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)</w:t>
      </w:r>
      <w:r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сведения о допуске к осуществлению медицинской деятельности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 w:rsidR="00E9055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на должностях врачей-стажеров лиц, обучающихся по программам ординатуры</w:t>
      </w:r>
      <w:r w:rsidRPr="00002170" w:rsidR="005D411D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по одной из специальностей укрупненной группы специальностей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Клиническая</w:t>
      </w:r>
      <w:r w:rsidRPr="00002170" w:rsidR="005D411D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медицина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.</w:t>
      </w:r>
    </w:p>
    <w:p w:rsidR="009113CA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2</w:t>
      </w:r>
    </w:p>
    <w:p w:rsidR="0039069E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1. Настоящий Федеральный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закон вступает в силу с 1</w:t>
      </w:r>
      <w:r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марта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2027</w:t>
      </w:r>
      <w:r w:rsidR="00002170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года.</w:t>
      </w:r>
    </w:p>
    <w:p w:rsidR="006E40FB" w:rsidRPr="00002170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</w:p>
    <w:p w:rsidR="00C135C5" w:rsidRPr="00F23573" w:rsidP="0000217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2.</w:t>
      </w:r>
      <w:r w:rsidRPr="00002170" w:rsidR="0039069E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Свидетельства об аккредитации специалиста на бумажном носителе,</w:t>
      </w:r>
      <w:r w:rsidRPr="00002170" w:rsidR="005D411D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выданные лицам, прошедшим аккредитацию специалиста,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до </w:t>
      </w:r>
      <w:r w:rsidR="006E1286">
        <w:rPr>
          <w:rFonts w:ascii="Times New Roman" w:hAnsi="Times New Roman" w:eastAsiaTheme="minorHAnsi"/>
          <w:sz w:val="30"/>
          <w:szCs w:val="30"/>
          <w:lang w:eastAsia="en-US"/>
        </w:rPr>
        <w:t xml:space="preserve">дня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вступления в силу</w:t>
      </w:r>
      <w:r w:rsidRPr="00002170" w:rsidR="005D411D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настоящего Федерального закона, и выписка </w:t>
      </w:r>
      <w:r w:rsidRPr="00002170" w:rsidR="00F23573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 xml:space="preserve">о прохождении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аккредитации имеют</w:t>
      </w:r>
      <w:r w:rsidRPr="00002170" w:rsidR="005D411D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002170">
        <w:rPr>
          <w:rFonts w:ascii="Times New Roman" w:hAnsi="Times New Roman" w:eastAsiaTheme="minorHAnsi"/>
          <w:sz w:val="30"/>
          <w:szCs w:val="30"/>
          <w:lang w:eastAsia="en-US"/>
        </w:rPr>
        <w:t>одинаковую юридическую силу.</w:t>
      </w:r>
    </w:p>
    <w:permEnd w:id="3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0907542-Уч-2025 (15.1)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0907542-Уч-2025 (15.1)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162A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1670"/>
    <w:rsid w:val="00002170"/>
    <w:rsid w:val="00004996"/>
    <w:rsid w:val="000335F6"/>
    <w:rsid w:val="0004147A"/>
    <w:rsid w:val="00052EF8"/>
    <w:rsid w:val="00072955"/>
    <w:rsid w:val="000A0AF4"/>
    <w:rsid w:val="000D39AF"/>
    <w:rsid w:val="000D55FF"/>
    <w:rsid w:val="000D6790"/>
    <w:rsid w:val="000D7919"/>
    <w:rsid w:val="000F1850"/>
    <w:rsid w:val="00100B28"/>
    <w:rsid w:val="00126FC6"/>
    <w:rsid w:val="00147668"/>
    <w:rsid w:val="00181988"/>
    <w:rsid w:val="00186387"/>
    <w:rsid w:val="0019557A"/>
    <w:rsid w:val="001A4AD0"/>
    <w:rsid w:val="001B25E7"/>
    <w:rsid w:val="001C07EF"/>
    <w:rsid w:val="001C6100"/>
    <w:rsid w:val="001D6322"/>
    <w:rsid w:val="001E1F68"/>
    <w:rsid w:val="001E22E9"/>
    <w:rsid w:val="001E7871"/>
    <w:rsid w:val="00203202"/>
    <w:rsid w:val="00225935"/>
    <w:rsid w:val="00263EF2"/>
    <w:rsid w:val="002D4094"/>
    <w:rsid w:val="002E3E34"/>
    <w:rsid w:val="00317F35"/>
    <w:rsid w:val="00332C32"/>
    <w:rsid w:val="0034449E"/>
    <w:rsid w:val="0039069E"/>
    <w:rsid w:val="00391C13"/>
    <w:rsid w:val="003B45C8"/>
    <w:rsid w:val="003C1D9D"/>
    <w:rsid w:val="003D6420"/>
    <w:rsid w:val="003E38C1"/>
    <w:rsid w:val="00415568"/>
    <w:rsid w:val="00417102"/>
    <w:rsid w:val="00451D19"/>
    <w:rsid w:val="004821AB"/>
    <w:rsid w:val="004A283A"/>
    <w:rsid w:val="004F2A95"/>
    <w:rsid w:val="0050477B"/>
    <w:rsid w:val="00542857"/>
    <w:rsid w:val="005437A6"/>
    <w:rsid w:val="00556835"/>
    <w:rsid w:val="00590A21"/>
    <w:rsid w:val="005C1F31"/>
    <w:rsid w:val="005D411D"/>
    <w:rsid w:val="00655369"/>
    <w:rsid w:val="0068099D"/>
    <w:rsid w:val="006B54EE"/>
    <w:rsid w:val="006E1286"/>
    <w:rsid w:val="006E40FB"/>
    <w:rsid w:val="0075770A"/>
    <w:rsid w:val="007705E6"/>
    <w:rsid w:val="00782838"/>
    <w:rsid w:val="0079328D"/>
    <w:rsid w:val="007F2EAE"/>
    <w:rsid w:val="0081087B"/>
    <w:rsid w:val="008220BE"/>
    <w:rsid w:val="00831F78"/>
    <w:rsid w:val="008570B4"/>
    <w:rsid w:val="00897899"/>
    <w:rsid w:val="008A7EF2"/>
    <w:rsid w:val="008D5691"/>
    <w:rsid w:val="008E66F6"/>
    <w:rsid w:val="008F4BA8"/>
    <w:rsid w:val="009113CA"/>
    <w:rsid w:val="00935E70"/>
    <w:rsid w:val="00942F9B"/>
    <w:rsid w:val="009603E2"/>
    <w:rsid w:val="009A2DBC"/>
    <w:rsid w:val="009D1F78"/>
    <w:rsid w:val="009E2468"/>
    <w:rsid w:val="009F7F89"/>
    <w:rsid w:val="00A01F2B"/>
    <w:rsid w:val="00A1792F"/>
    <w:rsid w:val="00A2162A"/>
    <w:rsid w:val="00A21F2D"/>
    <w:rsid w:val="00A23D10"/>
    <w:rsid w:val="00A52BB0"/>
    <w:rsid w:val="00A66162"/>
    <w:rsid w:val="00A70095"/>
    <w:rsid w:val="00B52916"/>
    <w:rsid w:val="00B80A48"/>
    <w:rsid w:val="00B94F4B"/>
    <w:rsid w:val="00BC07E6"/>
    <w:rsid w:val="00BE3635"/>
    <w:rsid w:val="00C135C5"/>
    <w:rsid w:val="00C249B8"/>
    <w:rsid w:val="00C34AA3"/>
    <w:rsid w:val="00C50C46"/>
    <w:rsid w:val="00C55323"/>
    <w:rsid w:val="00CD01F0"/>
    <w:rsid w:val="00D11434"/>
    <w:rsid w:val="00D12783"/>
    <w:rsid w:val="00D33317"/>
    <w:rsid w:val="00D34196"/>
    <w:rsid w:val="00D73F0C"/>
    <w:rsid w:val="00D77044"/>
    <w:rsid w:val="00D8402B"/>
    <w:rsid w:val="00D85491"/>
    <w:rsid w:val="00D90632"/>
    <w:rsid w:val="00DD75C3"/>
    <w:rsid w:val="00DF208F"/>
    <w:rsid w:val="00DF762C"/>
    <w:rsid w:val="00E04E19"/>
    <w:rsid w:val="00E1641D"/>
    <w:rsid w:val="00E6387D"/>
    <w:rsid w:val="00E74FDA"/>
    <w:rsid w:val="00E90551"/>
    <w:rsid w:val="00E97B9B"/>
    <w:rsid w:val="00EA0F3A"/>
    <w:rsid w:val="00EE4FAB"/>
    <w:rsid w:val="00F1007C"/>
    <w:rsid w:val="00F122B0"/>
    <w:rsid w:val="00F1237A"/>
    <w:rsid w:val="00F23573"/>
    <w:rsid w:val="00FA325A"/>
    <w:rsid w:val="00FB5A1B"/>
    <w:rsid w:val="00FD5C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SbZ9GwyuGt0TiQXJJ9ekI4pOdekZMs7lMQkB0lcIk6YJWfpB3Y79g4UPYLK/msoo177XGSqwzmdiKWBDn14UpA==" w:salt="K2kJeaiWc1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NormalWeb">
    <w:name w:val="Normal (Web)"/>
    <w:basedOn w:val="Normal"/>
    <w:uiPriority w:val="99"/>
    <w:unhideWhenUsed/>
    <w:rsid w:val="001C07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1C07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224</ap:TotalTime>
  <ap:Pages>6</ap:Pages>
  <ap:Words>841</ap:Words>
  <ap:Characters>4798</ap:Characters>
  <ap:Application>Microsoft Office Word</ap:Application>
  <ap:Lines>39</ap:Lines>
  <ap:Paragraphs>11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5628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Артемьева И.А.</cp:lastModifiedBy>
  <cp:revision>40</cp:revision>
  <cp:lastPrinted>2026-01-16T10:26:00Z</cp:lastPrinted>
  <dcterms:created xsi:type="dcterms:W3CDTF">2024-05-30T08:00:00Z</dcterms:created>
  <dcterms:modified xsi:type="dcterms:W3CDTF">2026-04-03T09:40:00Z</dcterms:modified>
</cp:coreProperties>
</file>