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17D" w:rsidRPr="004B225B" w:rsidRDefault="0026717D" w:rsidP="00E223F8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B225B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4B225B">
        <w:rPr>
          <w:rFonts w:ascii="Times New Roman" w:hAnsi="Times New Roman" w:cs="Times New Roman"/>
          <w:b/>
          <w:bCs/>
          <w:sz w:val="28"/>
          <w:szCs w:val="28"/>
        </w:rPr>
        <w:t xml:space="preserve"> Е Р Е Ч Е Н Ь</w:t>
      </w:r>
    </w:p>
    <w:p w:rsidR="0026717D" w:rsidRPr="004B225B" w:rsidRDefault="0026717D" w:rsidP="00E223F8">
      <w:pPr>
        <w:spacing w:after="0" w:line="1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717D" w:rsidRDefault="0026717D" w:rsidP="004B225B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B225B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</w:t>
      </w:r>
      <w:proofErr w:type="gramStart"/>
      <w:r w:rsidRPr="004B225B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Pr="004B225B"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"О внесении изменений в Федеральный закон "Об основах охраны здоровья граждан в Российской Федерации"</w:t>
      </w:r>
    </w:p>
    <w:p w:rsidR="004B225B" w:rsidRPr="004B225B" w:rsidRDefault="004B225B" w:rsidP="004B225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717D" w:rsidRPr="004B225B" w:rsidRDefault="0026717D" w:rsidP="004B225B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717D" w:rsidRPr="004B225B" w:rsidRDefault="001A5A04" w:rsidP="00E223F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25B">
        <w:rPr>
          <w:rFonts w:ascii="Times New Roman" w:hAnsi="Times New Roman" w:cs="Times New Roman"/>
          <w:sz w:val="28"/>
          <w:szCs w:val="28"/>
        </w:rPr>
        <w:t>В связи с п</w:t>
      </w:r>
      <w:r w:rsidR="0026717D" w:rsidRPr="004B225B">
        <w:rPr>
          <w:rFonts w:ascii="Times New Roman" w:hAnsi="Times New Roman" w:cs="Times New Roman"/>
          <w:sz w:val="28"/>
          <w:szCs w:val="28"/>
        </w:rPr>
        <w:t>ринятие</w:t>
      </w:r>
      <w:r w:rsidRPr="004B225B">
        <w:rPr>
          <w:rFonts w:ascii="Times New Roman" w:hAnsi="Times New Roman" w:cs="Times New Roman"/>
          <w:sz w:val="28"/>
          <w:szCs w:val="28"/>
        </w:rPr>
        <w:t>м</w:t>
      </w:r>
      <w:r w:rsidR="0026717D" w:rsidRPr="004B225B">
        <w:rPr>
          <w:rFonts w:ascii="Times New Roman" w:hAnsi="Times New Roman" w:cs="Times New Roman"/>
          <w:sz w:val="28"/>
          <w:szCs w:val="28"/>
        </w:rPr>
        <w:t xml:space="preserve"> Федерального закона "О внесении изменений </w:t>
      </w:r>
      <w:r w:rsidR="007776EC" w:rsidRPr="004B225B">
        <w:rPr>
          <w:rFonts w:ascii="Times New Roman" w:hAnsi="Times New Roman" w:cs="Times New Roman"/>
          <w:sz w:val="28"/>
          <w:szCs w:val="28"/>
        </w:rPr>
        <w:br/>
      </w:r>
      <w:r w:rsidR="0026717D" w:rsidRPr="004B225B">
        <w:rPr>
          <w:rFonts w:ascii="Times New Roman" w:hAnsi="Times New Roman" w:cs="Times New Roman"/>
          <w:sz w:val="28"/>
          <w:szCs w:val="28"/>
        </w:rPr>
        <w:t>в Федеральный закон "Об основах охраны здоровья граждан в Российской Федерации" не потребует</w:t>
      </w:r>
      <w:r w:rsidRPr="004B225B">
        <w:rPr>
          <w:rFonts w:ascii="Times New Roman" w:hAnsi="Times New Roman" w:cs="Times New Roman"/>
          <w:sz w:val="28"/>
          <w:szCs w:val="28"/>
        </w:rPr>
        <w:t>ся</w:t>
      </w:r>
      <w:r w:rsidR="0026717D" w:rsidRPr="004B225B">
        <w:rPr>
          <w:rFonts w:ascii="Times New Roman" w:hAnsi="Times New Roman" w:cs="Times New Roman"/>
          <w:sz w:val="28"/>
          <w:szCs w:val="28"/>
        </w:rPr>
        <w:t xml:space="preserve"> признани</w:t>
      </w:r>
      <w:r w:rsidRPr="004B225B">
        <w:rPr>
          <w:rFonts w:ascii="Times New Roman" w:hAnsi="Times New Roman" w:cs="Times New Roman"/>
          <w:sz w:val="28"/>
          <w:szCs w:val="28"/>
        </w:rPr>
        <w:t>е</w:t>
      </w:r>
      <w:r w:rsidR="0026717D" w:rsidRPr="004B22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717D" w:rsidRPr="004B225B">
        <w:rPr>
          <w:rFonts w:ascii="Times New Roman" w:hAnsi="Times New Roman" w:cs="Times New Roman"/>
          <w:sz w:val="28"/>
          <w:szCs w:val="28"/>
        </w:rPr>
        <w:t>ут</w:t>
      </w:r>
      <w:bookmarkStart w:id="0" w:name="_GoBack"/>
      <w:bookmarkEnd w:id="0"/>
      <w:r w:rsidR="0026717D" w:rsidRPr="004B225B">
        <w:rPr>
          <w:rFonts w:ascii="Times New Roman" w:hAnsi="Times New Roman" w:cs="Times New Roman"/>
          <w:sz w:val="28"/>
          <w:szCs w:val="28"/>
        </w:rPr>
        <w:t>ратившими</w:t>
      </w:r>
      <w:proofErr w:type="gramEnd"/>
      <w:r w:rsidR="0026717D" w:rsidRPr="004B225B">
        <w:rPr>
          <w:rFonts w:ascii="Times New Roman" w:hAnsi="Times New Roman" w:cs="Times New Roman"/>
          <w:sz w:val="28"/>
          <w:szCs w:val="28"/>
        </w:rPr>
        <w:t xml:space="preserve"> силу, приостановлени</w:t>
      </w:r>
      <w:r w:rsidRPr="004B225B">
        <w:rPr>
          <w:rFonts w:ascii="Times New Roman" w:hAnsi="Times New Roman" w:cs="Times New Roman"/>
          <w:sz w:val="28"/>
          <w:szCs w:val="28"/>
        </w:rPr>
        <w:t>е</w:t>
      </w:r>
      <w:r w:rsidR="0026717D" w:rsidRPr="004B225B">
        <w:rPr>
          <w:rFonts w:ascii="Times New Roman" w:hAnsi="Times New Roman" w:cs="Times New Roman"/>
          <w:sz w:val="28"/>
          <w:szCs w:val="28"/>
        </w:rPr>
        <w:t>, изменени</w:t>
      </w:r>
      <w:r w:rsidRPr="004B225B">
        <w:rPr>
          <w:rFonts w:ascii="Times New Roman" w:hAnsi="Times New Roman" w:cs="Times New Roman"/>
          <w:sz w:val="28"/>
          <w:szCs w:val="28"/>
        </w:rPr>
        <w:t>е</w:t>
      </w:r>
      <w:r w:rsidR="0026717D" w:rsidRPr="004B225B">
        <w:rPr>
          <w:rFonts w:ascii="Times New Roman" w:hAnsi="Times New Roman" w:cs="Times New Roman"/>
          <w:sz w:val="28"/>
          <w:szCs w:val="28"/>
        </w:rPr>
        <w:t xml:space="preserve"> или приняти</w:t>
      </w:r>
      <w:r w:rsidRPr="004B225B">
        <w:rPr>
          <w:rFonts w:ascii="Times New Roman" w:hAnsi="Times New Roman" w:cs="Times New Roman"/>
          <w:sz w:val="28"/>
          <w:szCs w:val="28"/>
        </w:rPr>
        <w:t>е других</w:t>
      </w:r>
      <w:r w:rsidR="0026717D" w:rsidRPr="004B225B">
        <w:rPr>
          <w:rFonts w:ascii="Times New Roman" w:hAnsi="Times New Roman" w:cs="Times New Roman"/>
          <w:sz w:val="28"/>
          <w:szCs w:val="28"/>
        </w:rPr>
        <w:t xml:space="preserve"> федеральных законов.</w:t>
      </w:r>
    </w:p>
    <w:p w:rsidR="007052AF" w:rsidRPr="004B225B" w:rsidRDefault="007052AF" w:rsidP="00E223F8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</w:p>
    <w:sectPr w:rsidR="007052AF" w:rsidRPr="004B225B" w:rsidSect="00E223F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418" w:header="709" w:footer="1134" w:gutter="0"/>
      <w:paperSrc w:first="257" w:other="25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C2A" w:rsidRDefault="00CA4C2A">
      <w:pPr>
        <w:spacing w:after="0" w:line="240" w:lineRule="auto"/>
      </w:pPr>
      <w:r>
        <w:separator/>
      </w:r>
    </w:p>
  </w:endnote>
  <w:endnote w:type="continuationSeparator" w:id="0">
    <w:p w:rsidR="00CA4C2A" w:rsidRDefault="00CA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659" w:rsidRDefault="0026717D">
    <w:pPr>
      <w:pStyle w:val="a6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ФЗ.docx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659" w:rsidRDefault="00CA4C2A">
    <w:pPr>
      <w:pStyle w:val="a6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C2A" w:rsidRDefault="00CA4C2A">
      <w:pPr>
        <w:spacing w:after="0" w:line="240" w:lineRule="auto"/>
      </w:pPr>
      <w:r>
        <w:separator/>
      </w:r>
    </w:p>
  </w:footnote>
  <w:footnote w:type="continuationSeparator" w:id="0">
    <w:p w:rsidR="00CA4C2A" w:rsidRDefault="00CA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659" w:rsidRDefault="0026717D">
    <w:pPr>
      <w:pStyle w:val="a4"/>
      <w:tabs>
        <w:tab w:val="clear" w:pos="4153"/>
        <w:tab w:val="clear" w:pos="8306"/>
      </w:tabs>
      <w:jc w:val="center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659" w:rsidRDefault="00CA4C2A">
    <w:pPr>
      <w:pStyle w:val="a4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A5A04"/>
    <w:rsid w:val="0026717D"/>
    <w:rsid w:val="004B225B"/>
    <w:rsid w:val="005D24AF"/>
    <w:rsid w:val="007052AF"/>
    <w:rsid w:val="007776EC"/>
    <w:rsid w:val="00872983"/>
    <w:rsid w:val="009D570D"/>
    <w:rsid w:val="00BA27E4"/>
    <w:rsid w:val="00CA4C2A"/>
    <w:rsid w:val="00D64418"/>
    <w:rsid w:val="00DE0A3A"/>
    <w:rsid w:val="00E2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6717D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671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26717D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2671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2671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26717D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671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rsid w:val="0026717D"/>
    <w:pPr>
      <w:tabs>
        <w:tab w:val="center" w:pos="4153"/>
        <w:tab w:val="right" w:pos="8306"/>
      </w:tabs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2671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267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11</cp:revision>
  <dcterms:created xsi:type="dcterms:W3CDTF">2023-05-15T14:41:00Z</dcterms:created>
  <dcterms:modified xsi:type="dcterms:W3CDTF">2026-02-03T07:24:00Z</dcterms:modified>
</cp:coreProperties>
</file>