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B673C" w14:textId="77777777" w:rsidR="00A245CD" w:rsidRPr="008F1D32" w:rsidRDefault="00A7372E" w:rsidP="00374DAE">
      <w:pPr>
        <w:tabs>
          <w:tab w:val="left" w:pos="142"/>
        </w:tabs>
        <w:spacing w:after="0" w:line="240" w:lineRule="auto"/>
        <w:ind w:left="609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 1208699</w:t>
      </w:r>
      <w:r w:rsidR="00A245CD"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</w:p>
    <w:p w14:paraId="50C467A6" w14:textId="77777777" w:rsidR="00A245CD" w:rsidRPr="008F1D32" w:rsidRDefault="00A245CD" w:rsidP="00374DAE">
      <w:pPr>
        <w:tabs>
          <w:tab w:val="left" w:pos="142"/>
        </w:tabs>
        <w:spacing w:after="0" w:line="240" w:lineRule="auto"/>
        <w:ind w:left="609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чтении</w:t>
      </w:r>
    </w:p>
    <w:p w14:paraId="19C93914" w14:textId="77777777" w:rsidR="00A245CD" w:rsidRPr="008F1D32" w:rsidRDefault="00A245CD" w:rsidP="00A245CD">
      <w:pPr>
        <w:tabs>
          <w:tab w:val="left" w:pos="-284"/>
        </w:tabs>
        <w:spacing w:after="0" w:line="48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9F6BB6" w14:textId="77777777" w:rsidR="00A245CD" w:rsidRPr="008F1D32" w:rsidRDefault="00A245CD" w:rsidP="00A245CD">
      <w:pPr>
        <w:tabs>
          <w:tab w:val="left" w:pos="5258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9F40ED8" w14:textId="77777777" w:rsidR="00A245CD" w:rsidRPr="008F1D32" w:rsidRDefault="00A245CD" w:rsidP="00A245CD">
      <w:pPr>
        <w:tabs>
          <w:tab w:val="left" w:pos="142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D4D0F" w14:textId="087F7973" w:rsidR="00A245CD" w:rsidRPr="008F1D32" w:rsidRDefault="00A245CD" w:rsidP="00801BF2">
      <w:pPr>
        <w:tabs>
          <w:tab w:val="left" w:pos="426"/>
        </w:tabs>
        <w:spacing w:after="0" w:line="48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8F1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14:paraId="0A2A54AE" w14:textId="77777777" w:rsidR="00801BF2" w:rsidRPr="008F1D32" w:rsidRDefault="00801BF2" w:rsidP="00801BF2">
      <w:pPr>
        <w:tabs>
          <w:tab w:val="left" w:pos="426"/>
        </w:tabs>
        <w:spacing w:after="0" w:line="48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12080B7" w14:textId="77777777" w:rsidR="005B1B17" w:rsidRPr="008F1D32" w:rsidRDefault="005B1B17" w:rsidP="00801BF2">
      <w:pPr>
        <w:tabs>
          <w:tab w:val="left" w:pos="426"/>
        </w:tabs>
        <w:spacing w:after="0" w:line="48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14:paraId="6C65636B" w14:textId="77777777" w:rsidR="005B1B17" w:rsidRPr="008F1D32" w:rsidRDefault="005B1B17" w:rsidP="005B1B17">
      <w:pPr>
        <w:tabs>
          <w:tab w:val="left" w:pos="426"/>
        </w:tabs>
        <w:spacing w:after="0" w:line="480" w:lineRule="auto"/>
        <w:ind w:right="141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14:paraId="5242095F" w14:textId="77777777" w:rsidR="00A245CD" w:rsidRPr="008F1D32" w:rsidRDefault="00A245CD" w:rsidP="00386B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Федеральный закон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«О безопасности объектов топливно-энергетического комплекса»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и отдельные законодательные акты Российской Федерации</w:t>
      </w:r>
    </w:p>
    <w:p w14:paraId="4A6E61F2" w14:textId="77777777" w:rsidR="00A245CD" w:rsidRPr="008F1D32" w:rsidRDefault="00A245CD" w:rsidP="00A245CD">
      <w:pPr>
        <w:tabs>
          <w:tab w:val="left" w:pos="426"/>
        </w:tabs>
        <w:spacing w:after="0" w:line="480" w:lineRule="auto"/>
        <w:ind w:left="142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B051FE" w14:textId="77777777" w:rsidR="00A245CD" w:rsidRPr="008F1D32" w:rsidRDefault="00A245CD" w:rsidP="00A245CD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61EEB" w14:textId="77777777" w:rsidR="00A245CD" w:rsidRPr="008F1D32" w:rsidRDefault="00A245CD" w:rsidP="00A245CD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1CE634" w14:textId="77777777" w:rsidR="00A245CD" w:rsidRPr="008F1D32" w:rsidRDefault="00A245CD" w:rsidP="00A245CD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1AB821A6" w14:textId="77777777" w:rsidR="00A245CD" w:rsidRPr="008F1D32" w:rsidRDefault="00A245CD" w:rsidP="00A245C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14:paraId="24EF9F18" w14:textId="77777777" w:rsidR="00A245CD" w:rsidRPr="008F1D32" w:rsidRDefault="00A245CD" w:rsidP="00A245C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14:paraId="17B721A1" w14:textId="77777777" w:rsidR="00A245CD" w:rsidRPr="008F1D32" w:rsidRDefault="00A245CD" w:rsidP="00A245C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14:paraId="6791E305" w14:textId="77777777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14:paraId="62BF263C" w14:textId="1E130B86" w:rsidR="00DF22CE" w:rsidRPr="008F1D32" w:rsidRDefault="00A7372E" w:rsidP="00DF22C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Внести в Федеральный закон от 21 июля 2011 года № 256-ФЗ </w:t>
      </w:r>
      <w:r w:rsidRPr="008F1D32">
        <w:rPr>
          <w:rFonts w:ascii="Times New Roman" w:eastAsia="Calibri" w:hAnsi="Times New Roman" w:cs="Times New Roman"/>
          <w:sz w:val="28"/>
          <w:szCs w:val="28"/>
        </w:rPr>
        <w:br/>
        <w:t>«О безопасности объектов топливно-энергетического комплекса» (Собрание законодательства Российской Федерации, 2011, № 30, ст. 4604;</w:t>
      </w:r>
      <w:r w:rsidR="005E7C4E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7C4E"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2013, № 27, ст. 3455; 2014, № 42, ст. 5615; 2016, № 27, ст. 4160; № 28, </w:t>
      </w:r>
      <w:r w:rsidR="005E7C4E" w:rsidRPr="008F1D32">
        <w:rPr>
          <w:rFonts w:ascii="Times New Roman" w:eastAsia="Calibri" w:hAnsi="Times New Roman" w:cs="Times New Roman"/>
          <w:b/>
          <w:sz w:val="28"/>
          <w:szCs w:val="28"/>
        </w:rPr>
        <w:br/>
        <w:t>ст. 4558; 2020, № 17, ст. 2717;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2022, № 27, ст. 4631</w:t>
      </w:r>
      <w:r w:rsidR="005E7C4E" w:rsidRPr="008F1D32">
        <w:rPr>
          <w:rFonts w:ascii="Times New Roman" w:eastAsia="Calibri" w:hAnsi="Times New Roman" w:cs="Times New Roman"/>
          <w:b/>
          <w:sz w:val="28"/>
          <w:szCs w:val="28"/>
        </w:rPr>
        <w:t>; 2024, № 1, ст. 47</w:t>
      </w:r>
      <w:r w:rsidRPr="008F1D32">
        <w:rPr>
          <w:rFonts w:ascii="Times New Roman" w:eastAsia="Calibri" w:hAnsi="Times New Roman" w:cs="Times New Roman"/>
          <w:sz w:val="28"/>
          <w:szCs w:val="28"/>
        </w:rPr>
        <w:t>) следующие изменения:</w:t>
      </w:r>
    </w:p>
    <w:p w14:paraId="5A2AA975" w14:textId="2E6E29BA" w:rsidR="008429FC" w:rsidRPr="008F1D32" w:rsidRDefault="0095101F" w:rsidP="0095101F">
      <w:pPr>
        <w:pStyle w:val="a9"/>
        <w:spacing w:after="0" w:line="48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1) </w:t>
      </w:r>
      <w:r w:rsidR="00A7372E" w:rsidRPr="008F1D32">
        <w:rPr>
          <w:rFonts w:ascii="Times New Roman" w:eastAsia="Calibri" w:hAnsi="Times New Roman" w:cs="Times New Roman"/>
          <w:sz w:val="28"/>
          <w:szCs w:val="28"/>
        </w:rPr>
        <w:t>статью 1 изложить в следующей редакции:</w:t>
      </w:r>
    </w:p>
    <w:p w14:paraId="5F94C831" w14:textId="62C356FE" w:rsidR="0095101F" w:rsidRPr="008F1D32" w:rsidRDefault="00A7372E" w:rsidP="005E7C4E">
      <w:pPr>
        <w:spacing w:after="0" w:line="240" w:lineRule="auto"/>
        <w:ind w:left="2268" w:hanging="155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«</w:t>
      </w:r>
      <w:r w:rsidR="005E7C4E" w:rsidRPr="008F1D32">
        <w:rPr>
          <w:rFonts w:ascii="Times New Roman" w:eastAsia="Calibri" w:hAnsi="Times New Roman" w:cs="Times New Roman"/>
          <w:sz w:val="28"/>
          <w:szCs w:val="28"/>
        </w:rPr>
        <w:t>Статья 1.</w:t>
      </w:r>
      <w:r w:rsidR="005B1B17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7C4E" w:rsidRPr="008F1D32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настоящего Федерального</w:t>
      </w:r>
    </w:p>
    <w:p w14:paraId="31B3C94B" w14:textId="49986BAA" w:rsidR="005E7C4E" w:rsidRPr="008F1D32" w:rsidRDefault="005B1B17" w:rsidP="005B1B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</w:t>
      </w:r>
      <w:r w:rsidR="00DC1FF9"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7C4E" w:rsidRPr="008F1D32">
        <w:rPr>
          <w:rFonts w:ascii="Times New Roman" w:eastAsia="Calibri" w:hAnsi="Times New Roman" w:cs="Times New Roman"/>
          <w:b/>
          <w:sz w:val="28"/>
          <w:szCs w:val="28"/>
        </w:rPr>
        <w:t>закона</w:t>
      </w:r>
    </w:p>
    <w:p w14:paraId="66A9EC66" w14:textId="3180DA26" w:rsidR="001C024C" w:rsidRPr="008F1D32" w:rsidRDefault="00A7372E" w:rsidP="001C024C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Настоящий</w:t>
      </w:r>
      <w:r w:rsidR="005B1B17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85D4D" w:rsidRPr="008F1D3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8F1D32">
        <w:rPr>
          <w:rFonts w:ascii="Times New Roman" w:eastAsia="Calibri" w:hAnsi="Times New Roman" w:cs="Times New Roman"/>
          <w:sz w:val="28"/>
          <w:szCs w:val="28"/>
        </w:rPr>
        <w:t>Федеральный</w:t>
      </w:r>
      <w:r w:rsidR="00885D4D" w:rsidRPr="008F1D3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885D4D" w:rsidRPr="008F1D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B1B17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z w:val="28"/>
          <w:szCs w:val="28"/>
        </w:rPr>
        <w:t>устанавливает</w:t>
      </w:r>
      <w:r w:rsidR="00885D4D" w:rsidRPr="008F1D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организационные</w:t>
      </w:r>
    </w:p>
    <w:p w14:paraId="3BF6CA20" w14:textId="3D304F3B" w:rsidR="00A7372E" w:rsidRPr="008F1D32" w:rsidRDefault="00A7372E" w:rsidP="001C024C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lastRenderedPageBreak/>
        <w:t>и правовые основы в сфере обеспечения безопасности объектов топливно-энергетического комплекса</w:t>
      </w:r>
      <w:r w:rsidR="00176B21" w:rsidRPr="008F1D32">
        <w:rPr>
          <w:rFonts w:ascii="Times New Roman" w:eastAsia="Calibri" w:hAnsi="Times New Roman" w:cs="Times New Roman"/>
          <w:sz w:val="28"/>
          <w:szCs w:val="28"/>
        </w:rPr>
        <w:t xml:space="preserve"> в Российской Федерации</w:t>
      </w:r>
      <w:r w:rsidR="00FF1DF1" w:rsidRPr="008F1D3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F1DF1" w:rsidRPr="008F1D32">
        <w:rPr>
          <w:rFonts w:ascii="Times New Roman" w:eastAsia="Calibri" w:hAnsi="Times New Roman" w:cs="Times New Roman"/>
          <w:sz w:val="28"/>
          <w:szCs w:val="28"/>
        </w:rPr>
        <w:br/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>за исключением объектов атомной энергетики,</w:t>
      </w:r>
      <w:r w:rsidR="00FF1DF1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3F68" w:rsidRPr="008F1D3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искусственных о</w:t>
      </w:r>
      <w:r w:rsidR="00EC629E" w:rsidRPr="008F1D32">
        <w:rPr>
          <w:rFonts w:ascii="Times New Roman" w:eastAsia="Calibri" w:hAnsi="Times New Roman" w:cs="Times New Roman"/>
          <w:b/>
          <w:sz w:val="28"/>
          <w:szCs w:val="28"/>
        </w:rPr>
        <w:t>стровов, установок, сооружений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176B21" w:rsidRPr="008F1D32">
        <w:rPr>
          <w:rFonts w:ascii="Times New Roman" w:eastAsia="Calibri" w:hAnsi="Times New Roman" w:cs="Times New Roman"/>
          <w:b/>
          <w:sz w:val="28"/>
          <w:szCs w:val="28"/>
        </w:rPr>
        <w:t>расположенных в пределах российского сектора Каспийского моря, которые</w:t>
      </w:r>
      <w:r w:rsidR="00176B2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5F3D9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предназначен</w:t>
      </w:r>
      <w:r w:rsidR="00176B2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ы</w:t>
      </w:r>
      <w:r w:rsidR="005F3D9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176B2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для </w:t>
      </w:r>
      <w:r w:rsidR="00896F87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разведки,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добычи, </w:t>
      </w:r>
      <w:r w:rsidR="00176B2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перевалки нефти и (или) газа,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разработки </w:t>
      </w:r>
      <w:r w:rsidR="00896F87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нефтяных</w:t>
      </w:r>
      <w:r w:rsidR="00176B2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(или) газовых месторождений </w:t>
      </w:r>
      <w:r w:rsidR="00896F87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в отношении которых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Российская Федерация осуществляет юрисдикцию</w:t>
      </w:r>
      <w:r w:rsidR="00176B21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6B21" w:rsidRPr="008F1D32">
        <w:rPr>
          <w:rFonts w:ascii="Times New Roman" w:eastAsia="Calibri" w:hAnsi="Times New Roman" w:cs="Times New Roman"/>
          <w:b/>
          <w:sz w:val="28"/>
          <w:szCs w:val="28"/>
        </w:rPr>
        <w:t>(далее – объект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топливно-энергетического комплекса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расположенны</w:t>
      </w:r>
      <w:r w:rsidR="00176B21" w:rsidRPr="008F1D32">
        <w:rPr>
          <w:rFonts w:ascii="Times New Roman" w:eastAsia="Calibri" w:hAnsi="Times New Roman" w:cs="Times New Roman"/>
          <w:b/>
          <w:sz w:val="28"/>
          <w:szCs w:val="28"/>
        </w:rPr>
        <w:t>й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в пределах российског</w:t>
      </w:r>
      <w:r w:rsidR="00896F87" w:rsidRPr="008F1D32">
        <w:rPr>
          <w:rFonts w:ascii="Times New Roman" w:eastAsia="Calibri" w:hAnsi="Times New Roman" w:cs="Times New Roman"/>
          <w:b/>
          <w:sz w:val="28"/>
          <w:szCs w:val="28"/>
        </w:rPr>
        <w:t>о сектора Каспийского моря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="00FF1DF1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</w:t>
      </w:r>
      <w:r w:rsidR="008F1D32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>и ответственность субъектов топливно-энергетического комплекса.»;</w:t>
      </w:r>
    </w:p>
    <w:p w14:paraId="0CA45524" w14:textId="38EBD6B3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2) 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в статье 2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пункт 3</w:t>
      </w:r>
      <w:r w:rsidRPr="008F1D32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1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изложить в следующей редакции:</w:t>
      </w:r>
    </w:p>
    <w:p w14:paraId="1762ED0B" w14:textId="1894952E" w:rsidR="00A7372E" w:rsidRPr="008F1D32" w:rsidRDefault="00A7372E" w:rsidP="00522189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«3</w:t>
      </w:r>
      <w:r w:rsidRPr="008F1D32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F1D32">
        <w:rPr>
          <w:rFonts w:ascii="Times New Roman" w:eastAsia="Calibri" w:hAnsi="Times New Roman" w:cs="Times New Roman"/>
          <w:sz w:val="28"/>
          <w:szCs w:val="28"/>
        </w:rPr>
        <w:t>) зона безопасности объекта топ</w:t>
      </w:r>
      <w:r w:rsidR="005F3D91" w:rsidRPr="008F1D32">
        <w:rPr>
          <w:rFonts w:ascii="Times New Roman" w:eastAsia="Calibri" w:hAnsi="Times New Roman" w:cs="Times New Roman"/>
          <w:sz w:val="28"/>
          <w:szCs w:val="28"/>
        </w:rPr>
        <w:t>ливно-энергетического комплекса</w:t>
      </w:r>
      <w:r w:rsidR="00243CD4" w:rsidRPr="008F1D32">
        <w:rPr>
          <w:rFonts w:ascii="Times New Roman" w:eastAsia="Calibri" w:hAnsi="Times New Roman" w:cs="Times New Roman"/>
          <w:sz w:val="28"/>
          <w:szCs w:val="28"/>
        </w:rPr>
        <w:t> </w:t>
      </w:r>
      <w:r w:rsidR="00522189" w:rsidRPr="008F1D32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территори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я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включая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водно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воздушно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пространств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126227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вокруг отдельного объекта топливно-энергетического комплекса, </w:t>
      </w:r>
      <w:r w:rsidR="006F24E1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>в гра</w:t>
      </w:r>
      <w:r w:rsidR="00FB3EB6" w:rsidRPr="008F1D32">
        <w:rPr>
          <w:rFonts w:ascii="Times New Roman" w:eastAsia="Calibri" w:hAnsi="Times New Roman" w:cs="Times New Roman"/>
          <w:sz w:val="28"/>
          <w:szCs w:val="28"/>
        </w:rPr>
        <w:t>ницах котор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>ой</w:t>
      </w:r>
      <w:r w:rsidR="008429FC" w:rsidRPr="008F1D32">
        <w:rPr>
          <w:rFonts w:ascii="Times New Roman" w:eastAsia="Calibri" w:hAnsi="Times New Roman" w:cs="Times New Roman"/>
          <w:sz w:val="28"/>
          <w:szCs w:val="28"/>
        </w:rPr>
        <w:t xml:space="preserve"> реализуются меры </w:t>
      </w:r>
      <w:r w:rsidR="008429FC" w:rsidRPr="006F24E1">
        <w:rPr>
          <w:rFonts w:ascii="Times New Roman" w:eastAsia="Calibri" w:hAnsi="Times New Roman" w:cs="Times New Roman"/>
          <w:b/>
          <w:sz w:val="28"/>
          <w:szCs w:val="28"/>
        </w:rPr>
        <w:t>по обеспечению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защиты такого объекта от акто</w:t>
      </w:r>
      <w:r w:rsidR="002D779A" w:rsidRPr="008F1D32">
        <w:rPr>
          <w:rFonts w:ascii="Times New Roman" w:eastAsia="Calibri" w:hAnsi="Times New Roman" w:cs="Times New Roman"/>
          <w:sz w:val="28"/>
          <w:szCs w:val="28"/>
        </w:rPr>
        <w:t xml:space="preserve">в незаконного </w:t>
      </w:r>
      <w:r w:rsidR="002D779A" w:rsidRPr="006F24E1">
        <w:rPr>
          <w:rFonts w:ascii="Times New Roman" w:eastAsia="Calibri" w:hAnsi="Times New Roman" w:cs="Times New Roman"/>
          <w:bCs/>
          <w:sz w:val="28"/>
          <w:szCs w:val="28"/>
        </w:rPr>
        <w:t>вмешательства</w:t>
      </w:r>
      <w:r w:rsidR="00B911E5" w:rsidRPr="006F24E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911E5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</w:t>
      </w:r>
      <w:r w:rsidR="006F24E1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B911E5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положениями настоящего </w:t>
      </w:r>
      <w:r w:rsidR="000173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Федерального </w:t>
      </w:r>
      <w:r w:rsidR="00B911E5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закона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;</w:t>
      </w:r>
      <w:r w:rsidRPr="008F1D32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F54B983" w14:textId="77777777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3)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037AA0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абзац первый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части 1 статьи 5 изложить в следующей редакции:</w:t>
      </w:r>
    </w:p>
    <w:p w14:paraId="005DAF02" w14:textId="083EF9A4" w:rsidR="00B744AA" w:rsidRPr="008F1D32" w:rsidRDefault="00A7372E" w:rsidP="00B744AA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«</w:t>
      </w:r>
      <w:r w:rsidR="00037AA0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1.</w:t>
      </w:r>
      <w:r w:rsidR="00037AA0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Для установления дифференцированных требований обеспечения безопасности и антитеррористической защищенности объектов топливно-энергетического комплекса, за исключением 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объектов топливно-энергетического комплекса, расположенных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в пределах российского сектора Каспийского моря, с учетом степени потенциальной опасности совершения </w:t>
      </w:r>
      <w:r w:rsidR="00FA5339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акта незаконного вмешательства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и его возможных социально-экономических последствий проводится категорирование объектов.</w:t>
      </w:r>
      <w:r w:rsidR="00037AA0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558B6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037AA0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При проведении категорирования объектов учитываются: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14:paraId="250FA018" w14:textId="77777777" w:rsidR="00A7372E" w:rsidRPr="008F1D32" w:rsidRDefault="00A7372E" w:rsidP="00B744AA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4) с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татью 6</w:t>
      </w:r>
      <w:r w:rsidRPr="008F1D32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1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14:paraId="637D6D51" w14:textId="215D80A1" w:rsidR="00037AA0" w:rsidRPr="008F1D32" w:rsidRDefault="00A7372E" w:rsidP="0097573D">
      <w:pPr>
        <w:spacing w:after="0" w:line="240" w:lineRule="auto"/>
        <w:ind w:left="2693" w:hanging="1984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«Статья 6</w:t>
      </w:r>
      <w:r w:rsidRPr="008F1D32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Пресечение функционирования беспилот</w:t>
      </w:r>
      <w:r w:rsidR="00037AA0" w:rsidRPr="008F1D32">
        <w:rPr>
          <w:rFonts w:ascii="Times New Roman" w:eastAsia="Calibri" w:hAnsi="Times New Roman" w:cs="Times New Roman"/>
          <w:b/>
          <w:sz w:val="28"/>
          <w:szCs w:val="28"/>
        </w:rPr>
        <w:t>ных</w:t>
      </w:r>
    </w:p>
    <w:p w14:paraId="5DD7B848" w14:textId="77777777" w:rsidR="00A7372E" w:rsidRPr="008F1D32" w:rsidRDefault="00A7372E" w:rsidP="00037AA0">
      <w:pPr>
        <w:spacing w:after="0" w:line="240" w:lineRule="auto"/>
        <w:ind w:left="212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аппаратов в целях обе</w:t>
      </w:r>
      <w:r w:rsidR="00037AA0"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спечения безопасности объектов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топливно-энергетического комплекса</w:t>
      </w:r>
    </w:p>
    <w:p w14:paraId="37C585A9" w14:textId="77777777" w:rsidR="00A7372E" w:rsidRPr="008F1D32" w:rsidRDefault="00A7372E" w:rsidP="00A7372E">
      <w:pPr>
        <w:spacing w:after="0" w:line="240" w:lineRule="auto"/>
        <w:ind w:left="2127" w:hanging="155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A586A0" w14:textId="7AA9701B" w:rsidR="00A7372E" w:rsidRPr="008F1D32" w:rsidRDefault="00037AA0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1.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  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обеспечения безопасности объектов топливно-энергетического комплекса, которым присвоена категория опасности, 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объектов топливно-энергетического комплекса, </w:t>
      </w:r>
      <w:r w:rsidR="00885D4D" w:rsidRPr="007450A8">
        <w:rPr>
          <w:rFonts w:ascii="Times New Roman" w:eastAsia="Calibri" w:hAnsi="Times New Roman" w:cs="Times New Roman"/>
          <w:bCs/>
          <w:sz w:val="28"/>
          <w:szCs w:val="28"/>
        </w:rPr>
        <w:t>расположенных в пределах российского сектора Каспийского моря</w:t>
      </w:r>
      <w:r w:rsidR="00A7372E" w:rsidRPr="007450A8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работников и (или) лиц, находящихся на этих объектах, подразделения и (или) организации, указанные в </w:t>
      </w:r>
      <w:r w:rsidR="00A7372E" w:rsidRPr="008F1D32">
        <w:rPr>
          <w:rFonts w:ascii="Times New Roman" w:eastAsia="Calibri" w:hAnsi="Times New Roman" w:cs="Times New Roman"/>
          <w:b/>
          <w:sz w:val="28"/>
          <w:szCs w:val="28"/>
        </w:rPr>
        <w:t>част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>ях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4</w:t>
      </w:r>
      <w:r w:rsidR="00FF1DF1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</w:rPr>
        <w:t>и 4</w:t>
      </w:r>
      <w:r w:rsidR="00FF1DF1" w:rsidRPr="008F1D32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1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9 настоящего Федерального закона, вправе пресекать функционирование беспилотных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аппаратов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а также повреждения или уничтожения беспилотных аппаратов. </w:t>
      </w:r>
    </w:p>
    <w:p w14:paraId="7C2A86FB" w14:textId="5E926D6E" w:rsidR="00A7372E" w:rsidRPr="008F1D32" w:rsidRDefault="00037AA0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2.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72E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Пресечение 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функционирования беспилотных аппаратов в целях </w:t>
      </w:r>
      <w:r w:rsidR="00972517" w:rsidRPr="00B51C57">
        <w:rPr>
          <w:rFonts w:ascii="Times New Roman" w:eastAsia="Calibri" w:hAnsi="Times New Roman" w:cs="Times New Roman"/>
          <w:b/>
          <w:sz w:val="28"/>
          <w:szCs w:val="28"/>
        </w:rPr>
        <w:t>обеспечения безопасности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85D4D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>объектов топливно-энергетического комплекса, расположенных в пределах российского сектора Каспийского моря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>, осуществляется</w:t>
      </w:r>
      <w:r w:rsidR="00FA5339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94C4F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подразделениями </w:t>
      </w:r>
      <w:r w:rsidR="00FA5339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и (или) 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>организациями</w:t>
      </w:r>
      <w:r w:rsidR="00972517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, указанными в части </w:t>
      </w:r>
      <w:r w:rsidR="00972517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FF1DF1" w:rsidRPr="00B51C57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t>1</w:t>
      </w:r>
      <w:r w:rsidR="00972517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972517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статьи 9 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>настоящего</w:t>
      </w:r>
      <w:r w:rsidR="00FA5339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>Федерального закон</w:t>
      </w:r>
      <w:r w:rsidR="00972517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а, в границах зон безопасности, 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>установленн</w:t>
      </w:r>
      <w:r w:rsidR="00FA5339" w:rsidRPr="00B51C57">
        <w:rPr>
          <w:rFonts w:ascii="Times New Roman" w:eastAsia="Calibri" w:hAnsi="Times New Roman" w:cs="Times New Roman"/>
          <w:b/>
          <w:sz w:val="28"/>
          <w:szCs w:val="28"/>
        </w:rPr>
        <w:t>ых</w:t>
      </w:r>
      <w:r w:rsidR="00A7372E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 в соответствии с частью 7 статьи 9 настоящего Федерального закона.</w:t>
      </w:r>
      <w:r w:rsidR="00A7372E" w:rsidRPr="008F1D32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68949BE" w14:textId="77777777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5) статью 7 </w:t>
      </w:r>
      <w:r w:rsidR="00037AA0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дополнить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частью 5 следующего содержания: </w:t>
      </w:r>
    </w:p>
    <w:p w14:paraId="7E3C530A" w14:textId="441E8242" w:rsidR="00EA065C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«5.</w:t>
      </w:r>
      <w:r w:rsidRPr="008F1D3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8F1D32">
        <w:rPr>
          <w:rFonts w:ascii="Times New Roman" w:eastAsia="Calibri" w:hAnsi="Times New Roman" w:cs="Times New Roman"/>
          <w:sz w:val="28"/>
          <w:szCs w:val="28"/>
        </w:rPr>
        <w:t>Установленные Правительством Российской Федерации дополнительные требования</w:t>
      </w:r>
      <w:r w:rsidR="00E33DCE" w:rsidRPr="008F1D32">
        <w:rPr>
          <w:rFonts w:ascii="Times New Roman" w:eastAsia="Calibri" w:hAnsi="Times New Roman" w:cs="Times New Roman"/>
          <w:sz w:val="28"/>
          <w:szCs w:val="28"/>
        </w:rPr>
        <w:t xml:space="preserve"> к </w:t>
      </w:r>
      <w:r w:rsidR="006B1BF3" w:rsidRPr="008F1D32">
        <w:rPr>
          <w:rFonts w:ascii="Times New Roman" w:eastAsia="Calibri" w:hAnsi="Times New Roman" w:cs="Times New Roman"/>
          <w:sz w:val="28"/>
          <w:szCs w:val="28"/>
        </w:rPr>
        <w:t>антитеррористической защищенности объектов топливно-энергетического комплекса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, включенных в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</w:t>
      </w:r>
      <w:r w:rsidR="00B93C18" w:rsidRPr="008F1D32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>и противодействия противоправному применен</w:t>
      </w:r>
      <w:r w:rsidR="00037AA0" w:rsidRPr="008F1D32">
        <w:rPr>
          <w:rFonts w:ascii="Times New Roman" w:eastAsia="Calibri" w:hAnsi="Times New Roman" w:cs="Times New Roman"/>
          <w:sz w:val="28"/>
          <w:szCs w:val="28"/>
        </w:rPr>
        <w:t>ию беспилотных воздушных судов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8C1BED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утвержденный Председателем Правительства Российской Федерации или уполномоченным им должностным лицом, </w:t>
      </w:r>
      <w:r w:rsidR="00FF1DF1" w:rsidRPr="00666F32">
        <w:rPr>
          <w:rFonts w:ascii="Times New Roman" w:eastAsia="Calibri" w:hAnsi="Times New Roman" w:cs="Times New Roman"/>
          <w:b/>
          <w:sz w:val="28"/>
          <w:szCs w:val="28"/>
        </w:rPr>
        <w:t>являются</w:t>
      </w:r>
      <w:r w:rsidRPr="00666F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для </w:t>
      </w:r>
      <w:r w:rsidR="00885D4D" w:rsidRPr="00666F32">
        <w:rPr>
          <w:rFonts w:ascii="Times New Roman" w:eastAsia="Calibri" w:hAnsi="Times New Roman" w:cs="Times New Roman"/>
          <w:b/>
          <w:bCs/>
          <w:sz w:val="28"/>
          <w:szCs w:val="28"/>
        </w:rPr>
        <w:t>объектов топливно-энергетического комплекса, расположенных в пределах российского сектора Каспийского моря</w:t>
      </w:r>
      <w:r w:rsidR="00C9711D" w:rsidRPr="00666F32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  <w:r w:rsidR="00666F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EA065C" w:rsidRPr="00EA065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обязательными </w:t>
      </w:r>
      <w:r w:rsidR="00C558B6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EA065C" w:rsidRPr="00EA065C">
        <w:rPr>
          <w:rFonts w:ascii="Times New Roman" w:eastAsia="Calibri" w:hAnsi="Times New Roman" w:cs="Times New Roman"/>
          <w:b/>
          <w:bCs/>
          <w:sz w:val="28"/>
          <w:szCs w:val="28"/>
        </w:rPr>
        <w:t>для исполнения требованиями.»;</w:t>
      </w:r>
    </w:p>
    <w:p w14:paraId="081B9AE2" w14:textId="6825690F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6) 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часть 1 статьи 8 изложить в следующей редакции:</w:t>
      </w:r>
    </w:p>
    <w:p w14:paraId="261191F7" w14:textId="2255E4BB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«1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. Субъекты топливно-энергетического комплекса, владеющие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на праве собственности или ином законном основании объектами топливно-энергетического комплекса, кроме субъектов топливно-энергетического комплекса, </w:t>
      </w:r>
      <w:r w:rsidRPr="004743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владеющих </w:t>
      </w:r>
      <w:r w:rsidR="00474366" w:rsidRPr="004743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праве собственности или ином законном основании </w:t>
      </w:r>
      <w:r w:rsidR="00FF1DF1" w:rsidRPr="00474366">
        <w:rPr>
          <w:rFonts w:ascii="Times New Roman" w:eastAsia="Calibri" w:hAnsi="Times New Roman" w:cs="Times New Roman"/>
          <w:b/>
          <w:bCs/>
          <w:sz w:val="28"/>
          <w:szCs w:val="28"/>
        </w:rPr>
        <w:t>объектами топливно-энергетического комплекса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="00FF1DF1" w:rsidRPr="00126227">
        <w:rPr>
          <w:rFonts w:ascii="Times New Roman" w:eastAsia="Calibri" w:hAnsi="Times New Roman" w:cs="Times New Roman"/>
          <w:bCs/>
          <w:sz w:val="28"/>
          <w:szCs w:val="28"/>
        </w:rPr>
        <w:t>расположенными</w:t>
      </w:r>
      <w:r w:rsidR="00FF1DF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в пределах российского сектора Каспийского моря, </w:t>
      </w:r>
      <w:r w:rsidR="00666F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в отношении таких объ</w:t>
      </w:r>
      <w:r w:rsidR="00386B89" w:rsidRPr="008F1D32">
        <w:rPr>
          <w:rFonts w:ascii="Times New Roman" w:eastAsia="Calibri" w:hAnsi="Times New Roman" w:cs="Times New Roman"/>
          <w:bCs/>
          <w:sz w:val="28"/>
          <w:szCs w:val="28"/>
        </w:rPr>
        <w:t>ектов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составляют паспорта безопасности объектов топливно-энергетического комплекса по форме и в порядке, которые установлены Правительством Российской Федерации.»;</w:t>
      </w:r>
    </w:p>
    <w:p w14:paraId="0B23D6E5" w14:textId="77777777" w:rsidR="00FF1DF1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7)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 статью 9 </w:t>
      </w:r>
    </w:p>
    <w:p w14:paraId="6DD0F760" w14:textId="49CBFD7F" w:rsidR="00FF1DF1" w:rsidRPr="000060E2" w:rsidRDefault="00FF1DF1" w:rsidP="00FF1DF1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>а) дополнить частью 4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t>1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следующего содержания:</w:t>
      </w:r>
    </w:p>
    <w:p w14:paraId="311E5CD1" w14:textId="6424D063" w:rsidR="000060E2" w:rsidRPr="000060E2" w:rsidRDefault="000060E2" w:rsidP="00C558B6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>«4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t>1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По решению </w:t>
      </w:r>
      <w:r w:rsidRPr="000060E2">
        <w:rPr>
          <w:rFonts w:ascii="Times New Roman" w:eastAsia="Calibri" w:hAnsi="Times New Roman" w:cs="Times New Roman"/>
          <w:b/>
          <w:sz w:val="28"/>
          <w:szCs w:val="28"/>
        </w:rPr>
        <w:t xml:space="preserve">субъекта топливно-энергетического комплекса, владеющего </w:t>
      </w:r>
      <w:r w:rsidR="00474366" w:rsidRPr="00474366">
        <w:rPr>
          <w:rFonts w:ascii="Times New Roman" w:eastAsia="Calibri" w:hAnsi="Times New Roman" w:cs="Times New Roman"/>
          <w:b/>
          <w:sz w:val="28"/>
          <w:szCs w:val="28"/>
        </w:rPr>
        <w:t xml:space="preserve">на праве собственности или ином законном основании </w:t>
      </w:r>
      <w:r w:rsidRPr="000060E2">
        <w:rPr>
          <w:rFonts w:ascii="Times New Roman" w:eastAsia="Calibri" w:hAnsi="Times New Roman" w:cs="Times New Roman"/>
          <w:b/>
          <w:sz w:val="28"/>
          <w:szCs w:val="28"/>
        </w:rPr>
        <w:t>объектами топливно-энергетического комплекса, расположенными в пределах российского сектора Каспийского моря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для обеспечения физической защиты </w:t>
      </w:r>
      <w:r w:rsidRPr="000060E2">
        <w:rPr>
          <w:rFonts w:ascii="Times New Roman" w:eastAsia="Calibri" w:hAnsi="Times New Roman" w:cs="Times New Roman"/>
          <w:b/>
          <w:sz w:val="28"/>
          <w:szCs w:val="28"/>
        </w:rPr>
        <w:t>указанного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объекта топливно-энергетического комплекса могут привлекаться подразделения и (или) организации войск национальной гвардии</w:t>
      </w:r>
      <w:r w:rsidR="00990B4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частная охранная организация 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>субъект</w:t>
      </w:r>
      <w:r w:rsidR="00A2048A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топл</w:t>
      </w:r>
      <w:r w:rsidR="00A204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ивно-энергетического комплекса 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или частная охранная организация, которая соответствует </w:t>
      </w:r>
      <w:r w:rsidR="003C6F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специальным </w:t>
      </w:r>
      <w:r w:rsidR="00C558B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требованиям </w:t>
      </w:r>
      <w:r w:rsidR="003C6F6C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C558B6"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>к частным охранным организациям</w:t>
      </w:r>
      <w:r w:rsidR="00C558B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установленным Правительством 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Российской Федерации </w:t>
      </w:r>
      <w:r w:rsidR="00C558B6">
        <w:rPr>
          <w:rFonts w:ascii="Times New Roman" w:eastAsia="Calibri" w:hAnsi="Times New Roman" w:cs="Times New Roman"/>
          <w:b/>
          <w:bCs/>
          <w:sz w:val="28"/>
          <w:szCs w:val="28"/>
        </w:rPr>
        <w:t>в соответствии с пунктом 2 части 4</w:t>
      </w:r>
      <w:r w:rsidR="003C6F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настоящей статьи</w:t>
      </w:r>
      <w:r w:rsidRPr="000060E2">
        <w:rPr>
          <w:rFonts w:ascii="Times New Roman" w:eastAsia="Calibri" w:hAnsi="Times New Roman" w:cs="Times New Roman"/>
          <w:b/>
          <w:bCs/>
          <w:sz w:val="28"/>
          <w:szCs w:val="28"/>
        </w:rPr>
        <w:t>.»;</w:t>
      </w:r>
    </w:p>
    <w:p w14:paraId="0B197D9C" w14:textId="413D3799" w:rsidR="00A7372E" w:rsidRPr="00B51C57" w:rsidRDefault="00C73CE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б) </w:t>
      </w:r>
      <w:r w:rsidR="00A23390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дополнить частями 7 – 9 </w:t>
      </w:r>
      <w:r w:rsidR="00A7372E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>следующего содержания:</w:t>
      </w:r>
    </w:p>
    <w:p w14:paraId="55B2CD5F" w14:textId="53B242ED" w:rsidR="00A7372E" w:rsidRPr="008F1D32" w:rsidRDefault="00A7372E" w:rsidP="00C73CE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«7. </w:t>
      </w:r>
      <w:r w:rsidR="00126227" w:rsidRPr="00B51C57">
        <w:rPr>
          <w:rFonts w:ascii="Times New Roman" w:eastAsia="Calibri" w:hAnsi="Times New Roman" w:cs="Times New Roman"/>
          <w:b/>
          <w:sz w:val="28"/>
          <w:szCs w:val="28"/>
        </w:rPr>
        <w:t xml:space="preserve">Вокруг объектов топливно-энергетического комплекса, расположенных в пределах российского сектора Каспийского моря, настоящим законом устанавливаются зоны безопасности. </w:t>
      </w:r>
      <w:r w:rsidR="00474366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>Границами зон</w:t>
      </w:r>
      <w:r w:rsidR="00C73CEE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безопасности вокруг </w:t>
      </w:r>
      <w:r w:rsidR="00885D4D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>объектов топливно-энергетического комплекса, расположенных в пределах российского сектора Каспийского моря,</w:t>
      </w:r>
      <w:r w:rsidR="00C73CEE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являются линия, которая простирается в ширину</w:t>
      </w:r>
      <w:r w:rsidR="00C92A31" w:rsidRPr="00B51C5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не более чем на 500 метров от каждой точки внешнего края таких объектов, и проходящая по</w:t>
      </w:r>
      <w:r w:rsidR="00C92A3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этой линии вертикальная плоскость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C92A3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Водное пространство зон безопасности вокруг таких объектов </w:t>
      </w:r>
      <w:r w:rsidR="00B51C57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C92A3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пределах 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указанных границ</w:t>
      </w:r>
      <w:r w:rsidR="00C92A3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простирается до естественных очертаний дна Каспийского моря. Воздушное 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пространство</w:t>
      </w:r>
      <w:r w:rsidR="00C92A3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зон безопасности вокру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 таких объектов в пределах указанных границ простирается </w:t>
      </w:r>
      <w:r w:rsidR="00B51C57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не более чем на 500 метров от наивысшей точки таких объектов.</w:t>
      </w:r>
    </w:p>
    <w:p w14:paraId="477DA30F" w14:textId="1B83ECC1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8. Зон</w:t>
      </w:r>
      <w:r w:rsidR="006B1BF3" w:rsidRPr="008F1D32">
        <w:rPr>
          <w:rFonts w:ascii="Times New Roman" w:eastAsia="Calibri" w:hAnsi="Times New Roman" w:cs="Times New Roman"/>
          <w:sz w:val="28"/>
          <w:szCs w:val="28"/>
        </w:rPr>
        <w:t>ы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безопасности вокруг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топливно-энергетического комплекса,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>расположенных в пределах российского сектора Каспийского моря</w:t>
      </w:r>
      <w:r w:rsidRPr="00BC7231">
        <w:rPr>
          <w:rFonts w:ascii="Times New Roman" w:eastAsia="Calibri" w:hAnsi="Times New Roman" w:cs="Times New Roman"/>
          <w:sz w:val="28"/>
          <w:szCs w:val="28"/>
        </w:rPr>
        <w:t>,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устанавлива</w:t>
      </w:r>
      <w:r w:rsidR="006B1BF3" w:rsidRPr="008F1D32">
        <w:rPr>
          <w:rFonts w:ascii="Times New Roman" w:eastAsia="Calibri" w:hAnsi="Times New Roman" w:cs="Times New Roman"/>
          <w:sz w:val="28"/>
          <w:szCs w:val="28"/>
        </w:rPr>
        <w:t>ю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тся со дня начала работ по созданию таких объектов, </w:t>
      </w:r>
      <w:r w:rsidR="000060E2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их размещению и (или) монтажу или иных аналогичных операций </w:t>
      </w:r>
      <w:r w:rsidR="000060E2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>и переста</w:t>
      </w:r>
      <w:r w:rsidR="006B1BF3" w:rsidRPr="008F1D32">
        <w:rPr>
          <w:rFonts w:ascii="Times New Roman" w:eastAsia="Calibri" w:hAnsi="Times New Roman" w:cs="Times New Roman"/>
          <w:sz w:val="28"/>
          <w:szCs w:val="28"/>
        </w:rPr>
        <w:t>ю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т действовать после </w:t>
      </w:r>
      <w:r w:rsidR="001076CD" w:rsidRPr="008F1D32">
        <w:rPr>
          <w:rFonts w:ascii="Times New Roman" w:eastAsia="Calibri" w:hAnsi="Times New Roman" w:cs="Times New Roman"/>
          <w:sz w:val="28"/>
          <w:szCs w:val="28"/>
        </w:rPr>
        <w:t>их удаления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39E53F5B" w14:textId="4D289A11" w:rsidR="00E474C0" w:rsidRPr="008F1D32" w:rsidRDefault="00A7372E" w:rsidP="00E742A8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9. Информация о координатах зон безопасности вокруг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топливно-энергетического комплекса,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>расположенных в пределах российского сектора Каспийского моря</w:t>
      </w:r>
      <w:r w:rsidRPr="00BC723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об изменении или </w:t>
      </w:r>
      <w:r w:rsidR="00B2369D" w:rsidRPr="008F1D32">
        <w:rPr>
          <w:rFonts w:ascii="Times New Roman" w:eastAsia="Calibri" w:hAnsi="Times New Roman" w:cs="Times New Roman"/>
          <w:sz w:val="28"/>
          <w:szCs w:val="28"/>
        </w:rPr>
        <w:t>о</w:t>
      </w:r>
      <w:r w:rsidR="00B2369D"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z w:val="28"/>
          <w:szCs w:val="28"/>
        </w:rPr>
        <w:t>ликвидации так</w:t>
      </w:r>
      <w:r w:rsidR="00C9711D" w:rsidRPr="008F1D32">
        <w:rPr>
          <w:rFonts w:ascii="Times New Roman" w:eastAsia="Calibri" w:hAnsi="Times New Roman" w:cs="Times New Roman"/>
          <w:sz w:val="28"/>
          <w:szCs w:val="28"/>
        </w:rPr>
        <w:t>их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зон безопасности направляется субъектами топливно-энергетического комплекса, в интересах котор</w:t>
      </w:r>
      <w:r w:rsidR="00386B89" w:rsidRPr="008F1D32">
        <w:rPr>
          <w:rFonts w:ascii="Times New Roman" w:eastAsia="Calibri" w:hAnsi="Times New Roman" w:cs="Times New Roman"/>
          <w:sz w:val="28"/>
          <w:szCs w:val="28"/>
        </w:rPr>
        <w:t>ых</w:t>
      </w:r>
      <w:r w:rsidR="00B2369D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проводятся работы </w:t>
      </w:r>
      <w:r w:rsidR="00BC7231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по созданию, эксплуатации и использованию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>объектов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0060E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топливно-энергетического комплекса,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>расположенных в пределах российского сектора Каспийского моря</w:t>
      </w:r>
      <w:r w:rsidRPr="00BC7231">
        <w:rPr>
          <w:rFonts w:ascii="Times New Roman" w:eastAsia="Calibri" w:hAnsi="Times New Roman" w:cs="Times New Roman"/>
          <w:sz w:val="28"/>
          <w:szCs w:val="28"/>
        </w:rPr>
        <w:t>, в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федеральный орган исполнительной власти, осуществляющий функции по выработке </w:t>
      </w:r>
      <w:r w:rsidR="000060E2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</w:t>
      </w:r>
      <w:r w:rsidR="000060E2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</w:t>
      </w:r>
      <w:r w:rsidR="009433C8" w:rsidRPr="008F1D32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рабочих дней </w:t>
      </w:r>
      <w:r w:rsidR="000060E2">
        <w:rPr>
          <w:rFonts w:ascii="Times New Roman" w:eastAsia="Calibri" w:hAnsi="Times New Roman" w:cs="Times New Roman"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>с</w:t>
      </w:r>
      <w:r w:rsidR="009433C8" w:rsidRPr="008F1D32">
        <w:rPr>
          <w:rFonts w:ascii="Times New Roman" w:eastAsia="Calibri" w:hAnsi="Times New Roman" w:cs="Times New Roman"/>
          <w:sz w:val="28"/>
          <w:szCs w:val="28"/>
        </w:rPr>
        <w:t>о дня начала работ по созданию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топливно-энергетического комплекса, </w:t>
      </w:r>
      <w:r w:rsidR="00885D4D" w:rsidRPr="00824ADC">
        <w:rPr>
          <w:rFonts w:ascii="Times New Roman" w:eastAsia="Calibri" w:hAnsi="Times New Roman" w:cs="Times New Roman"/>
          <w:bCs/>
          <w:sz w:val="28"/>
          <w:szCs w:val="28"/>
        </w:rPr>
        <w:t>расположенных в пределах российского сектора Каспийского моря</w:t>
      </w:r>
      <w:r w:rsidR="009433C8" w:rsidRPr="00824ADC">
        <w:rPr>
          <w:rFonts w:ascii="Times New Roman" w:eastAsia="Calibri" w:hAnsi="Times New Roman" w:cs="Times New Roman"/>
          <w:sz w:val="28"/>
          <w:szCs w:val="28"/>
        </w:rPr>
        <w:t>,</w:t>
      </w:r>
      <w:r w:rsidR="009433C8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z w:val="28"/>
          <w:szCs w:val="28"/>
        </w:rPr>
        <w:t>изменения или ликвидации зо</w:t>
      </w:r>
      <w:r w:rsidR="00BC7231">
        <w:rPr>
          <w:rFonts w:ascii="Times New Roman" w:eastAsia="Calibri" w:hAnsi="Times New Roman" w:cs="Times New Roman"/>
          <w:sz w:val="28"/>
          <w:szCs w:val="28"/>
        </w:rPr>
        <w:t>н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безопасности.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Информация о наличии зон безопасности публикуется в </w:t>
      </w:r>
      <w:r w:rsidRPr="008F1D32">
        <w:rPr>
          <w:rFonts w:ascii="Times New Roman" w:eastAsia="Calibri" w:hAnsi="Times New Roman" w:cs="Times New Roman"/>
          <w:sz w:val="28"/>
          <w:szCs w:val="28"/>
        </w:rPr>
        <w:t>«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Извещениях мореплавателям</w:t>
      </w:r>
      <w:r w:rsidRPr="008F1D32">
        <w:rPr>
          <w:rFonts w:ascii="Times New Roman" w:eastAsia="Calibri" w:hAnsi="Times New Roman" w:cs="Times New Roman"/>
          <w:sz w:val="28"/>
          <w:szCs w:val="28"/>
        </w:rPr>
        <w:t>»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.»;</w:t>
      </w:r>
    </w:p>
    <w:p w14:paraId="26266392" w14:textId="77777777" w:rsidR="004C66C5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8) пункт 6 части 2 статьи 12 изложить в следующей редакции:</w:t>
      </w:r>
    </w:p>
    <w:p w14:paraId="1633BDB0" w14:textId="5E68C049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«6) обеспечивать проведение </w:t>
      </w:r>
      <w:r w:rsidRPr="00BC7231">
        <w:rPr>
          <w:rFonts w:ascii="Times New Roman" w:eastAsia="Calibri" w:hAnsi="Times New Roman" w:cs="Times New Roman"/>
          <w:sz w:val="28"/>
          <w:szCs w:val="28"/>
        </w:rPr>
        <w:t xml:space="preserve">категорирования объектов топливно-энергетического комплекса, кроме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>объектов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топливно-энергетического 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комплекса,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>расположенных в пределах российского сектора Каспийского моря</w:t>
      </w:r>
      <w:r w:rsidRPr="00BC7231">
        <w:rPr>
          <w:rFonts w:ascii="Times New Roman" w:eastAsia="Calibri" w:hAnsi="Times New Roman" w:cs="Times New Roman"/>
          <w:sz w:val="28"/>
          <w:szCs w:val="28"/>
        </w:rPr>
        <w:t>;»;</w:t>
      </w:r>
    </w:p>
    <w:p w14:paraId="5A00CF38" w14:textId="44819360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9) дополнить статьей 17</w:t>
      </w:r>
      <w:r w:rsidRPr="008F1D32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14:paraId="6C1A7FB7" w14:textId="56560534" w:rsidR="00A7372E" w:rsidRPr="008F1D32" w:rsidRDefault="00A7372E" w:rsidP="0097573D">
      <w:pPr>
        <w:spacing w:after="0" w:line="240" w:lineRule="auto"/>
        <w:ind w:left="2410" w:hanging="1701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«Статья 17</w:t>
      </w:r>
      <w:r w:rsidRPr="008F1D32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="009433C8" w:rsidRPr="008F1D3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1E5523" w:rsidRPr="008F1D32">
        <w:t> 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Особенности обеспечения безопасности объектов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топливно-энергетического комплекса</w:t>
      </w:r>
      <w:r w:rsidR="00BC723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расположенных в пределах российского сектора Каспийского моря</w:t>
      </w:r>
    </w:p>
    <w:p w14:paraId="4FA290A8" w14:textId="77777777" w:rsidR="00A7372E" w:rsidRPr="008F1D32" w:rsidRDefault="00A7372E" w:rsidP="00A7372E">
      <w:pPr>
        <w:spacing w:after="0" w:line="240" w:lineRule="auto"/>
        <w:ind w:left="2410" w:hanging="18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A945C91" w14:textId="33ACA0DD" w:rsidR="00A7372E" w:rsidRPr="008F1D32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1. Обеспечение безопасности и антитеррористической защищенности существующих и создаваемых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топливно-энергетического комплекса, </w:t>
      </w:r>
      <w:r w:rsidR="00885D4D" w:rsidRPr="00BC7231">
        <w:rPr>
          <w:rFonts w:ascii="Times New Roman" w:eastAsia="Calibri" w:hAnsi="Times New Roman" w:cs="Times New Roman"/>
          <w:bCs/>
          <w:sz w:val="28"/>
          <w:szCs w:val="28"/>
        </w:rPr>
        <w:t>расположенных в пределах российского сектора Каспийского моря</w:t>
      </w:r>
      <w:r w:rsidRPr="00BC7231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C7231">
        <w:rPr>
          <w:rFonts w:ascii="Times New Roman" w:eastAsia="Calibri" w:hAnsi="Times New Roman" w:cs="Times New Roman"/>
          <w:bCs/>
          <w:sz w:val="28"/>
          <w:szCs w:val="28"/>
        </w:rPr>
        <w:t xml:space="preserve">частная охранная деятельность,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оборот оружия и специальных средств на объектах</w:t>
      </w:r>
      <w:r w:rsidR="00BC723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C7231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топливно-энергетического комплекса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, расположенных в пределах российского сектора Каспийского моря, </w:t>
      </w:r>
      <w:r w:rsidR="00E23F29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осуществляются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законодательством Российской Федерации в сфере обеспечения безопасности и антитеррористической защищенности объектов, </w:t>
      </w:r>
      <w:r w:rsidR="008C1BE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законодательством Российской Федерации </w:t>
      </w:r>
      <w:r w:rsidR="000060E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8C1BE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в области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частной охранной деятельности, а также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44C85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законодательством Российской Федерации, регламентирующим оборот</w:t>
      </w:r>
      <w:r w:rsidR="00494C4F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оружия</w:t>
      </w:r>
      <w:r w:rsidR="00A3731C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494C4F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и специальных средств.</w:t>
      </w:r>
    </w:p>
    <w:p w14:paraId="1D947EA3" w14:textId="0ED7D76D" w:rsidR="000060E2" w:rsidRPr="008F1D32" w:rsidRDefault="00A7372E" w:rsidP="006E6EBC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2.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 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определяет меры по обеспечению безопасности </w:t>
      </w:r>
      <w:r w:rsidR="00885D4D" w:rsidRPr="00E23F29">
        <w:rPr>
          <w:rFonts w:ascii="Times New Roman" w:eastAsia="Calibri" w:hAnsi="Times New Roman" w:cs="Times New Roman"/>
          <w:bCs/>
          <w:sz w:val="28"/>
          <w:szCs w:val="28"/>
        </w:rPr>
        <w:t>объектов</w:t>
      </w:r>
      <w:r w:rsidR="00885D4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топливно-энергетического комплекса, </w:t>
      </w:r>
      <w:r w:rsidR="00885D4D" w:rsidRPr="00E23F29">
        <w:rPr>
          <w:rFonts w:ascii="Times New Roman" w:eastAsia="Calibri" w:hAnsi="Times New Roman" w:cs="Times New Roman"/>
          <w:bCs/>
          <w:sz w:val="28"/>
          <w:szCs w:val="28"/>
        </w:rPr>
        <w:t xml:space="preserve">расположенных в пределах российского сектора Каспийского </w:t>
      </w:r>
      <w:r w:rsidR="00885D4D" w:rsidRPr="00E23F2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моря</w:t>
      </w:r>
      <w:r w:rsidRPr="00E23F29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в рамках полномочий, предусмотренных законодательством Российской Федерации.».</w:t>
      </w:r>
    </w:p>
    <w:p w14:paraId="30B7D4A8" w14:textId="77777777" w:rsidR="00A7372E" w:rsidRPr="008F1D32" w:rsidRDefault="00A7372E" w:rsidP="008429FC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14:paraId="1765F55E" w14:textId="18310A01" w:rsidR="00B744AA" w:rsidRPr="008F1D32" w:rsidRDefault="008429FC" w:rsidP="00494C4F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В</w:t>
      </w:r>
      <w:r w:rsidR="00A7372E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>части первой статьи 11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2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Закона Российской Федерации</w:t>
      </w:r>
      <w:r w:rsidR="00522189" w:rsidRPr="008F1D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от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11 марта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>1992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года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№ 2487-</w:t>
      </w:r>
      <w:r w:rsidRPr="008F1D3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«О частной детективной и охранной деятельности в Российской Федерации»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2008, № 52, ст. 6227</w:t>
      </w:r>
      <w:r w:rsidR="00A7372E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; 2015, № 1, ст. 87; 2016, № 27, ст. 4160;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2019, № 52, ст. 7796; 2021, № 24, ст. 4188; </w:t>
      </w:r>
      <w:r w:rsidR="00A7372E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2024, № 49, ст. 7425)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второе предложение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>в следующей редакции: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A7372E" w:rsidRPr="008F1D32">
        <w:rPr>
          <w:rFonts w:ascii="Times New Roman" w:eastAsia="Calibri" w:hAnsi="Times New Roman" w:cs="Times New Roman"/>
          <w:bCs/>
          <w:sz w:val="28"/>
          <w:szCs w:val="28"/>
        </w:rPr>
        <w:t>Лицензия предоставляется сроком на пять лет и действует на всей территории Российской Федерации</w:t>
      </w:r>
      <w:r w:rsidR="00615A8A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4C4F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и на 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</w:t>
      </w:r>
      <w:r w:rsidR="00494C4F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и в отношении которых Российская Федерация осуществляет юрисдикцию</w:t>
      </w:r>
      <w:r w:rsidR="00A7372E" w:rsidRPr="008F1D32">
        <w:rPr>
          <w:rFonts w:ascii="Times New Roman" w:eastAsia="Calibri" w:hAnsi="Times New Roman" w:cs="Times New Roman"/>
          <w:sz w:val="28"/>
          <w:szCs w:val="28"/>
        </w:rPr>
        <w:t>.».</w:t>
      </w:r>
    </w:p>
    <w:p w14:paraId="3D82E3CD" w14:textId="77777777" w:rsidR="00344C85" w:rsidRPr="008F1D32" w:rsidRDefault="00344C85" w:rsidP="00344C85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3</w:t>
      </w:r>
    </w:p>
    <w:p w14:paraId="616A0257" w14:textId="615CF7C2" w:rsidR="00344C85" w:rsidRPr="008F1D32" w:rsidRDefault="00344C85" w:rsidP="00344C85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Внести в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статью 9 Закона Российской Федерации от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1 апреля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br/>
        <w:t>1993 года № 4730-I «О Государственной границе Российской Федерации»</w:t>
      </w:r>
      <w:r w:rsidR="0017688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(Ведомости Съезда народных депутатов Российской Федерации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 Верховного Совета Российской Федерации, 1993, № 17, ст. 594; Собрание законодательства Российской Федерации</w:t>
      </w:r>
      <w:r w:rsidRPr="00176880">
        <w:rPr>
          <w:rFonts w:ascii="Times New Roman" w:eastAsia="Calibri" w:hAnsi="Times New Roman" w:cs="Times New Roman"/>
          <w:b/>
          <w:bCs/>
          <w:sz w:val="28"/>
          <w:szCs w:val="28"/>
        </w:rPr>
        <w:t>, 1994, № 16, ст. 1861; 1996, № 50,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76880">
        <w:rPr>
          <w:rFonts w:ascii="Times New Roman" w:eastAsia="Calibri" w:hAnsi="Times New Roman" w:cs="Times New Roman"/>
          <w:bCs/>
          <w:sz w:val="28"/>
          <w:szCs w:val="28"/>
        </w:rPr>
        <w:t>ст. 5610; 1999, № 23, ст. 2808;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2003, № 27, ст. 2700; 2004,</w:t>
      </w:r>
      <w:r w:rsidR="00522189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№ 27, ст. 2711; 2005, № 10, ст. 763; 2006, № 27, ст. 2877; 2007, № 1, ст. 29; № 50, ст. 6245; 2008, № 29, ст. 3418; № 49, ст. 5748; 2011, № 15, ст. 2021; № 17, ст. 2313; № 23, ст. 3256; 2012, № 26, ст. 3446; 2013, № 23, ст. 2868; 2014, № 26, ст. 3386; 2015, № 1, ст. 57; 2018, № 31, ст. 4859;</w:t>
      </w:r>
      <w:r w:rsid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2024, № 15, </w:t>
      </w:r>
      <w:r w:rsidR="000060E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ст. 1961; 2025, № 30, ст. 4406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0060E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следующие изменения:</w:t>
      </w:r>
    </w:p>
    <w:p w14:paraId="3AE8BFC3" w14:textId="1407202A" w:rsidR="006664B7" w:rsidRPr="008F1D32" w:rsidRDefault="00344C85" w:rsidP="00344C85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1) </w:t>
      </w:r>
      <w:r w:rsidR="006664B7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части одиннадцатой 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на континентальном шельфе Российской Федерации </w:t>
      </w:r>
      <w:r w:rsidR="002B1F5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6664B7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или в пределах российского сектора Каспийского моря»;</w:t>
      </w:r>
    </w:p>
    <w:p w14:paraId="7710D4B7" w14:textId="5BBD5675" w:rsidR="00546C3E" w:rsidRPr="008F1D32" w:rsidRDefault="00344C85" w:rsidP="00546C3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2) </w:t>
      </w:r>
      <w:r w:rsidR="00885BD6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885B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части двенадцатой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885B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</w:t>
      </w:r>
      <w:r w:rsidR="00DF22CE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885B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на континентальном шельфе Российской Федерации или в пределах российского сектора Каспийского моря».</w:t>
      </w:r>
    </w:p>
    <w:p w14:paraId="4EBCC74E" w14:textId="65EC9A58" w:rsidR="00344C85" w:rsidRPr="008F1D32" w:rsidRDefault="00344C85" w:rsidP="00344C85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4</w:t>
      </w:r>
    </w:p>
    <w:p w14:paraId="3B36DBB2" w14:textId="4A9D2E53" w:rsidR="00344C85" w:rsidRPr="00814614" w:rsidRDefault="00344C85" w:rsidP="00344C85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Часть шестую статьи 6 Федерального закона от 15 августа </w:t>
      </w:r>
      <w:r w:rsidR="0097573D" w:rsidRPr="00814614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1996 года № 114-ФЗ </w:t>
      </w:r>
      <w:r w:rsidRPr="00814614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О порядке выезда из Российской Федерации и въезда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 Российскую Федерацию</w:t>
      </w:r>
      <w:r w:rsidRPr="0081461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  <w:r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(Собрание законодательства Российской Федерации, 1996, № 34, ст. 4029; 1999, № 26, ст. 3175; 2003, № 2, ст. 159; 2006, № 27, ст. 2877; 2007, № 49, ст. 6071; 2008, № 20, ст. 2250; № 49, </w:t>
      </w:r>
      <w:r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ст. 5748; 2011, № 15, ст. 2021; 2013, № 23, ст. 2868; 2015, № 1, ст. 57; 2017, № 24, ст. 3480; 2018, № 31, ст. 4859;</w:t>
      </w:r>
      <w:r w:rsidR="000060E2"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2023, № 25, ст. 4401; 2024,</w:t>
      </w:r>
      <w:r w:rsidR="008F637A"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33, ст</w:t>
      </w:r>
      <w:r w:rsidR="00522189"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4949; 2025, № 30</w:t>
      </w:r>
      <w:r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22189"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4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4406)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060E2" w:rsidRPr="00814614">
        <w:rPr>
          <w:rFonts w:ascii="Times New Roman" w:eastAsia="Calibri" w:hAnsi="Times New Roman" w:cs="Times New Roman"/>
          <w:b/>
          <w:sz w:val="28"/>
          <w:szCs w:val="28"/>
        </w:rPr>
        <w:t>дополнить аб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зацем </w:t>
      </w:r>
      <w:r w:rsidR="000060E2"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четвертым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>следующего содержания:</w:t>
      </w:r>
    </w:p>
    <w:p w14:paraId="30369F5C" w14:textId="6F611BC2" w:rsidR="00DA46D9" w:rsidRPr="008F1D32" w:rsidRDefault="00344C85" w:rsidP="008146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4614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пересечение Государственной границы Российской Федерации гражданином Российской Федерации при следовании с территории Российской Федерации на </w:t>
      </w:r>
      <w:r w:rsidR="00494C4F" w:rsidRPr="00814614">
        <w:rPr>
          <w:rFonts w:ascii="Times New Roman" w:eastAsia="Calibri" w:hAnsi="Times New Roman" w:cs="Times New Roman"/>
          <w:b/>
          <w:bCs/>
          <w:sz w:val="28"/>
          <w:szCs w:val="28"/>
        </w:rPr>
        <w:t>искусственны</w:t>
      </w:r>
      <w:r w:rsidR="00B612D6" w:rsidRPr="00814614">
        <w:rPr>
          <w:rFonts w:ascii="Times New Roman" w:eastAsia="Calibri" w:hAnsi="Times New Roman" w:cs="Times New Roman"/>
          <w:b/>
          <w:bCs/>
          <w:sz w:val="28"/>
          <w:szCs w:val="28"/>
        </w:rPr>
        <w:t>е острова, установки, сооружения, расположенные</w:t>
      </w:r>
      <w:r w:rsidR="00494C4F" w:rsidRPr="0081461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>в отношении которых Российская Федерация осуществляет юрисдикцию, либо с указанных искусственных островов, установок, сооружений на тер</w:t>
      </w:r>
      <w:r w:rsidR="000060E2"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риторию Российской Федерации </w:t>
      </w:r>
      <w:r w:rsidR="00814614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2D417B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bookmarkStart w:id="0" w:name="_GoBack"/>
      <w:bookmarkEnd w:id="0"/>
      <w:r w:rsidR="002D417B" w:rsidRPr="002D417B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российских судах на море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>без</w:t>
      </w:r>
      <w:r w:rsidR="000060E2"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>заход</w:t>
      </w:r>
      <w:r w:rsidR="000060E2"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а в иностранные порты, </w:t>
      </w:r>
      <w:r w:rsidR="00494C4F"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а равно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при следовании на российских воздушных судах, которые </w:t>
      </w:r>
      <w:r w:rsidR="00814614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494C4F"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в соответствии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t xml:space="preserve">с законодательством Российской Федерации могут неоднократно пересекать Государственную границу Российской Федерации без прохождения пограничного, таможенного (в части </w:t>
      </w:r>
      <w:r w:rsidRPr="0081461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совершения таможенных операций, связанных с прибытием (убытием) судов) и иных видов контроля.</w:t>
      </w:r>
      <w:r w:rsidRPr="00814614">
        <w:rPr>
          <w:rFonts w:ascii="Times New Roman" w:eastAsia="Calibri" w:hAnsi="Times New Roman" w:cs="Times New Roman"/>
          <w:b/>
          <w:bCs/>
          <w:sz w:val="28"/>
          <w:szCs w:val="28"/>
        </w:rPr>
        <w:t>».</w:t>
      </w:r>
    </w:p>
    <w:p w14:paraId="36C522B2" w14:textId="77777777" w:rsidR="00B612D6" w:rsidRPr="008F1D32" w:rsidRDefault="00E81C08" w:rsidP="00B612D6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 5 </w:t>
      </w:r>
    </w:p>
    <w:p w14:paraId="43D0CF1F" w14:textId="5B1F8CB7" w:rsidR="00E81C08" w:rsidRPr="008F1D32" w:rsidRDefault="00E81C08" w:rsidP="00B612D6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Внести в Федеральный закон от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13 декабря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1996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года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№ 150-ФЗ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«Об оружии» (Собрание законодательства Российской Федерации, </w:t>
      </w:r>
      <w:r w:rsidRPr="000060E2">
        <w:rPr>
          <w:rFonts w:ascii="Times New Roman" w:eastAsia="Calibri" w:hAnsi="Times New Roman" w:cs="Times New Roman"/>
          <w:bCs/>
          <w:sz w:val="28"/>
          <w:szCs w:val="28"/>
        </w:rPr>
        <w:t>1996,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0060E2">
        <w:rPr>
          <w:rFonts w:ascii="Times New Roman" w:eastAsia="Calibri" w:hAnsi="Times New Roman" w:cs="Times New Roman"/>
          <w:bCs/>
          <w:sz w:val="28"/>
          <w:szCs w:val="28"/>
        </w:rPr>
        <w:t>№ 51, ст. 5681;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2009, № 7, ст.</w:t>
      </w:r>
      <w:r w:rsidR="000060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770; 2010, № 23, ст. 2793; 2011, № 1, ст. 10</w:t>
      </w:r>
      <w:r w:rsidR="00E532E0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;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№ 30, ст. 4596; № 50, ст. 7351; 2012, № 29, ст. 3993; 2016, № 27, ст. 4160; 2017, № 31, ст. 4817; № 50, ст. 7562; 2020; № 50, ст. 8048; 2024, № 33,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  <w:t>ст. 4946; 2025, № 28, ст. 3850; № 31, ст. 4674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) следующие изменения:</w:t>
      </w:r>
    </w:p>
    <w:p w14:paraId="3CA6A48A" w14:textId="77777777" w:rsidR="00E81C08" w:rsidRPr="008F1D32" w:rsidRDefault="00E81C08" w:rsidP="00E81C08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1) преамбулу изложить в следующей редакции:</w:t>
      </w:r>
    </w:p>
    <w:p w14:paraId="60031886" w14:textId="316CBF12" w:rsidR="00E81C08" w:rsidRPr="008F1D32" w:rsidRDefault="00E81C08" w:rsidP="00B612D6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«Настоящий Федеральный закон регулирует правоотношения, возникающие при обороте гражданского, служебного</w:t>
      </w:r>
      <w:r w:rsidR="000060E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боевого стрелкового и холодного оружия на территории Российской Федерации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0060E2">
        <w:rPr>
          <w:rFonts w:ascii="Times New Roman" w:eastAsia="Calibri" w:hAnsi="Times New Roman" w:cs="Times New Roman"/>
          <w:bCs/>
          <w:sz w:val="28"/>
          <w:szCs w:val="28"/>
        </w:rPr>
        <w:t>и на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искусственных ост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и (или) газа, разработки нефтяных и (или) газовых месторождений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B612D6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и в </w:t>
      </w:r>
      <w:r w:rsidRPr="008F1D32">
        <w:rPr>
          <w:rFonts w:ascii="Times New Roman" w:eastAsia="Calibri" w:hAnsi="Times New Roman" w:cs="Times New Roman"/>
          <w:sz w:val="28"/>
          <w:szCs w:val="28"/>
        </w:rPr>
        <w:t>отношении которых Российская Федерация осуществляет юрисдикцию,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направлен на защиту жизни и здоровья граждан, собственности, обеспечение общественной безопасности, охрану природы и природных ресурсов, обеспечение развития связанных с использованием спортивного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оружия видов спорта, укрепление международного сотрудничества </w:t>
      </w:r>
      <w:r w:rsidR="000060E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в борьбе с преступностью и незаконным распространением оружия.»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;</w:t>
      </w:r>
    </w:p>
    <w:p w14:paraId="71D0B713" w14:textId="77777777" w:rsidR="00E81C08" w:rsidRPr="008F1D32" w:rsidRDefault="00E81C08" w:rsidP="00E81C08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2) статью 17 дополнить частью шестнадцатой следующего содержания:</w:t>
      </w:r>
    </w:p>
    <w:p w14:paraId="74B09F59" w14:textId="5E4A54D9" w:rsidR="0097573D" w:rsidRPr="008F1D32" w:rsidRDefault="00E81C08" w:rsidP="00C67EE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 из Российской Федерации находящихся на законных основаниях оружия и патронов к нему на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и (или) газа, разработки нефтяных 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и (или) газовых месторождений и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в отношении которых Российская Федерация осуществляет юрисдикцию, для использования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при </w:t>
      </w:r>
      <w:r w:rsidRPr="008F1D32">
        <w:rPr>
          <w:rFonts w:ascii="Times New Roman" w:eastAsia="Calibri" w:hAnsi="Times New Roman" w:cs="Times New Roman"/>
          <w:sz w:val="28"/>
          <w:szCs w:val="28"/>
        </w:rPr>
        <w:t>оказани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охранных услуг по охране соответствующих объектов и их обратный в</w:t>
      </w:r>
      <w:r w:rsidR="00567485"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 </w:t>
      </w:r>
      <w:r w:rsidR="001768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Российскую Федерацию о</w:t>
      </w:r>
      <w:r w:rsidRPr="008F1D32">
        <w:rPr>
          <w:rFonts w:ascii="Times New Roman" w:eastAsia="Calibri" w:hAnsi="Times New Roman" w:cs="Times New Roman"/>
          <w:sz w:val="28"/>
          <w:szCs w:val="28"/>
        </w:rPr>
        <w:t>существляются частными охранными организациями, указанными в части первой статьи 12</w:t>
      </w:r>
      <w:r w:rsidRPr="008F1D32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1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настоящего Федерального закона, без разрешений 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органа исполнительной власти, уполномоченного в сфере оборота оружия.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9BE636" w14:textId="043EB4F4" w:rsidR="00E81C08" w:rsidRPr="008F1D32" w:rsidRDefault="00E81C08" w:rsidP="00E81C08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6</w:t>
      </w:r>
    </w:p>
    <w:p w14:paraId="65DB80F4" w14:textId="77777777" w:rsidR="00E81C08" w:rsidRPr="008F1D32" w:rsidRDefault="00E81C08" w:rsidP="00E81C08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6 марта 2006 года 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35-ФЗ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терроризму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 (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законодательства Российской Федерации, 2006, № 11, ст. 1146)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следующие изменения:</w:t>
      </w:r>
    </w:p>
    <w:p w14:paraId="6A5AE6CD" w14:textId="44DD1AA6" w:rsidR="00DA46D9" w:rsidRPr="008F1D32" w:rsidRDefault="00E81C08" w:rsidP="008146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1)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 пункт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2 статьи 6 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после слов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1D32">
        <w:rPr>
          <w:rFonts w:ascii="Times New Roman" w:eastAsia="Calibri" w:hAnsi="Times New Roman" w:cs="Times New Roman"/>
          <w:sz w:val="28"/>
          <w:szCs w:val="28"/>
        </w:rPr>
        <w:t>на континентальном шельфе Российской Федерации,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в пределах российского сектора </w:t>
      </w:r>
      <w:r w:rsidRPr="008F1D32">
        <w:rPr>
          <w:rFonts w:ascii="Times New Roman" w:eastAsia="Calibri" w:hAnsi="Times New Roman" w:cs="Times New Roman"/>
          <w:sz w:val="28"/>
          <w:szCs w:val="28"/>
        </w:rPr>
        <w:t>Каспийского моря,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1D3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10468D" w14:textId="77777777" w:rsidR="00E81C08" w:rsidRPr="008F1D32" w:rsidRDefault="00E81C08" w:rsidP="00E81C08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2) в статье 8:</w:t>
      </w:r>
    </w:p>
    <w:p w14:paraId="1A6F64F1" w14:textId="77777777" w:rsidR="00E81C08" w:rsidRPr="008F1D32" w:rsidRDefault="00E81C08" w:rsidP="00E81C08">
      <w:pPr>
        <w:spacing w:after="0" w:line="48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а) наименование после слов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1D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континентальном шельфе Российской Федерации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«,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в пределах российского сектора </w:t>
      </w:r>
      <w:r w:rsidRPr="008F1D32">
        <w:rPr>
          <w:rFonts w:ascii="Times New Roman" w:eastAsia="Calibri" w:hAnsi="Times New Roman" w:cs="Times New Roman"/>
          <w:sz w:val="28"/>
          <w:szCs w:val="28"/>
        </w:rPr>
        <w:t>Каспийского моря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1D3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804399" w14:textId="77777777" w:rsidR="00344C85" w:rsidRPr="008F1D32" w:rsidRDefault="00E81C08" w:rsidP="00E81C08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б) 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часть 1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 после слов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континентальном шельфе Российской Федерации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1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F1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пределах российского сектора </w:t>
      </w:r>
      <w:r w:rsidRPr="008F1D32">
        <w:rPr>
          <w:rFonts w:ascii="Times New Roman" w:eastAsia="Calibri" w:hAnsi="Times New Roman" w:cs="Times New Roman"/>
          <w:sz w:val="28"/>
          <w:szCs w:val="28"/>
        </w:rPr>
        <w:t>Каспийского моря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1D3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77A4FC" w14:textId="77777777" w:rsidR="00AB796A" w:rsidRPr="008F1D32" w:rsidRDefault="00344C85" w:rsidP="00AB796A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7</w:t>
      </w:r>
    </w:p>
    <w:p w14:paraId="0B865935" w14:textId="197FA11D" w:rsidR="00AB796A" w:rsidRPr="008F1D32" w:rsidRDefault="00567485" w:rsidP="00AB796A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Внести  в  Федеральный закон  от  30 ноября  2024 года  № 427-ФЗ</w:t>
      </w:r>
    </w:p>
    <w:p w14:paraId="07398DC4" w14:textId="2A287FA8" w:rsidR="00A7372E" w:rsidRPr="008F1D32" w:rsidRDefault="00A7372E" w:rsidP="00567485">
      <w:pPr>
        <w:spacing w:after="0" w:line="480" w:lineRule="auto"/>
        <w:ind w:left="3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«О частной охранной деятельности» (Собрание законодательства Российской Федерации</w:t>
      </w:r>
      <w:r w:rsidR="00D95A50" w:rsidRPr="008F1D32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2024, № 49, ст. 7418) следующие изменения:</w:t>
      </w:r>
    </w:p>
    <w:p w14:paraId="46003F77" w14:textId="7A3756C5" w:rsidR="00A7372E" w:rsidRPr="008F1D32" w:rsidRDefault="00A7372E" w:rsidP="00B612D6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1) </w:t>
      </w:r>
      <w:r w:rsidR="00176880">
        <w:rPr>
          <w:rFonts w:ascii="Times New Roman" w:eastAsia="Calibri" w:hAnsi="Times New Roman" w:cs="Times New Roman"/>
          <w:bCs/>
          <w:sz w:val="28"/>
          <w:szCs w:val="28"/>
        </w:rPr>
        <w:t xml:space="preserve">в статье </w:t>
      </w:r>
      <w:r w:rsidR="00D95A50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1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первое предложение изложить в следующей редакции:</w:t>
      </w:r>
      <w:r w:rsidR="00D95A50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«Настоящий Федеральный закон регулирует правоотношения, возникающие в связи с лицензированием, осуществлением частной охранной деятельности в Российской Федерации и на </w:t>
      </w:r>
      <w:r w:rsidR="00B612D6" w:rsidRPr="00E23F29">
        <w:rPr>
          <w:rFonts w:ascii="Times New Roman" w:eastAsia="Calibri" w:hAnsi="Times New Roman" w:cs="Times New Roman"/>
          <w:bCs/>
          <w:sz w:val="28"/>
          <w:szCs w:val="28"/>
        </w:rPr>
        <w:t xml:space="preserve">искусственных островах, установках, сооружениях, расположенных в пределах российского сектора Каспийского моря, 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которые предназначены 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для разведки, добычи, перевалки нефти и (или) газа, разработки нефтяных и (или) газовых месторождений и </w:t>
      </w:r>
      <w:r w:rsidR="00B612D6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которых </w:t>
      </w:r>
      <w:r w:rsidR="00B612D6" w:rsidRPr="008F1D3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Российская Федерация осуществляет юрисдикцию</w:t>
      </w:r>
      <w:r w:rsidRPr="008F1D32">
        <w:rPr>
          <w:rFonts w:ascii="Times New Roman" w:eastAsia="Calibri" w:hAnsi="Times New Roman" w:cs="Times New Roman"/>
          <w:sz w:val="28"/>
          <w:szCs w:val="28"/>
        </w:rPr>
        <w:t>,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и в связи с оказанием частными охранными организациями содействия правоохранительным органам.»;</w:t>
      </w:r>
    </w:p>
    <w:p w14:paraId="128F98F7" w14:textId="38BD0070" w:rsidR="00A7372E" w:rsidRPr="008F1D32" w:rsidRDefault="00A7372E" w:rsidP="00B612D6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2) </w:t>
      </w:r>
      <w:r w:rsidR="00D95A50" w:rsidRPr="008F1D32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части</w:t>
      </w:r>
      <w:r w:rsidR="00176880">
        <w:rPr>
          <w:rFonts w:ascii="Times New Roman" w:eastAsia="Calibri" w:hAnsi="Times New Roman" w:cs="Times New Roman"/>
          <w:bCs/>
          <w:sz w:val="28"/>
          <w:szCs w:val="28"/>
        </w:rPr>
        <w:t xml:space="preserve"> 2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16</w:t>
      </w:r>
      <w:r w:rsidR="00D95A50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второе предложение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95A50"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</w:t>
      </w:r>
      <w:r w:rsidR="00D95A50" w:rsidRPr="008F1D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в следующей редакции:</w:t>
      </w:r>
      <w:r w:rsidR="00D95A50" w:rsidRPr="008F1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 xml:space="preserve">«Лицензия предоставляется сроком на пять лет </w:t>
      </w:r>
      <w:r w:rsidR="00D95A50" w:rsidRPr="008F1D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и действует на всей территории Российской Федерации</w:t>
      </w:r>
      <w:r w:rsidR="00A70D3D" w:rsidRPr="008F1D3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8F1D32">
        <w:rPr>
          <w:rFonts w:ascii="Times New Roman" w:eastAsia="Calibri" w:hAnsi="Times New Roman" w:cs="Times New Roman"/>
          <w:sz w:val="28"/>
          <w:szCs w:val="28"/>
        </w:rPr>
        <w:t>и на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612D6" w:rsidRPr="00EA065C">
        <w:rPr>
          <w:rFonts w:ascii="Times New Roman" w:eastAsia="Calibri" w:hAnsi="Times New Roman" w:cs="Times New Roman"/>
          <w:bCs/>
          <w:sz w:val="28"/>
          <w:szCs w:val="28"/>
        </w:rPr>
        <w:t xml:space="preserve">искусственных островах, установках, сооружениях, расположенных </w:t>
      </w:r>
      <w:r w:rsidR="00176880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B612D6" w:rsidRPr="00EA065C">
        <w:rPr>
          <w:rFonts w:ascii="Times New Roman" w:eastAsia="Calibri" w:hAnsi="Times New Roman" w:cs="Times New Roman"/>
          <w:bCs/>
          <w:sz w:val="28"/>
          <w:szCs w:val="28"/>
        </w:rPr>
        <w:t>в пределах российского сектора Каспийского моря,</w:t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которые предназначены для разведки, добычи, перевалки нефти</w:t>
      </w:r>
      <w:r w:rsidR="00A70D3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и (или) газа, разработки нефтяных и (или) газовых месторождений</w:t>
      </w:r>
      <w:r w:rsidR="00A70D3D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B612D6"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</w:t>
      </w:r>
      <w:r w:rsidRPr="008F1D32">
        <w:rPr>
          <w:rFonts w:ascii="Times New Roman" w:eastAsia="Calibri" w:hAnsi="Times New Roman" w:cs="Times New Roman"/>
          <w:sz w:val="28"/>
          <w:szCs w:val="28"/>
        </w:rPr>
        <w:t>в отношении которых Российская Федерация осуществляет юрисдикцию.».</w:t>
      </w:r>
    </w:p>
    <w:p w14:paraId="29EC0251" w14:textId="77777777" w:rsidR="00A7372E" w:rsidRPr="008F1D32" w:rsidRDefault="00A7372E" w:rsidP="00A7372E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8</w:t>
      </w:r>
    </w:p>
    <w:p w14:paraId="5E2194F2" w14:textId="4256540E" w:rsidR="00A7372E" w:rsidRPr="00EA76DF" w:rsidRDefault="00A7372E" w:rsidP="00A7372E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76DF">
        <w:rPr>
          <w:rFonts w:ascii="Times New Roman" w:eastAsia="Calibri" w:hAnsi="Times New Roman" w:cs="Times New Roman"/>
          <w:b/>
          <w:sz w:val="28"/>
          <w:szCs w:val="28"/>
        </w:rPr>
        <w:t>1. Настоящий Федеральный закон вступает в силу со дня</w:t>
      </w:r>
      <w:r w:rsidR="00F623B8"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 его официального опубликовани</w:t>
      </w:r>
      <w:r w:rsidR="00176880" w:rsidRPr="00EA76DF">
        <w:rPr>
          <w:rFonts w:ascii="Times New Roman" w:eastAsia="Calibri" w:hAnsi="Times New Roman" w:cs="Times New Roman"/>
          <w:b/>
          <w:sz w:val="28"/>
          <w:szCs w:val="28"/>
        </w:rPr>
        <w:t>я.</w:t>
      </w:r>
    </w:p>
    <w:p w14:paraId="1852122A" w14:textId="48E51178" w:rsidR="00DA46D9" w:rsidRPr="00EA76DF" w:rsidRDefault="00583815" w:rsidP="008146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76DF">
        <w:rPr>
          <w:rFonts w:ascii="Times New Roman" w:eastAsia="Calibri" w:hAnsi="Times New Roman" w:cs="Times New Roman"/>
          <w:b/>
          <w:sz w:val="28"/>
          <w:szCs w:val="28"/>
        </w:rPr>
        <w:t>2. Зоны безопасности вокруг существующих на день вступления настоящего Федерального закона в силу искусственных островов, установок, сооружений, расположенных в пределах российского сектора Каспийского моря, которые</w:t>
      </w:r>
      <w:r w:rsidRPr="00EA76D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предназначены для разведки, добычи, перевалки нефти и (или) газа, разработки нефтяных и (или) газовых месторождений и в отношении которых</w:t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 Российская Федерация </w:t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осуществляет юрисдикцию, устанавливаются со дня вступления в силу настоящего Федерального закона.</w:t>
      </w:r>
    </w:p>
    <w:p w14:paraId="4CEC5E07" w14:textId="59D9D26F" w:rsidR="00583815" w:rsidRPr="00EA76DF" w:rsidRDefault="00583815" w:rsidP="00DA46D9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3. Информация о координатах зон безопасности вокруг искусственных островов, установок, сооружений, расположенных </w:t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br/>
        <w:t>в пределах российского сектора Каспийского моря, которые</w:t>
      </w:r>
      <w:r w:rsidRPr="00EA76D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предназначены для разведки, добычи, перевалки нефти и (или) газа, разработки нефтяных и (или) газовых месторождений и в отношении которых</w:t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 Российская Федерация осуществляет юрисдикцию, </w:t>
      </w:r>
      <w:r w:rsidR="00DA46D9" w:rsidRPr="00EA76DF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>об изменении или о ликвидации таких зон безопа</w:t>
      </w:r>
      <w:r w:rsidR="00DA46D9"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сности направляется субъектами </w:t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топливно-энергетического комплекса, в интересах которых проводятся работы по созданию, эксплуатации </w:t>
      </w:r>
      <w:r w:rsidR="00EA76DF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>и использованию искусственных островов, установок, сооружений, расположенных в пределах российского сектора Каспийского моря, которые</w:t>
      </w:r>
      <w:r w:rsidRPr="00EA76D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предназначены для разведки, добычи, перевалки нефти </w:t>
      </w:r>
      <w:r w:rsidR="00EA76DF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EA76D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(или) газа, разработки нефтяных и (или) газовых месторождений </w:t>
      </w:r>
      <w:r w:rsidR="00EA76DF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EA76DF">
        <w:rPr>
          <w:rFonts w:ascii="Times New Roman" w:eastAsia="Calibri" w:hAnsi="Times New Roman" w:cs="Times New Roman"/>
          <w:b/>
          <w:bCs/>
          <w:sz w:val="28"/>
          <w:szCs w:val="28"/>
        </w:rPr>
        <w:t>и в отношении которых</w:t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 Российская Федерация осуществляет юрисдикцию,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</w:t>
      </w:r>
      <w:r w:rsidR="00EA76DF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>в сфере топливно-энергетического комплекса, федеральный орган исполнительной власти, осуществляющий функции по выработке</w:t>
      </w:r>
      <w:r w:rsidR="00EA76DF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t xml:space="preserve">и реализации государственной политики, нормативно-правовому </w:t>
      </w:r>
      <w:r w:rsidRPr="00EA76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регулированию в области обороны, федеральный орган исполнительной власти в области обеспечения безопасности в течение  двадцати рабочих дней со дня вступления в силу настоящего Федерального закона.</w:t>
      </w:r>
    </w:p>
    <w:p w14:paraId="1955FA37" w14:textId="77777777" w:rsidR="00A7372E" w:rsidRPr="008F1D32" w:rsidRDefault="00A7372E" w:rsidP="00A737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6CDBD0" w14:textId="77777777" w:rsidR="00A7372E" w:rsidRPr="008F1D32" w:rsidRDefault="00A7372E" w:rsidP="00A737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396724" w14:textId="77777777" w:rsidR="00A7372E" w:rsidRPr="008F1D32" w:rsidRDefault="00A7372E" w:rsidP="00A7372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Times New Roman" w:hAnsi="Times New Roman" w:cs="Times New Roman"/>
          <w:spacing w:val="-2"/>
          <w:sz w:val="28"/>
          <w:szCs w:val="28"/>
        </w:rPr>
        <w:t>Президент</w:t>
      </w:r>
    </w:p>
    <w:p w14:paraId="3636D334" w14:textId="77777777" w:rsidR="00A7372E" w:rsidRPr="00A7372E" w:rsidRDefault="00A7372E" w:rsidP="00A7372E">
      <w:pPr>
        <w:spacing w:after="0" w:line="240" w:lineRule="auto"/>
        <w:contextualSpacing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Pr="008F1D32">
        <w:rPr>
          <w:rFonts w:ascii="Times New Roman" w:eastAsia="Calibri" w:hAnsi="Times New Roman" w:cs="Times New Roman"/>
          <w:spacing w:val="-11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pacing w:val="-2"/>
          <w:sz w:val="28"/>
          <w:szCs w:val="28"/>
        </w:rPr>
        <w:t>Федерации</w:t>
      </w:r>
    </w:p>
    <w:p w14:paraId="705146EE" w14:textId="77777777" w:rsidR="00CB6143" w:rsidRDefault="00CB6143"/>
    <w:sectPr w:rsidR="00CB6143" w:rsidSect="00AB796A">
      <w:headerReference w:type="default" r:id="rId8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5DE43" w14:textId="77777777" w:rsidR="00B42FB2" w:rsidRDefault="00B42FB2" w:rsidP="00A7372E">
      <w:pPr>
        <w:spacing w:after="0" w:line="240" w:lineRule="auto"/>
      </w:pPr>
      <w:r>
        <w:separator/>
      </w:r>
    </w:p>
  </w:endnote>
  <w:endnote w:type="continuationSeparator" w:id="0">
    <w:p w14:paraId="1A356449" w14:textId="77777777" w:rsidR="00B42FB2" w:rsidRDefault="00B42FB2" w:rsidP="00A73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77F83" w14:textId="77777777" w:rsidR="00B42FB2" w:rsidRDefault="00B42FB2" w:rsidP="00A7372E">
      <w:pPr>
        <w:spacing w:after="0" w:line="240" w:lineRule="auto"/>
      </w:pPr>
      <w:r>
        <w:separator/>
      </w:r>
    </w:p>
  </w:footnote>
  <w:footnote w:type="continuationSeparator" w:id="0">
    <w:p w14:paraId="72AD1C8F" w14:textId="77777777" w:rsidR="00B42FB2" w:rsidRDefault="00B42FB2" w:rsidP="00A73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0038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1D420D3" w14:textId="501E2BF4" w:rsidR="00A7372E" w:rsidRPr="004C66C5" w:rsidRDefault="00A7372E" w:rsidP="004C66C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737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372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37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417B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A737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544FBB"/>
    <w:multiLevelType w:val="hybridMultilevel"/>
    <w:tmpl w:val="B8DC4CAA"/>
    <w:lvl w:ilvl="0" w:tplc="9E02546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CD"/>
    <w:rsid w:val="000060E2"/>
    <w:rsid w:val="0001079F"/>
    <w:rsid w:val="0001732D"/>
    <w:rsid w:val="00035577"/>
    <w:rsid w:val="00037AA0"/>
    <w:rsid w:val="000A0D45"/>
    <w:rsid w:val="000D6DBD"/>
    <w:rsid w:val="000F35CD"/>
    <w:rsid w:val="00100178"/>
    <w:rsid w:val="001076CD"/>
    <w:rsid w:val="00126227"/>
    <w:rsid w:val="001717AA"/>
    <w:rsid w:val="00176880"/>
    <w:rsid w:val="00176B21"/>
    <w:rsid w:val="001A77DA"/>
    <w:rsid w:val="001C024C"/>
    <w:rsid w:val="001E01E3"/>
    <w:rsid w:val="001E5523"/>
    <w:rsid w:val="00243CD4"/>
    <w:rsid w:val="00261025"/>
    <w:rsid w:val="0029242B"/>
    <w:rsid w:val="002B1F56"/>
    <w:rsid w:val="002D417B"/>
    <w:rsid w:val="002D779A"/>
    <w:rsid w:val="00344C85"/>
    <w:rsid w:val="00374DAE"/>
    <w:rsid w:val="00382CA6"/>
    <w:rsid w:val="00386B89"/>
    <w:rsid w:val="003C6F6C"/>
    <w:rsid w:val="003D4B93"/>
    <w:rsid w:val="004216DD"/>
    <w:rsid w:val="00423C8B"/>
    <w:rsid w:val="00451214"/>
    <w:rsid w:val="00474366"/>
    <w:rsid w:val="00493743"/>
    <w:rsid w:val="00494C4F"/>
    <w:rsid w:val="004C66C5"/>
    <w:rsid w:val="004D5CDE"/>
    <w:rsid w:val="004E2F50"/>
    <w:rsid w:val="004F4D7A"/>
    <w:rsid w:val="00522189"/>
    <w:rsid w:val="00546C3E"/>
    <w:rsid w:val="00567485"/>
    <w:rsid w:val="005741A4"/>
    <w:rsid w:val="00583815"/>
    <w:rsid w:val="005B1B17"/>
    <w:rsid w:val="005E7C4E"/>
    <w:rsid w:val="005F3D91"/>
    <w:rsid w:val="00615A8A"/>
    <w:rsid w:val="006411BA"/>
    <w:rsid w:val="00653E2E"/>
    <w:rsid w:val="006572E0"/>
    <w:rsid w:val="006664B7"/>
    <w:rsid w:val="00666F32"/>
    <w:rsid w:val="00683F68"/>
    <w:rsid w:val="006871CB"/>
    <w:rsid w:val="006B1BF3"/>
    <w:rsid w:val="006E6EBC"/>
    <w:rsid w:val="006F24E1"/>
    <w:rsid w:val="00710330"/>
    <w:rsid w:val="007450A8"/>
    <w:rsid w:val="00756DF8"/>
    <w:rsid w:val="00774F10"/>
    <w:rsid w:val="0079179C"/>
    <w:rsid w:val="007A159F"/>
    <w:rsid w:val="00801BF2"/>
    <w:rsid w:val="00803504"/>
    <w:rsid w:val="00814614"/>
    <w:rsid w:val="00824ADC"/>
    <w:rsid w:val="008429FC"/>
    <w:rsid w:val="00885BD6"/>
    <w:rsid w:val="00885D4D"/>
    <w:rsid w:val="00896F87"/>
    <w:rsid w:val="008C1BED"/>
    <w:rsid w:val="008F1D32"/>
    <w:rsid w:val="008F637A"/>
    <w:rsid w:val="00921007"/>
    <w:rsid w:val="0092209F"/>
    <w:rsid w:val="009433C8"/>
    <w:rsid w:val="0095101F"/>
    <w:rsid w:val="00972517"/>
    <w:rsid w:val="0097573D"/>
    <w:rsid w:val="00990B43"/>
    <w:rsid w:val="00A2048A"/>
    <w:rsid w:val="00A23390"/>
    <w:rsid w:val="00A245CD"/>
    <w:rsid w:val="00A2789D"/>
    <w:rsid w:val="00A3731C"/>
    <w:rsid w:val="00A40D95"/>
    <w:rsid w:val="00A50CD0"/>
    <w:rsid w:val="00A70D3D"/>
    <w:rsid w:val="00A7372E"/>
    <w:rsid w:val="00A86EF3"/>
    <w:rsid w:val="00AB4E83"/>
    <w:rsid w:val="00AB796A"/>
    <w:rsid w:val="00AD181E"/>
    <w:rsid w:val="00AE51DE"/>
    <w:rsid w:val="00B2369D"/>
    <w:rsid w:val="00B42FB2"/>
    <w:rsid w:val="00B513C0"/>
    <w:rsid w:val="00B51C57"/>
    <w:rsid w:val="00B572E2"/>
    <w:rsid w:val="00B612D6"/>
    <w:rsid w:val="00B744AA"/>
    <w:rsid w:val="00B911E5"/>
    <w:rsid w:val="00B93C18"/>
    <w:rsid w:val="00B97DF1"/>
    <w:rsid w:val="00BA3030"/>
    <w:rsid w:val="00BC7231"/>
    <w:rsid w:val="00C558B6"/>
    <w:rsid w:val="00C56481"/>
    <w:rsid w:val="00C67EED"/>
    <w:rsid w:val="00C73CEE"/>
    <w:rsid w:val="00C91E73"/>
    <w:rsid w:val="00C92A31"/>
    <w:rsid w:val="00C9711D"/>
    <w:rsid w:val="00CA1179"/>
    <w:rsid w:val="00CA462C"/>
    <w:rsid w:val="00CB6143"/>
    <w:rsid w:val="00CC05BC"/>
    <w:rsid w:val="00CE51FD"/>
    <w:rsid w:val="00D64EE7"/>
    <w:rsid w:val="00D7064E"/>
    <w:rsid w:val="00D86B8A"/>
    <w:rsid w:val="00D87DC4"/>
    <w:rsid w:val="00D95A50"/>
    <w:rsid w:val="00DA46D9"/>
    <w:rsid w:val="00DB4134"/>
    <w:rsid w:val="00DC1FF9"/>
    <w:rsid w:val="00DF22CE"/>
    <w:rsid w:val="00E148C4"/>
    <w:rsid w:val="00E14DA2"/>
    <w:rsid w:val="00E23F29"/>
    <w:rsid w:val="00E24E47"/>
    <w:rsid w:val="00E269CA"/>
    <w:rsid w:val="00E33DCE"/>
    <w:rsid w:val="00E474C0"/>
    <w:rsid w:val="00E532E0"/>
    <w:rsid w:val="00E742A8"/>
    <w:rsid w:val="00E81C08"/>
    <w:rsid w:val="00E87B25"/>
    <w:rsid w:val="00EA065C"/>
    <w:rsid w:val="00EA76DF"/>
    <w:rsid w:val="00EC629E"/>
    <w:rsid w:val="00EC71A7"/>
    <w:rsid w:val="00F04893"/>
    <w:rsid w:val="00F60E06"/>
    <w:rsid w:val="00F623B8"/>
    <w:rsid w:val="00F96715"/>
    <w:rsid w:val="00FA5339"/>
    <w:rsid w:val="00FB3EB6"/>
    <w:rsid w:val="00FF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4DBD8"/>
  <w15:docId w15:val="{1156570D-1E44-4F29-8C96-3748B27D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372E"/>
  </w:style>
  <w:style w:type="paragraph" w:styleId="a5">
    <w:name w:val="footer"/>
    <w:basedOn w:val="a"/>
    <w:link w:val="a6"/>
    <w:uiPriority w:val="99"/>
    <w:unhideWhenUsed/>
    <w:rsid w:val="00A73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372E"/>
  </w:style>
  <w:style w:type="paragraph" w:styleId="a7">
    <w:name w:val="Balloon Text"/>
    <w:basedOn w:val="a"/>
    <w:link w:val="a8"/>
    <w:uiPriority w:val="99"/>
    <w:semiHidden/>
    <w:unhideWhenUsed/>
    <w:rsid w:val="00F60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E7C4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1076C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076C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076C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076C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076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B19E3-30B4-43D3-BBA5-6FEC50268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17</Pages>
  <Words>2958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НИКИТИНА Юлия Александровна</cp:lastModifiedBy>
  <cp:revision>6</cp:revision>
  <cp:lastPrinted>2026-05-14T08:43:00Z</cp:lastPrinted>
  <dcterms:created xsi:type="dcterms:W3CDTF">2026-05-13T08:11:00Z</dcterms:created>
  <dcterms:modified xsi:type="dcterms:W3CDTF">2026-05-14T11:50:00Z</dcterms:modified>
</cp:coreProperties>
</file>