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289D" w:rsidRPr="00CD44E4" w:rsidRDefault="00D7289D" w:rsidP="00D7289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44E4">
        <w:rPr>
          <w:rFonts w:ascii="Times New Roman" w:eastAsia="Times New Roman" w:hAnsi="Times New Roman" w:cs="Times New Roman"/>
          <w:sz w:val="28"/>
          <w:szCs w:val="24"/>
          <w:lang w:eastAsia="ru-RU"/>
        </w:rPr>
        <w:t>Проект</w:t>
      </w:r>
    </w:p>
    <w:p w:rsidR="00D7289D" w:rsidRPr="00CD44E4" w:rsidRDefault="00D7289D" w:rsidP="00D728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CD44E4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РЕШЕНИЕ</w:t>
      </w:r>
    </w:p>
    <w:p w:rsidR="00D7289D" w:rsidRPr="00CD44E4" w:rsidRDefault="00D7289D" w:rsidP="00D728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D44E4">
        <w:rPr>
          <w:rFonts w:ascii="Times New Roman" w:eastAsia="Times New Roman" w:hAnsi="Times New Roman" w:cs="Times New Roman"/>
          <w:b/>
          <w:bCs/>
          <w:caps/>
          <w:sz w:val="28"/>
          <w:szCs w:val="24"/>
          <w:lang w:eastAsia="ru-RU"/>
        </w:rPr>
        <w:t>Совета Государственной Думы</w:t>
      </w:r>
      <w:r w:rsidRPr="00CD44E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:rsidR="00D7289D" w:rsidRPr="0031607B" w:rsidRDefault="00D7289D" w:rsidP="003160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A4545" w:rsidRPr="00AA4545" w:rsidRDefault="002E220A" w:rsidP="00AA454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31607B">
        <w:rPr>
          <w:rFonts w:ascii="Times New Roman" w:hAnsi="Times New Roman" w:cs="Times New Roman"/>
          <w:b/>
          <w:sz w:val="28"/>
          <w:szCs w:val="28"/>
        </w:rPr>
        <w:t xml:space="preserve">О проекте федерального </w:t>
      </w:r>
      <w:r w:rsidRPr="006D5C5A">
        <w:rPr>
          <w:rFonts w:ascii="Times New Roman" w:hAnsi="Times New Roman" w:cs="Times New Roman"/>
          <w:b/>
          <w:sz w:val="28"/>
          <w:szCs w:val="28"/>
        </w:rPr>
        <w:t xml:space="preserve">закона </w:t>
      </w:r>
      <w:r w:rsidR="0031607B" w:rsidRPr="006D5C5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№ </w:t>
      </w:r>
      <w:r w:rsidR="006D5C5A" w:rsidRPr="006D5C5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1208699-8 </w:t>
      </w:r>
      <w:r w:rsidR="0031607B" w:rsidRPr="006D5C5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«</w:t>
      </w:r>
      <w:r w:rsidR="00AA4545" w:rsidRPr="006D5C5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</w:t>
      </w:r>
      <w:r w:rsidR="00AA4545" w:rsidRPr="00AA454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внесении изменений </w:t>
      </w:r>
    </w:p>
    <w:p w:rsidR="0031607B" w:rsidRPr="0031607B" w:rsidRDefault="00AA4545" w:rsidP="00AA4545">
      <w:pPr>
        <w:spacing w:after="0" w:line="240" w:lineRule="auto"/>
        <w:jc w:val="center"/>
        <w:rPr>
          <w:rStyle w:val="oznaimen"/>
          <w:rFonts w:ascii="Times New Roman" w:hAnsi="Times New Roman" w:cs="Times New Roman"/>
          <w:sz w:val="28"/>
          <w:szCs w:val="28"/>
        </w:rPr>
      </w:pPr>
      <w:r w:rsidRPr="00AA454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в Федеральный закон «О безопасности объектов топливно-энергетического комплекса» и отдельные законодательные акты Российской Федерации»</w:t>
      </w:r>
    </w:p>
    <w:p w:rsidR="000A32FF" w:rsidRPr="00CA6836" w:rsidRDefault="00B37E09" w:rsidP="00CA68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A6836">
        <w:rPr>
          <w:rStyle w:val="oznaimen"/>
          <w:rFonts w:ascii="Times New Roman" w:hAnsi="Times New Roman" w:cs="Times New Roman"/>
          <w:sz w:val="28"/>
          <w:szCs w:val="28"/>
        </w:rPr>
        <w:t>(</w:t>
      </w:r>
      <w:r w:rsidR="00CA6836" w:rsidRPr="00CA6836">
        <w:rPr>
          <w:rStyle w:val="oznaimen"/>
          <w:rFonts w:ascii="Times New Roman" w:hAnsi="Times New Roman" w:cs="Times New Roman"/>
          <w:sz w:val="28"/>
          <w:szCs w:val="28"/>
        </w:rPr>
        <w:t>в части обеспечения безопасности</w:t>
      </w:r>
      <w:r w:rsidR="00CA6836">
        <w:rPr>
          <w:rStyle w:val="oznaimen"/>
          <w:rFonts w:ascii="Times New Roman" w:hAnsi="Times New Roman" w:cs="Times New Roman"/>
          <w:sz w:val="28"/>
          <w:szCs w:val="28"/>
        </w:rPr>
        <w:t xml:space="preserve"> морских нефтегазовых объектов, </w:t>
      </w:r>
      <w:r w:rsidR="00CA6836" w:rsidRPr="00CA6836">
        <w:rPr>
          <w:rStyle w:val="oznaimen"/>
          <w:rFonts w:ascii="Times New Roman" w:hAnsi="Times New Roman" w:cs="Times New Roman"/>
          <w:sz w:val="28"/>
          <w:szCs w:val="28"/>
        </w:rPr>
        <w:t>расположенных в российском секторе Каспийского моря</w:t>
      </w:r>
      <w:r w:rsidRPr="00CA6836">
        <w:rPr>
          <w:rStyle w:val="oznaimen"/>
          <w:rFonts w:ascii="Times New Roman" w:hAnsi="Times New Roman" w:cs="Times New Roman"/>
          <w:sz w:val="28"/>
          <w:szCs w:val="28"/>
        </w:rPr>
        <w:t>)</w:t>
      </w:r>
    </w:p>
    <w:p w:rsidR="00D7289D" w:rsidRPr="009F2DF8" w:rsidRDefault="00D7289D" w:rsidP="008D17E6">
      <w:pPr>
        <w:tabs>
          <w:tab w:val="left" w:pos="5693"/>
        </w:tabs>
        <w:spacing w:after="0" w:line="240" w:lineRule="auto"/>
        <w:ind w:right="535"/>
        <w:rPr>
          <w:rFonts w:ascii="Times New Roman" w:eastAsia="Times New Roman" w:hAnsi="Times New Roman" w:cs="Times New Roman"/>
          <w:color w:val="212121"/>
          <w:sz w:val="28"/>
          <w:szCs w:val="28"/>
          <w:highlight w:val="yellow"/>
          <w:lang w:eastAsia="ru-RU"/>
        </w:rPr>
      </w:pPr>
    </w:p>
    <w:p w:rsidR="00D7289D" w:rsidRPr="00CD44E4" w:rsidRDefault="00D7289D" w:rsidP="00D7289D">
      <w:pPr>
        <w:spacing w:after="0" w:line="240" w:lineRule="auto"/>
        <w:ind w:left="720" w:right="535"/>
        <w:jc w:val="center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472BB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внесен </w:t>
      </w:r>
      <w:r w:rsidR="009F2DF8" w:rsidRPr="00472BB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депутатами Государственной Думы</w:t>
      </w:r>
      <w:r w:rsidR="00472BB0" w:rsidRPr="00472BB0">
        <w:t xml:space="preserve"> </w:t>
      </w:r>
      <w:proofErr w:type="spellStart"/>
      <w:r w:rsidR="00472BB0" w:rsidRPr="00472BB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Н.Г.Шульгиновым</w:t>
      </w:r>
      <w:proofErr w:type="spellEnd"/>
      <w:r w:rsidR="00472BB0" w:rsidRPr="00472BB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, </w:t>
      </w:r>
      <w:proofErr w:type="spellStart"/>
      <w:r w:rsidR="00472BB0" w:rsidRPr="00472BB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Ю.</w:t>
      </w:r>
      <w:r w:rsidR="006D5C5A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А.Станкевичем</w:t>
      </w:r>
      <w:proofErr w:type="spellEnd"/>
      <w:r w:rsidR="006D5C5A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, </w:t>
      </w:r>
      <w:proofErr w:type="spellStart"/>
      <w:r w:rsidR="006D5C5A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В.И.Пискаревым</w:t>
      </w:r>
      <w:proofErr w:type="spellEnd"/>
      <w:r w:rsidR="006D5C5A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, </w:t>
      </w:r>
      <w:proofErr w:type="spellStart"/>
      <w:r w:rsidR="00472BB0" w:rsidRPr="00472BB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А.Б.Выборным</w:t>
      </w:r>
      <w:proofErr w:type="spellEnd"/>
      <w:r w:rsidR="00472BB0" w:rsidRPr="00472BB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, </w:t>
      </w:r>
      <w:proofErr w:type="spellStart"/>
      <w:r w:rsidR="00472BB0" w:rsidRPr="00472BB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В.С.Селезневым</w:t>
      </w:r>
      <w:proofErr w:type="spellEnd"/>
      <w:r w:rsidR="00472BB0" w:rsidRPr="00472BB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, </w:t>
      </w:r>
      <w:proofErr w:type="spellStart"/>
      <w:r w:rsidR="00472BB0" w:rsidRPr="00472BB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В.В.Плякиным</w:t>
      </w:r>
      <w:proofErr w:type="spellEnd"/>
    </w:p>
    <w:p w:rsidR="00D7289D" w:rsidRDefault="00D7289D" w:rsidP="00D7289D">
      <w:pPr>
        <w:shd w:val="clear" w:color="auto" w:fill="FFFFFF"/>
        <w:tabs>
          <w:tab w:val="left" w:pos="6427"/>
        </w:tabs>
        <w:spacing w:after="0" w:line="240" w:lineRule="auto"/>
        <w:ind w:right="355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7289D" w:rsidRPr="0031607B" w:rsidRDefault="00D7289D" w:rsidP="0031607B">
      <w:pPr>
        <w:spacing w:after="0" w:line="240" w:lineRule="auto"/>
        <w:ind w:right="475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D7289D" w:rsidRPr="00CD44E4" w:rsidRDefault="00D7289D" w:rsidP="00D7289D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CD44E4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Принято решение:</w:t>
      </w:r>
    </w:p>
    <w:p w:rsidR="00D7289D" w:rsidRPr="00CD44E4" w:rsidRDefault="00D7289D" w:rsidP="00A137AB">
      <w:pPr>
        <w:tabs>
          <w:tab w:val="left" w:pos="9000"/>
        </w:tabs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D44E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1. Назначить Комитет Государственной Думы по </w:t>
      </w:r>
      <w:r w:rsidRPr="00CD44E4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энергетике</w:t>
      </w:r>
      <w:r w:rsidRPr="00CD44E4">
        <w:rPr>
          <w:rFonts w:ascii="Times New Roman" w:eastAsia="Times New Roman" w:hAnsi="Times New Roman" w:cs="Times New Roman"/>
          <w:spacing w:val="-1"/>
          <w:sz w:val="28"/>
          <w:szCs w:val="25"/>
          <w:lang w:eastAsia="ru-RU"/>
        </w:rPr>
        <w:t xml:space="preserve"> </w:t>
      </w:r>
      <w:r w:rsidR="00C1239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ответственным по </w:t>
      </w:r>
      <w:r w:rsidR="00172853" w:rsidRPr="00172853">
        <w:rPr>
          <w:rFonts w:ascii="Times New Roman" w:eastAsia="Times New Roman" w:hAnsi="Times New Roman" w:cs="Times New Roman"/>
          <w:sz w:val="28"/>
          <w:szCs w:val="24"/>
          <w:lang w:eastAsia="ru-RU"/>
        </w:rPr>
        <w:t>проект</w:t>
      </w:r>
      <w:r w:rsidR="00172853">
        <w:rPr>
          <w:rFonts w:ascii="Times New Roman" w:eastAsia="Times New Roman" w:hAnsi="Times New Roman" w:cs="Times New Roman"/>
          <w:sz w:val="28"/>
          <w:szCs w:val="24"/>
          <w:lang w:eastAsia="ru-RU"/>
        </w:rPr>
        <w:t>у</w:t>
      </w:r>
      <w:r w:rsidR="00172853" w:rsidRPr="0017285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федерального закона</w:t>
      </w:r>
      <w:r w:rsidR="00A137A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Комитет Государственной Думы </w:t>
      </w:r>
      <w:r w:rsidR="00A137AB" w:rsidRPr="00A137AB">
        <w:rPr>
          <w:rFonts w:ascii="Times New Roman" w:eastAsia="Times New Roman" w:hAnsi="Times New Roman" w:cs="Times New Roman"/>
          <w:sz w:val="28"/>
          <w:szCs w:val="24"/>
          <w:lang w:eastAsia="ru-RU"/>
        </w:rPr>
        <w:t>по безопасности и противодейс</w:t>
      </w:r>
      <w:r w:rsidR="00A137AB">
        <w:rPr>
          <w:rFonts w:ascii="Times New Roman" w:eastAsia="Times New Roman" w:hAnsi="Times New Roman" w:cs="Times New Roman"/>
          <w:sz w:val="28"/>
          <w:szCs w:val="24"/>
          <w:lang w:eastAsia="ru-RU"/>
        </w:rPr>
        <w:t>твию коррупции – соисполнителем</w:t>
      </w:r>
      <w:r w:rsidR="00B5302C" w:rsidRPr="00172853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D7289D" w:rsidRPr="00CD44E4" w:rsidRDefault="00D7289D" w:rsidP="00FF0E2B">
      <w:pPr>
        <w:tabs>
          <w:tab w:val="left" w:pos="9000"/>
        </w:tabs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44E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2. Включить указанный </w:t>
      </w:r>
      <w:r w:rsidR="0012370A">
        <w:rPr>
          <w:rFonts w:ascii="Times New Roman" w:eastAsia="Times New Roman" w:hAnsi="Times New Roman" w:cs="Times New Roman"/>
          <w:sz w:val="28"/>
          <w:szCs w:val="24"/>
          <w:lang w:eastAsia="ru-RU"/>
        </w:rPr>
        <w:t>проект федерального закона</w:t>
      </w:r>
      <w:r w:rsidRPr="00CD44E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 примерную программу законопроектной работы Государственной Думы в период весенней </w:t>
      </w:r>
      <w:r w:rsidRPr="00472BB0">
        <w:rPr>
          <w:rFonts w:ascii="Times New Roman" w:eastAsia="Times New Roman" w:hAnsi="Times New Roman" w:cs="Times New Roman"/>
          <w:sz w:val="28"/>
          <w:szCs w:val="24"/>
          <w:lang w:eastAsia="ru-RU"/>
        </w:rPr>
        <w:t>сессии 202</w:t>
      </w:r>
      <w:r w:rsidR="009F2DF8" w:rsidRPr="00472BB0">
        <w:rPr>
          <w:rFonts w:ascii="Times New Roman" w:eastAsia="Times New Roman" w:hAnsi="Times New Roman" w:cs="Times New Roman"/>
          <w:sz w:val="28"/>
          <w:szCs w:val="24"/>
          <w:lang w:eastAsia="ru-RU"/>
        </w:rPr>
        <w:t>6</w:t>
      </w:r>
      <w:r w:rsidRPr="00472B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года (</w:t>
      </w:r>
      <w:r w:rsidR="009F2DF8" w:rsidRPr="00472BB0">
        <w:rPr>
          <w:rFonts w:ascii="Times New Roman" w:eastAsia="Times New Roman" w:hAnsi="Times New Roman" w:cs="Times New Roman"/>
          <w:sz w:val="28"/>
          <w:szCs w:val="24"/>
          <w:lang w:eastAsia="ru-RU"/>
        </w:rPr>
        <w:t>май</w:t>
      </w:r>
      <w:r w:rsidRPr="00472BB0">
        <w:rPr>
          <w:rFonts w:ascii="Times New Roman" w:eastAsia="Times New Roman" w:hAnsi="Times New Roman" w:cs="Times New Roman"/>
          <w:sz w:val="28"/>
          <w:szCs w:val="24"/>
          <w:lang w:eastAsia="ru-RU"/>
        </w:rPr>
        <w:t>)</w:t>
      </w:r>
      <w:r w:rsidR="00B37E09" w:rsidRPr="00472BB0">
        <w:rPr>
          <w:rFonts w:ascii="Times New Roman" w:eastAsia="Times New Roman" w:hAnsi="Times New Roman" w:cs="Times New Roman"/>
          <w:sz w:val="28"/>
          <w:szCs w:val="24"/>
          <w:lang w:eastAsia="ru-RU"/>
        </w:rPr>
        <w:t>, в части законопроектов, подлежащих первоочередному рассмотрению</w:t>
      </w:r>
      <w:r w:rsidR="00B5302C" w:rsidRPr="00472BB0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D7289D" w:rsidRPr="00CD44E4" w:rsidRDefault="00D7289D" w:rsidP="00FF0E2B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CD44E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3. Направить </w:t>
      </w:r>
      <w:r w:rsidR="00172853">
        <w:rPr>
          <w:rFonts w:ascii="Times New Roman" w:eastAsia="Times New Roman" w:hAnsi="Times New Roman" w:cs="Times New Roman"/>
          <w:sz w:val="28"/>
          <w:szCs w:val="24"/>
          <w:lang w:eastAsia="ru-RU"/>
        </w:rPr>
        <w:t>проект</w:t>
      </w:r>
      <w:r w:rsidR="00172853" w:rsidRPr="0017285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федерального закона</w:t>
      </w:r>
      <w:r w:rsidRPr="00CD44E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B37E0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и материалы к нему </w:t>
      </w:r>
      <w:r w:rsidRPr="00CD44E4">
        <w:rPr>
          <w:rFonts w:ascii="Times New Roman" w:eastAsia="Times New Roman" w:hAnsi="Times New Roman" w:cs="Times New Roman"/>
          <w:sz w:val="28"/>
          <w:szCs w:val="24"/>
          <w:lang w:eastAsia="ru-RU"/>
        </w:rPr>
        <w:t>в комитеты и комисси</w:t>
      </w:r>
      <w:r w:rsidR="00605C2E">
        <w:rPr>
          <w:rFonts w:ascii="Times New Roman" w:eastAsia="Times New Roman" w:hAnsi="Times New Roman" w:cs="Times New Roman"/>
          <w:sz w:val="28"/>
          <w:szCs w:val="24"/>
          <w:lang w:eastAsia="ru-RU"/>
        </w:rPr>
        <w:t>и</w:t>
      </w:r>
      <w:r w:rsidRPr="00CD44E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</w:t>
      </w:r>
      <w:r w:rsidR="00C12395" w:rsidRPr="00CD44E4">
        <w:rPr>
          <w:rFonts w:ascii="Times New Roman" w:eastAsia="Times New Roman" w:hAnsi="Times New Roman" w:cs="Times New Roman"/>
          <w:sz w:val="28"/>
          <w:szCs w:val="24"/>
          <w:lang w:eastAsia="ru-RU"/>
        </w:rPr>
        <w:t>Счетную палату Российской Федерации</w:t>
      </w:r>
      <w:r w:rsidR="00C12395">
        <w:rPr>
          <w:rFonts w:ascii="Times New Roman" w:eastAsia="Times New Roman" w:hAnsi="Times New Roman" w:cs="Times New Roman"/>
          <w:sz w:val="28"/>
          <w:szCs w:val="24"/>
          <w:lang w:eastAsia="ru-RU"/>
        </w:rPr>
        <w:t>,</w:t>
      </w:r>
      <w:r w:rsidR="00C12395" w:rsidRPr="00CD44E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CD44E4">
        <w:rPr>
          <w:rFonts w:ascii="Times New Roman" w:eastAsia="Times New Roman" w:hAnsi="Times New Roman" w:cs="Times New Roman"/>
          <w:sz w:val="28"/>
          <w:szCs w:val="24"/>
          <w:lang w:eastAsia="ru-RU"/>
        </w:rPr>
        <w:t>Общественн</w:t>
      </w:r>
      <w:r w:rsidR="00C12395">
        <w:rPr>
          <w:rFonts w:ascii="Times New Roman" w:eastAsia="Times New Roman" w:hAnsi="Times New Roman" w:cs="Times New Roman"/>
          <w:sz w:val="28"/>
          <w:szCs w:val="24"/>
          <w:lang w:eastAsia="ru-RU"/>
        </w:rPr>
        <w:t>ую палату Российской Федерации</w:t>
      </w:r>
      <w:r w:rsidR="000C558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172853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="002E220A">
        <w:rPr>
          <w:rFonts w:ascii="Times New Roman" w:eastAsia="Times New Roman" w:hAnsi="Times New Roman" w:cs="Times New Roman"/>
          <w:sz w:val="28"/>
          <w:szCs w:val="24"/>
          <w:lang w:eastAsia="ru-RU"/>
        </w:rPr>
        <w:t>для подготовки отзывов</w:t>
      </w:r>
      <w:r w:rsidRPr="00CD44E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предложений и замечаний, а также в Правовое управление Аппарата Государственной Думы для подготовки </w:t>
      </w:r>
      <w:r w:rsidR="00C12395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заключения</w:t>
      </w:r>
      <w:r w:rsidR="00B5302C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.</w:t>
      </w:r>
    </w:p>
    <w:p w:rsidR="00D7289D" w:rsidRPr="0031607B" w:rsidRDefault="00D7289D" w:rsidP="00FF0E2B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1607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4. Установить срок представления в Комитет Государственной Думы </w:t>
      </w:r>
      <w:r w:rsidR="0001202F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Pr="006D5C5A">
        <w:rPr>
          <w:rFonts w:ascii="Times New Roman" w:eastAsia="Times New Roman" w:hAnsi="Times New Roman" w:cs="Times New Roman"/>
          <w:sz w:val="28"/>
          <w:szCs w:val="24"/>
          <w:lang w:eastAsia="ru-RU"/>
        </w:rPr>
        <w:t>по энергетике отзывов, предложений и замечаний</w:t>
      </w:r>
      <w:r w:rsidR="00C12395" w:rsidRPr="006D5C5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</w:t>
      </w:r>
      <w:r w:rsidR="0017285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заключения комитета-соисполнителя, </w:t>
      </w:r>
      <w:r w:rsidR="00C12395" w:rsidRPr="006D5C5A">
        <w:rPr>
          <w:rFonts w:ascii="Times New Roman" w:eastAsia="Times New Roman" w:hAnsi="Times New Roman" w:cs="Times New Roman"/>
          <w:sz w:val="28"/>
          <w:szCs w:val="24"/>
          <w:lang w:eastAsia="ru-RU"/>
        </w:rPr>
        <w:t>а также заключения Правового управления Аппарата Государственной Думы</w:t>
      </w:r>
      <w:r w:rsidRPr="006D5C5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до</w:t>
      </w:r>
      <w:r w:rsidR="006D5C5A" w:rsidRPr="006D5C5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5 </w:t>
      </w:r>
      <w:r w:rsidR="009F2DF8" w:rsidRPr="006D5C5A">
        <w:rPr>
          <w:rFonts w:ascii="Times New Roman" w:eastAsia="Times New Roman" w:hAnsi="Times New Roman" w:cs="Times New Roman"/>
          <w:sz w:val="28"/>
          <w:szCs w:val="24"/>
          <w:lang w:eastAsia="ru-RU"/>
        </w:rPr>
        <w:t>мая</w:t>
      </w:r>
      <w:r w:rsidRPr="006D5C5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202</w:t>
      </w:r>
      <w:r w:rsidR="009F2DF8" w:rsidRPr="006D5C5A">
        <w:rPr>
          <w:rFonts w:ascii="Times New Roman" w:eastAsia="Times New Roman" w:hAnsi="Times New Roman" w:cs="Times New Roman"/>
          <w:sz w:val="28"/>
          <w:szCs w:val="24"/>
          <w:lang w:eastAsia="ru-RU"/>
        </w:rPr>
        <w:t>6</w:t>
      </w:r>
      <w:r w:rsidR="00B5302C" w:rsidRPr="006D5C5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года.</w:t>
      </w:r>
    </w:p>
    <w:p w:rsidR="00D7289D" w:rsidRPr="00CD44E4" w:rsidRDefault="00D7289D" w:rsidP="00FF0E2B">
      <w:pPr>
        <w:tabs>
          <w:tab w:val="left" w:pos="9000"/>
        </w:tabs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44E4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5. Установить срок подготовки </w:t>
      </w:r>
      <w:r w:rsidR="00172853" w:rsidRPr="00172853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проект</w:t>
      </w:r>
      <w:r w:rsidR="00172853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а</w:t>
      </w:r>
      <w:r w:rsidR="00172853" w:rsidRPr="00172853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федерального закона</w:t>
      </w:r>
      <w:r w:rsidRPr="00CD44E4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</w:t>
      </w:r>
      <w:r w:rsidR="00172853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br/>
      </w:r>
      <w:r w:rsidRPr="00CD44E4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к рассмотрению Государственной Думой в первом чтении</w:t>
      </w:r>
      <w:r w:rsidR="0031607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 </w:t>
      </w:r>
      <w:r w:rsidRPr="00CD44E4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–</w:t>
      </w:r>
      <w:r w:rsidR="0031607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 </w:t>
      </w:r>
      <w:r w:rsidR="009F2DF8" w:rsidRPr="00472BB0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май</w:t>
      </w:r>
      <w:r w:rsidRPr="00472BB0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202</w:t>
      </w:r>
      <w:r w:rsidR="009F2DF8" w:rsidRPr="00472BB0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6</w:t>
      </w:r>
      <w:r w:rsidRPr="00472BB0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года.</w:t>
      </w:r>
    </w:p>
    <w:p w:rsidR="00D7289D" w:rsidRPr="00CD44E4" w:rsidRDefault="00D7289D" w:rsidP="002361FE">
      <w:pPr>
        <w:overflowPunct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7289D" w:rsidRPr="00CD44E4" w:rsidRDefault="00D7289D" w:rsidP="002361FE">
      <w:pPr>
        <w:overflowPunct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7289D" w:rsidRPr="00CD44E4" w:rsidRDefault="00D7289D" w:rsidP="00D7289D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D44E4">
        <w:rPr>
          <w:rFonts w:ascii="Times New Roman" w:eastAsia="Times New Roman" w:hAnsi="Times New Roman" w:cs="Times New Roman"/>
          <w:sz w:val="28"/>
          <w:szCs w:val="24"/>
          <w:lang w:eastAsia="ru-RU"/>
        </w:rPr>
        <w:t>Председатель Государственной Думы</w:t>
      </w:r>
    </w:p>
    <w:p w:rsidR="00D7289D" w:rsidRPr="00CD44E4" w:rsidRDefault="00D7289D" w:rsidP="00D7289D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D44E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Федерального Собрания</w:t>
      </w:r>
    </w:p>
    <w:p w:rsidR="00F43882" w:rsidRPr="00CF0C00" w:rsidRDefault="00D7289D" w:rsidP="00CF0C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44E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Российской Федерации</w:t>
      </w:r>
      <w:bookmarkStart w:id="0" w:name="_GoBack"/>
      <w:bookmarkEnd w:id="0"/>
    </w:p>
    <w:sectPr w:rsidR="00F43882" w:rsidRPr="00CF0C00" w:rsidSect="00C12395">
      <w:pgSz w:w="11906" w:h="16838"/>
      <w:pgMar w:top="1134" w:right="851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89D"/>
    <w:rsid w:val="0001202F"/>
    <w:rsid w:val="000A32FF"/>
    <w:rsid w:val="000C5582"/>
    <w:rsid w:val="0012370A"/>
    <w:rsid w:val="0016034B"/>
    <w:rsid w:val="00172853"/>
    <w:rsid w:val="001D73C9"/>
    <w:rsid w:val="002361FE"/>
    <w:rsid w:val="002E220A"/>
    <w:rsid w:val="0031607B"/>
    <w:rsid w:val="004029A5"/>
    <w:rsid w:val="00472BB0"/>
    <w:rsid w:val="00605C2E"/>
    <w:rsid w:val="006D5C5A"/>
    <w:rsid w:val="00845AAE"/>
    <w:rsid w:val="008D17E6"/>
    <w:rsid w:val="008F243E"/>
    <w:rsid w:val="009D44DD"/>
    <w:rsid w:val="009F2DF8"/>
    <w:rsid w:val="00A137AB"/>
    <w:rsid w:val="00A2668E"/>
    <w:rsid w:val="00AA4545"/>
    <w:rsid w:val="00B37E09"/>
    <w:rsid w:val="00B5302C"/>
    <w:rsid w:val="00C12395"/>
    <w:rsid w:val="00CA6836"/>
    <w:rsid w:val="00CF0C00"/>
    <w:rsid w:val="00D47FE8"/>
    <w:rsid w:val="00D7289D"/>
    <w:rsid w:val="00D74A2D"/>
    <w:rsid w:val="00DE5DEC"/>
    <w:rsid w:val="00F43882"/>
    <w:rsid w:val="00FF0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86937C"/>
  <w15:docId w15:val="{52189245-B663-46BB-8427-5317B91C3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28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oznaimen">
    <w:name w:val="oz_naimen"/>
    <w:basedOn w:val="a0"/>
    <w:rsid w:val="00D7289D"/>
  </w:style>
  <w:style w:type="paragraph" w:styleId="a3">
    <w:name w:val="Balloon Text"/>
    <w:basedOn w:val="a"/>
    <w:link w:val="a4"/>
    <w:uiPriority w:val="99"/>
    <w:semiHidden/>
    <w:unhideWhenUsed/>
    <w:rsid w:val="006D5C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D5C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281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Надежда Александровна</dc:creator>
  <cp:lastModifiedBy>НИКИТИНА Юлия Александровна</cp:lastModifiedBy>
  <cp:revision>9</cp:revision>
  <cp:lastPrinted>2026-04-17T08:27:00Z</cp:lastPrinted>
  <dcterms:created xsi:type="dcterms:W3CDTF">2026-04-13T11:02:00Z</dcterms:created>
  <dcterms:modified xsi:type="dcterms:W3CDTF">2026-04-17T08:44:00Z</dcterms:modified>
</cp:coreProperties>
</file>