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65" w:rsidRPr="00EA03BE" w:rsidRDefault="00AD1765" w:rsidP="00AD1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3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ДУМА ФЕДЕРАЛЬНОГО СОБРАНИЯ</w:t>
      </w:r>
    </w:p>
    <w:p w:rsidR="00AD1765" w:rsidRPr="00EA03BE" w:rsidRDefault="00AD1765" w:rsidP="00AD1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3B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  ФЕДЕРАЦИИ</w:t>
      </w:r>
    </w:p>
    <w:p w:rsidR="00AD1765" w:rsidRPr="00EA03BE" w:rsidRDefault="00AD1765" w:rsidP="00AD1765">
      <w:pPr>
        <w:keepNext/>
        <w:spacing w:after="0" w:line="240" w:lineRule="auto"/>
        <w:jc w:val="center"/>
        <w:rPr>
          <w:rFonts w:ascii="Cambria" w:eastAsia="Times New Roman" w:hAnsi="Cambria" w:cs="Cambria"/>
          <w:sz w:val="28"/>
          <w:szCs w:val="28"/>
          <w:lang w:eastAsia="ru-RU"/>
        </w:rPr>
      </w:pPr>
      <w:r w:rsidRPr="00EA03BE">
        <w:rPr>
          <w:rFonts w:ascii="Cambria" w:eastAsia="Times New Roman" w:hAnsi="Cambria" w:cs="Cambria"/>
          <w:sz w:val="28"/>
          <w:szCs w:val="28"/>
          <w:lang w:eastAsia="ru-RU"/>
        </w:rPr>
        <w:t>ВОСЬМОГО СОЗЫВА</w:t>
      </w:r>
    </w:p>
    <w:p w:rsidR="00AD1765" w:rsidRPr="00EA03BE" w:rsidRDefault="00AD1765" w:rsidP="00AD1765">
      <w:pPr>
        <w:keepNext/>
        <w:spacing w:after="0" w:line="240" w:lineRule="auto"/>
        <w:jc w:val="center"/>
        <w:rPr>
          <w:rFonts w:ascii="Cambria" w:eastAsia="Times New Roman" w:hAnsi="Cambria" w:cs="Cambria"/>
          <w:sz w:val="28"/>
          <w:szCs w:val="28"/>
          <w:lang w:eastAsia="ru-RU"/>
        </w:rPr>
      </w:pPr>
    </w:p>
    <w:p w:rsidR="00AD1765" w:rsidRPr="00EA03BE" w:rsidRDefault="00AD1765" w:rsidP="00AD17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  ПО  ЭНЕРГЕТИКЕ </w:t>
      </w:r>
    </w:p>
    <w:p w:rsidR="00AD1765" w:rsidRPr="00EA03BE" w:rsidRDefault="00AD1765" w:rsidP="00AD176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A03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 Е Ш Е Н И Е</w:t>
      </w:r>
    </w:p>
    <w:p w:rsidR="00AD1765" w:rsidRPr="00EA03BE" w:rsidRDefault="00AD1765" w:rsidP="00AD176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AD1765" w:rsidRPr="00EA03BE" w:rsidRDefault="00EA03BE" w:rsidP="00AD1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мая 2026 г.</w:t>
      </w:r>
      <w:r w:rsidR="00AD1765" w:rsidRPr="00EA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1765" w:rsidRPr="00EA0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3.25-5/184</w:t>
      </w:r>
      <w:r w:rsidR="00AD1765" w:rsidRPr="00EA03B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1765" w:rsidRPr="00EA03BE" w:rsidRDefault="00AD1765" w:rsidP="00AD17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5F3" w:rsidRDefault="00AD1765" w:rsidP="00DB65F3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EA03BE">
        <w:rPr>
          <w:b/>
          <w:sz w:val="28"/>
          <w:szCs w:val="28"/>
        </w:rPr>
        <w:t xml:space="preserve">О проекте федерального закона № 1208699-8 </w:t>
      </w:r>
      <w:r w:rsidRPr="00EA03BE">
        <w:rPr>
          <w:b/>
          <w:sz w:val="28"/>
          <w:szCs w:val="28"/>
        </w:rPr>
        <w:br/>
        <w:t xml:space="preserve">«О внесении изменений в Федеральный закон </w:t>
      </w:r>
      <w:r w:rsidRPr="00EA03BE">
        <w:rPr>
          <w:b/>
          <w:sz w:val="28"/>
          <w:szCs w:val="28"/>
        </w:rPr>
        <w:br/>
        <w:t xml:space="preserve">«О безопасности объектов топливно-энергетического комплекса» </w:t>
      </w:r>
      <w:r w:rsidRPr="00EA03BE">
        <w:rPr>
          <w:b/>
          <w:sz w:val="28"/>
          <w:szCs w:val="28"/>
        </w:rPr>
        <w:br/>
        <w:t>и отдельные законодательные акты Российской Федерации</w:t>
      </w:r>
      <w:r w:rsidRPr="00AD1765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 </w:t>
      </w:r>
    </w:p>
    <w:p w:rsidR="00AD1765" w:rsidRDefault="00AD1765" w:rsidP="00DB65F3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Pr="00DA555B">
        <w:rPr>
          <w:i/>
          <w:kern w:val="3"/>
          <w:sz w:val="28"/>
          <w:szCs w:val="28"/>
        </w:rPr>
        <w:t>(в части обеспечения безопасности морских нефтегазовых объектов, расположенных в российском секторе Каспийского моря)</w:t>
      </w:r>
    </w:p>
    <w:p w:rsidR="00AD1765" w:rsidRPr="0088472E" w:rsidRDefault="00AD1765" w:rsidP="00AD1765">
      <w:pPr>
        <w:pStyle w:val="text-justif"/>
        <w:shd w:val="clear" w:color="auto" w:fill="FFFFFF"/>
        <w:spacing w:after="0"/>
        <w:jc w:val="center"/>
        <w:textAlignment w:val="baseline"/>
      </w:pPr>
      <w:r>
        <w:rPr>
          <w:spacing w:val="2"/>
          <w:sz w:val="28"/>
          <w:szCs w:val="28"/>
        </w:rPr>
        <w:t xml:space="preserve">внесен </w:t>
      </w:r>
      <w:r w:rsidRPr="00AD1765">
        <w:rPr>
          <w:spacing w:val="2"/>
          <w:sz w:val="28"/>
          <w:szCs w:val="28"/>
        </w:rPr>
        <w:t xml:space="preserve">депутатами Государственной Думы </w:t>
      </w:r>
      <w:r>
        <w:rPr>
          <w:spacing w:val="2"/>
          <w:sz w:val="28"/>
          <w:szCs w:val="28"/>
        </w:rPr>
        <w:br/>
      </w:r>
      <w:proofErr w:type="spellStart"/>
      <w:r w:rsidRPr="00AD1765">
        <w:rPr>
          <w:spacing w:val="2"/>
          <w:sz w:val="28"/>
          <w:szCs w:val="28"/>
        </w:rPr>
        <w:t>Н.Г.Шульгиновым</w:t>
      </w:r>
      <w:proofErr w:type="spellEnd"/>
      <w:r w:rsidRPr="00AD1765">
        <w:rPr>
          <w:spacing w:val="2"/>
          <w:sz w:val="28"/>
          <w:szCs w:val="28"/>
        </w:rPr>
        <w:t xml:space="preserve">, </w:t>
      </w:r>
      <w:proofErr w:type="spellStart"/>
      <w:r w:rsidRPr="00AD1765">
        <w:rPr>
          <w:spacing w:val="2"/>
          <w:sz w:val="28"/>
          <w:szCs w:val="28"/>
        </w:rPr>
        <w:t>Ю.А.Станкевичем</w:t>
      </w:r>
      <w:proofErr w:type="spellEnd"/>
      <w:r w:rsidRPr="00AD1765">
        <w:rPr>
          <w:spacing w:val="2"/>
          <w:sz w:val="28"/>
          <w:szCs w:val="28"/>
        </w:rPr>
        <w:t xml:space="preserve">, </w:t>
      </w:r>
      <w:proofErr w:type="spellStart"/>
      <w:r w:rsidRPr="00AD1765">
        <w:rPr>
          <w:spacing w:val="2"/>
          <w:sz w:val="28"/>
          <w:szCs w:val="28"/>
        </w:rPr>
        <w:t>В.И.Пискаревым</w:t>
      </w:r>
      <w:proofErr w:type="spellEnd"/>
      <w:r w:rsidRPr="00AD1765">
        <w:rPr>
          <w:spacing w:val="2"/>
          <w:sz w:val="28"/>
          <w:szCs w:val="28"/>
        </w:rPr>
        <w:t xml:space="preserve">, </w:t>
      </w:r>
      <w:proofErr w:type="spellStart"/>
      <w:r w:rsidRPr="00AD1765">
        <w:rPr>
          <w:spacing w:val="2"/>
          <w:sz w:val="28"/>
          <w:szCs w:val="28"/>
        </w:rPr>
        <w:t>А.Б.Выборным</w:t>
      </w:r>
      <w:proofErr w:type="spellEnd"/>
      <w:r w:rsidRPr="00AD1765">
        <w:rPr>
          <w:spacing w:val="2"/>
          <w:sz w:val="28"/>
          <w:szCs w:val="28"/>
        </w:rPr>
        <w:t xml:space="preserve">, </w:t>
      </w:r>
      <w:bookmarkStart w:id="0" w:name="_GoBack"/>
      <w:bookmarkEnd w:id="0"/>
      <w:proofErr w:type="spellStart"/>
      <w:r w:rsidRPr="00AD1765">
        <w:rPr>
          <w:spacing w:val="2"/>
          <w:sz w:val="28"/>
          <w:szCs w:val="28"/>
        </w:rPr>
        <w:t>В.С.Селезневым</w:t>
      </w:r>
      <w:proofErr w:type="spellEnd"/>
      <w:r w:rsidRPr="00AD1765">
        <w:rPr>
          <w:spacing w:val="2"/>
          <w:sz w:val="28"/>
          <w:szCs w:val="28"/>
        </w:rPr>
        <w:t xml:space="preserve">, </w:t>
      </w:r>
      <w:proofErr w:type="spellStart"/>
      <w:r w:rsidRPr="00AD1765">
        <w:rPr>
          <w:spacing w:val="2"/>
          <w:sz w:val="28"/>
          <w:szCs w:val="28"/>
        </w:rPr>
        <w:t>В.В.Плякиным</w:t>
      </w:r>
      <w:proofErr w:type="spellEnd"/>
      <w:r w:rsidRPr="0088472E">
        <w:t> </w:t>
      </w:r>
    </w:p>
    <w:p w:rsidR="00AD1765" w:rsidRDefault="00AD1765" w:rsidP="00AD1765">
      <w:pPr>
        <w:tabs>
          <w:tab w:val="left" w:pos="9355"/>
        </w:tabs>
        <w:spacing w:after="0" w:line="360" w:lineRule="auto"/>
        <w:ind w:right="284" w:firstLine="708"/>
        <w:jc w:val="both"/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</w:pPr>
      <w:r w:rsidRPr="008847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указанный проект федерального закона, Коми</w:t>
      </w:r>
      <w:r w:rsidRPr="001F4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тет Государственной Думы по </w:t>
      </w:r>
      <w:r w:rsidRPr="001F41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энергетике </w:t>
      </w:r>
      <w:r w:rsidRPr="001F41E5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AD1765" w:rsidRPr="000911CF" w:rsidRDefault="00AD1765" w:rsidP="00AD1765">
      <w:pPr>
        <w:tabs>
          <w:tab w:val="left" w:pos="9355"/>
        </w:tabs>
        <w:spacing w:after="0" w:line="360" w:lineRule="auto"/>
        <w:ind w:right="284"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AB0CF9" w:rsidRDefault="00AD1765" w:rsidP="00AD1765">
      <w:pPr>
        <w:pStyle w:val="text-justif"/>
        <w:shd w:val="clear" w:color="auto" w:fill="FFFFFF"/>
        <w:tabs>
          <w:tab w:val="left" w:pos="9355"/>
        </w:tabs>
        <w:spacing w:before="0" w:beforeAutospacing="0" w:after="0" w:afterAutospacing="0" w:line="360" w:lineRule="auto"/>
        <w:ind w:right="284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Pr="00480675">
        <w:rPr>
          <w:sz w:val="28"/>
          <w:szCs w:val="28"/>
        </w:rPr>
        <w:t xml:space="preserve">. Рекомендовать Государственной Думе принять в первом чтении </w:t>
      </w:r>
      <w:r w:rsidR="00AB0CF9">
        <w:rPr>
          <w:sz w:val="28"/>
          <w:szCs w:val="28"/>
        </w:rPr>
        <w:t>указанный проект федерального закона.</w:t>
      </w:r>
    </w:p>
    <w:p w:rsidR="00AD1765" w:rsidRPr="000911CF" w:rsidRDefault="00AD1765" w:rsidP="00AD1765">
      <w:pPr>
        <w:pStyle w:val="text-justif"/>
        <w:shd w:val="clear" w:color="auto" w:fill="FFFFFF"/>
        <w:tabs>
          <w:tab w:val="left" w:pos="9355"/>
        </w:tabs>
        <w:spacing w:before="0" w:beforeAutospacing="0" w:after="0" w:afterAutospacing="0" w:line="360" w:lineRule="auto"/>
        <w:ind w:right="284" w:firstLine="709"/>
        <w:jc w:val="both"/>
        <w:textAlignment w:val="baseline"/>
        <w:rPr>
          <w:sz w:val="28"/>
          <w:szCs w:val="28"/>
        </w:rPr>
      </w:pPr>
      <w:r w:rsidRPr="001F41E5">
        <w:rPr>
          <w:sz w:val="28"/>
          <w:szCs w:val="28"/>
        </w:rPr>
        <w:t>2. </w:t>
      </w:r>
      <w:r>
        <w:rPr>
          <w:sz w:val="28"/>
          <w:szCs w:val="28"/>
        </w:rPr>
        <w:t xml:space="preserve">Утвердить заключение на указанный </w:t>
      </w:r>
      <w:r w:rsidR="00D27EC7" w:rsidRPr="00D27EC7">
        <w:rPr>
          <w:sz w:val="28"/>
          <w:szCs w:val="28"/>
        </w:rPr>
        <w:t>проект федерального закона</w:t>
      </w:r>
      <w:r>
        <w:rPr>
          <w:sz w:val="28"/>
          <w:szCs w:val="28"/>
        </w:rPr>
        <w:t xml:space="preserve"> </w:t>
      </w:r>
      <w:r w:rsidRPr="00F058D7">
        <w:rPr>
          <w:i/>
          <w:sz w:val="28"/>
          <w:szCs w:val="28"/>
        </w:rPr>
        <w:t>(прилагается).</w:t>
      </w:r>
    </w:p>
    <w:p w:rsidR="00AD1765" w:rsidRDefault="00AD1765" w:rsidP="00AD1765">
      <w:pPr>
        <w:tabs>
          <w:tab w:val="left" w:pos="9355"/>
        </w:tabs>
        <w:spacing w:after="0" w:line="360" w:lineRule="auto"/>
        <w:ind w:righ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Предложить Совету Государственной Думы включить указанный </w:t>
      </w:r>
      <w:r w:rsidR="00AB0CF9" w:rsidRP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проект поря</w:t>
      </w:r>
      <w:r w:rsid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дка работы Государственной Думы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мая 2026 года для рассмотрения в первом чтении.</w:t>
      </w:r>
    </w:p>
    <w:p w:rsidR="00AD1765" w:rsidRDefault="00AD1765" w:rsidP="00AD1765">
      <w:pPr>
        <w:spacing w:after="0" w:line="36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Предложить Совету Государственной Думы определить докладчиком </w:t>
      </w:r>
      <w:r w:rsidR="00DB6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содокладчиком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указанному </w:t>
      </w:r>
      <w:r w:rsidR="00AB0CF9" w:rsidRP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0CF9" w:rsidRP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6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</w:t>
      </w:r>
      <w:r w:rsidR="00DB65F3" w:rsidRPr="00091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Государственной Думы по энергетике</w:t>
      </w:r>
      <w:r w:rsidR="00DB6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Станкевича Юрия Аркадьевича</w:t>
      </w:r>
      <w:r w:rsidR="00DB65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91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1765" w:rsidRPr="001F41E5" w:rsidRDefault="00845B77" w:rsidP="00AD1765">
      <w:pPr>
        <w:tabs>
          <w:tab w:val="left" w:pos="9000"/>
        </w:tabs>
        <w:spacing w:after="0" w:line="360" w:lineRule="auto"/>
        <w:ind w:right="28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AD1765" w:rsidRPr="001F4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Решение, </w:t>
      </w:r>
      <w:r w:rsidR="00AB0CF9" w:rsidRP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федерального закона</w:t>
      </w:r>
      <w:r w:rsid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1765" w:rsidRPr="001F41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к нему</w:t>
      </w:r>
      <w:r w:rsidR="00AB0CF9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проект решения Совета Государственной Думы</w:t>
      </w:r>
      <w:r w:rsidR="00AD1765" w:rsidRPr="001F4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рассмотрение Совета Государственной Думы.</w:t>
      </w:r>
    </w:p>
    <w:p w:rsidR="00AD1765" w:rsidRPr="001F41E5" w:rsidRDefault="00AD1765" w:rsidP="00AD1765">
      <w:pPr>
        <w:spacing w:after="0" w:line="360" w:lineRule="auto"/>
        <w:ind w:right="283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41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AD1765" w:rsidRPr="001F41E5" w:rsidTr="009204F9">
        <w:tc>
          <w:tcPr>
            <w:tcW w:w="4785" w:type="dxa"/>
          </w:tcPr>
          <w:p w:rsidR="00AD1765" w:rsidRPr="001F41E5" w:rsidRDefault="00AD1765" w:rsidP="009204F9">
            <w:pPr>
              <w:spacing w:after="0" w:line="240" w:lineRule="auto"/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1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</w:t>
            </w:r>
            <w:r w:rsidRPr="001F4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786" w:type="dxa"/>
          </w:tcPr>
          <w:p w:rsidR="00AD1765" w:rsidRPr="001F41E5" w:rsidRDefault="00AD1765" w:rsidP="009204F9">
            <w:pPr>
              <w:spacing w:after="0" w:line="240" w:lineRule="auto"/>
              <w:ind w:right="283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Н.Г.Шульгинов</w:t>
            </w:r>
            <w:proofErr w:type="spellEnd"/>
          </w:p>
        </w:tc>
      </w:tr>
    </w:tbl>
    <w:p w:rsidR="00AD1765" w:rsidRPr="001F41E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5F3" w:rsidRDefault="00DB65F3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5F3" w:rsidRDefault="00DB65F3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5F3" w:rsidRDefault="00DB65F3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65F3" w:rsidRDefault="00DB65F3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F9" w:rsidRDefault="00AB0CF9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F9" w:rsidRDefault="00AB0CF9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F9" w:rsidRDefault="00AB0CF9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F9" w:rsidRDefault="00AB0CF9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CF9" w:rsidRDefault="00AB0CF9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Pr="001F41E5" w:rsidRDefault="00AD1765" w:rsidP="00AD1765">
      <w:pPr>
        <w:spacing w:after="0" w:line="240" w:lineRule="auto"/>
        <w:ind w:right="1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765" w:rsidRPr="000911CF" w:rsidRDefault="00AD1765" w:rsidP="00AD1765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Исп. Никитина Ю.А., 8-495-692-18-11 </w:t>
      </w:r>
    </w:p>
    <w:p w:rsidR="00CB6143" w:rsidRDefault="00CB6143"/>
    <w:sectPr w:rsidR="00CB6143" w:rsidSect="000D6AE0">
      <w:headerReference w:type="default" r:id="rId7"/>
      <w:pgSz w:w="11906" w:h="16838"/>
      <w:pgMar w:top="851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FE2" w:rsidRDefault="00C15FE2">
      <w:pPr>
        <w:spacing w:after="0" w:line="240" w:lineRule="auto"/>
      </w:pPr>
      <w:r>
        <w:separator/>
      </w:r>
    </w:p>
  </w:endnote>
  <w:endnote w:type="continuationSeparator" w:id="0">
    <w:p w:rsidR="00C15FE2" w:rsidRDefault="00C1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FE2" w:rsidRDefault="00C15FE2">
      <w:pPr>
        <w:spacing w:after="0" w:line="240" w:lineRule="auto"/>
      </w:pPr>
      <w:r>
        <w:separator/>
      </w:r>
    </w:p>
  </w:footnote>
  <w:footnote w:type="continuationSeparator" w:id="0">
    <w:p w:rsidR="00C15FE2" w:rsidRDefault="00C15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7137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80675" w:rsidRPr="00480675" w:rsidRDefault="00CB6EC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8067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8067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8067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03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8067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0675" w:rsidRDefault="00C15F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765"/>
    <w:rsid w:val="000C0457"/>
    <w:rsid w:val="00395244"/>
    <w:rsid w:val="007A2BEA"/>
    <w:rsid w:val="00845B77"/>
    <w:rsid w:val="00AB0CF9"/>
    <w:rsid w:val="00AD1765"/>
    <w:rsid w:val="00AF29C3"/>
    <w:rsid w:val="00C15FE2"/>
    <w:rsid w:val="00CB6143"/>
    <w:rsid w:val="00CB6ECF"/>
    <w:rsid w:val="00D13089"/>
    <w:rsid w:val="00D27EC7"/>
    <w:rsid w:val="00DB65F3"/>
    <w:rsid w:val="00EA03BE"/>
    <w:rsid w:val="00EF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justif">
    <w:name w:val="text-justif"/>
    <w:basedOn w:val="a"/>
    <w:rsid w:val="00AD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namecomment">
    <w:name w:val="p_namecomment"/>
    <w:basedOn w:val="a"/>
    <w:rsid w:val="00AD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D1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1765"/>
  </w:style>
  <w:style w:type="paragraph" w:styleId="a5">
    <w:name w:val="Balloon Text"/>
    <w:basedOn w:val="a"/>
    <w:link w:val="a6"/>
    <w:uiPriority w:val="99"/>
    <w:semiHidden/>
    <w:unhideWhenUsed/>
    <w:rsid w:val="00CB6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6EC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7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justif">
    <w:name w:val="text-justif"/>
    <w:basedOn w:val="a"/>
    <w:rsid w:val="00AD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namecomment">
    <w:name w:val="p_namecomment"/>
    <w:basedOn w:val="a"/>
    <w:rsid w:val="00AD1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AD1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1765"/>
  </w:style>
  <w:style w:type="paragraph" w:styleId="a5">
    <w:name w:val="Balloon Text"/>
    <w:basedOn w:val="a"/>
    <w:link w:val="a6"/>
    <w:uiPriority w:val="99"/>
    <w:semiHidden/>
    <w:unhideWhenUsed/>
    <w:rsid w:val="00CB6E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6E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Юлия Александровна</dc:creator>
  <cp:keywords/>
  <dc:description/>
  <cp:lastModifiedBy>ПЕТРОВА Юлия Юрьевна</cp:lastModifiedBy>
  <cp:revision>7</cp:revision>
  <cp:lastPrinted>2026-04-29T10:09:00Z</cp:lastPrinted>
  <dcterms:created xsi:type="dcterms:W3CDTF">2026-04-21T13:58:00Z</dcterms:created>
  <dcterms:modified xsi:type="dcterms:W3CDTF">2026-05-06T13:24:00Z</dcterms:modified>
</cp:coreProperties>
</file>