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4C" w:rsidRDefault="000F724C" w:rsidP="003E522E">
      <w:pPr>
        <w:ind w:firstLine="0"/>
        <w:jc w:val="center"/>
        <w:rPr>
          <w:sz w:val="26"/>
          <w:szCs w:val="26"/>
        </w:rPr>
      </w:pPr>
    </w:p>
    <w:p w:rsidR="00E21547" w:rsidRDefault="00E21547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3E522E" w:rsidRDefault="003E522E" w:rsidP="003E522E">
      <w:pPr>
        <w:ind w:firstLine="0"/>
        <w:jc w:val="center"/>
        <w:rPr>
          <w:sz w:val="26"/>
          <w:szCs w:val="26"/>
        </w:rPr>
      </w:pPr>
    </w:p>
    <w:p w:rsidR="000F724C" w:rsidRDefault="000F724C" w:rsidP="003E522E">
      <w:pPr>
        <w:ind w:firstLine="0"/>
        <w:jc w:val="center"/>
        <w:rPr>
          <w:sz w:val="26"/>
          <w:szCs w:val="26"/>
        </w:rPr>
      </w:pPr>
    </w:p>
    <w:p w:rsidR="00E21547" w:rsidRDefault="00E21547" w:rsidP="003E522E">
      <w:pPr>
        <w:ind w:firstLine="0"/>
        <w:jc w:val="center"/>
        <w:rPr>
          <w:sz w:val="26"/>
          <w:szCs w:val="26"/>
        </w:rPr>
      </w:pPr>
    </w:p>
    <w:p w:rsidR="00E21547" w:rsidRDefault="00E21547" w:rsidP="003E522E">
      <w:pPr>
        <w:ind w:firstLine="0"/>
        <w:jc w:val="center"/>
        <w:rPr>
          <w:sz w:val="26"/>
          <w:szCs w:val="26"/>
        </w:rPr>
      </w:pPr>
    </w:p>
    <w:p w:rsidR="003E522E" w:rsidRPr="00685E5C" w:rsidRDefault="003E522E" w:rsidP="003E522E">
      <w:pPr>
        <w:ind w:firstLine="0"/>
        <w:jc w:val="center"/>
        <w:rPr>
          <w:b/>
        </w:rPr>
      </w:pPr>
    </w:p>
    <w:p w:rsidR="00E60732" w:rsidRPr="000A7D07" w:rsidRDefault="003E522E" w:rsidP="00E60732">
      <w:pPr>
        <w:jc w:val="center"/>
        <w:rPr>
          <w:b/>
          <w:bCs/>
          <w:color w:val="000000"/>
          <w:szCs w:val="28"/>
        </w:rPr>
      </w:pPr>
      <w:r w:rsidRPr="00D462E0">
        <w:rPr>
          <w:b/>
        </w:rPr>
        <w:t xml:space="preserve">О проекте </w:t>
      </w:r>
      <w:r w:rsidRPr="00D462E0">
        <w:rPr>
          <w:b/>
          <w:szCs w:val="28"/>
        </w:rPr>
        <w:t>федерального закона</w:t>
      </w:r>
      <w:r>
        <w:rPr>
          <w:b/>
          <w:szCs w:val="28"/>
        </w:rPr>
        <w:t xml:space="preserve"> </w:t>
      </w:r>
      <w:r w:rsidR="00786686" w:rsidRPr="00786686">
        <w:rPr>
          <w:b/>
          <w:szCs w:val="28"/>
        </w:rPr>
        <w:t xml:space="preserve">№ </w:t>
      </w:r>
      <w:bookmarkStart w:id="0" w:name="_GoBack"/>
      <w:bookmarkEnd w:id="0"/>
      <w:r w:rsidR="00E60732" w:rsidRPr="00EB5113">
        <w:rPr>
          <w:b/>
          <w:bCs/>
          <w:color w:val="000000"/>
          <w:szCs w:val="28"/>
        </w:rPr>
        <w:t xml:space="preserve"> </w:t>
      </w:r>
      <w:r w:rsidR="00E60732" w:rsidRPr="000A7D07">
        <w:rPr>
          <w:b/>
          <w:bCs/>
          <w:color w:val="000000"/>
          <w:szCs w:val="28"/>
        </w:rPr>
        <w:t xml:space="preserve">1208563-8 </w:t>
      </w:r>
    </w:p>
    <w:p w:rsidR="00E60732" w:rsidRDefault="00E60732" w:rsidP="00E60732">
      <w:pPr>
        <w:jc w:val="center"/>
        <w:rPr>
          <w:b/>
          <w:bCs/>
          <w:color w:val="000000"/>
          <w:szCs w:val="28"/>
        </w:rPr>
      </w:pPr>
      <w:r w:rsidRPr="000A7D07">
        <w:rPr>
          <w:b/>
          <w:bCs/>
          <w:color w:val="000000"/>
          <w:szCs w:val="28"/>
        </w:rPr>
        <w:t>«О внесении изменений в статью 217 части первой Гражданского кодекса Российской Федерации»</w:t>
      </w:r>
    </w:p>
    <w:p w:rsidR="00E60732" w:rsidRPr="000A7D07" w:rsidRDefault="00E60732" w:rsidP="00E60732">
      <w:pPr>
        <w:ind w:firstLine="0"/>
        <w:jc w:val="center"/>
        <w:rPr>
          <w:bCs/>
          <w:color w:val="000000"/>
          <w:szCs w:val="28"/>
        </w:rPr>
      </w:pPr>
      <w:r w:rsidRPr="000A7D07">
        <w:rPr>
          <w:bCs/>
          <w:color w:val="000000"/>
          <w:szCs w:val="28"/>
        </w:rPr>
        <w:t xml:space="preserve">(о сроках исковой давности при приватизации) </w:t>
      </w:r>
    </w:p>
    <w:p w:rsidR="00E60732" w:rsidRPr="002E0E5A" w:rsidRDefault="00E60732" w:rsidP="00E60732">
      <w:pPr>
        <w:ind w:firstLine="0"/>
        <w:jc w:val="center"/>
        <w:rPr>
          <w:szCs w:val="28"/>
        </w:rPr>
      </w:pPr>
      <w:proofErr w:type="gramStart"/>
      <w:r w:rsidRPr="002E0E5A">
        <w:rPr>
          <w:szCs w:val="28"/>
        </w:rPr>
        <w:t>внесенном</w:t>
      </w:r>
      <w:proofErr w:type="gramEnd"/>
      <w:r w:rsidRPr="002E0E5A">
        <w:rPr>
          <w:szCs w:val="28"/>
        </w:rPr>
        <w:t xml:space="preserve"> </w:t>
      </w:r>
      <w:r>
        <w:rPr>
          <w:szCs w:val="28"/>
        </w:rPr>
        <w:t xml:space="preserve">Правительством Российской Федерации </w:t>
      </w:r>
    </w:p>
    <w:p w:rsidR="003E522E" w:rsidRPr="00786686" w:rsidRDefault="003E522E" w:rsidP="00E32ACE">
      <w:pPr>
        <w:jc w:val="center"/>
        <w:rPr>
          <w:szCs w:val="28"/>
        </w:rPr>
      </w:pPr>
    </w:p>
    <w:p w:rsidR="00786686" w:rsidRDefault="00786686" w:rsidP="00786686">
      <w:pPr>
        <w:jc w:val="center"/>
      </w:pPr>
    </w:p>
    <w:p w:rsidR="003E522E" w:rsidRPr="00D462E0" w:rsidRDefault="003E522E" w:rsidP="003E522E">
      <w:pPr>
        <w:rPr>
          <w:b/>
          <w:spacing w:val="58"/>
        </w:rPr>
      </w:pPr>
      <w:r w:rsidRPr="00D462E0">
        <w:t xml:space="preserve">Рассмотрев </w:t>
      </w:r>
      <w:r>
        <w:t xml:space="preserve">указанный проект </w:t>
      </w:r>
      <w:r w:rsidRPr="00D462E0">
        <w:t>федерального закона</w:t>
      </w:r>
      <w:r w:rsidRPr="00D462E0">
        <w:rPr>
          <w:bCs/>
        </w:rPr>
        <w:t xml:space="preserve">, </w:t>
      </w:r>
      <w:r w:rsidRPr="00D462E0">
        <w:t xml:space="preserve">Комитет Государственной Думы </w:t>
      </w:r>
      <w:r>
        <w:t xml:space="preserve">по </w:t>
      </w:r>
      <w:r>
        <w:rPr>
          <w:color w:val="000000"/>
        </w:rPr>
        <w:t>государственному строительству и законодательству</w:t>
      </w:r>
      <w:r w:rsidRPr="00D462E0">
        <w:rPr>
          <w:b/>
          <w:spacing w:val="58"/>
        </w:rPr>
        <w:t xml:space="preserve"> решил:</w:t>
      </w:r>
    </w:p>
    <w:p w:rsidR="003E522E" w:rsidRPr="00D462E0" w:rsidRDefault="003E522E" w:rsidP="003E522E">
      <w:pPr>
        <w:rPr>
          <w:b/>
          <w:spacing w:val="58"/>
        </w:rPr>
      </w:pPr>
    </w:p>
    <w:p w:rsidR="003E522E" w:rsidRPr="00D462E0" w:rsidRDefault="003E522E" w:rsidP="003E522E">
      <w:pPr>
        <w:rPr>
          <w:b/>
          <w:spacing w:val="58"/>
        </w:rPr>
      </w:pPr>
      <w:r w:rsidRPr="00D462E0">
        <w:t xml:space="preserve">1. Утвердить заключение Комитета Государственной Думы </w:t>
      </w:r>
      <w:r>
        <w:t xml:space="preserve">по </w:t>
      </w:r>
      <w:r>
        <w:rPr>
          <w:color w:val="000000"/>
        </w:rPr>
        <w:t>государственному строительству и законодательству</w:t>
      </w:r>
      <w:r w:rsidRPr="00D462E0">
        <w:t xml:space="preserve"> на вышеназванный законопроект.</w:t>
      </w:r>
    </w:p>
    <w:p w:rsidR="003E522E" w:rsidRPr="00D462E0" w:rsidRDefault="003E522E" w:rsidP="003E522E">
      <w:r w:rsidRPr="00D462E0">
        <w:t xml:space="preserve">2. Рекомендовать Государственной Думе </w:t>
      </w:r>
      <w:r>
        <w:t xml:space="preserve">принять  </w:t>
      </w:r>
      <w:r w:rsidRPr="00D462E0">
        <w:t>указанный законопроект</w:t>
      </w:r>
      <w:r>
        <w:t xml:space="preserve"> в 1 чтении</w:t>
      </w:r>
      <w:r w:rsidRPr="00D462E0">
        <w:t>.</w:t>
      </w:r>
    </w:p>
    <w:p w:rsidR="003E522E" w:rsidRPr="00D462E0" w:rsidRDefault="003E522E" w:rsidP="003E522E">
      <w:r w:rsidRPr="00D462E0">
        <w:t xml:space="preserve">3. </w:t>
      </w:r>
      <w:r w:rsidR="005A6228">
        <w:t>Определить</w:t>
      </w:r>
      <w:r w:rsidRPr="00D462E0">
        <w:t xml:space="preserve"> </w:t>
      </w:r>
      <w:r w:rsidR="0062265D" w:rsidRPr="002C64E8">
        <w:t xml:space="preserve">докладчиком </w:t>
      </w:r>
      <w:r w:rsidR="0062265D">
        <w:t xml:space="preserve">по указанному законопроекту </w:t>
      </w:r>
      <w:r w:rsidR="00E60732">
        <w:t xml:space="preserve">заместителя Министра экономического развития Российской Федерации </w:t>
      </w:r>
      <w:proofErr w:type="spellStart"/>
      <w:r w:rsidR="00B4272C">
        <w:t>А.И.Херсонцева</w:t>
      </w:r>
      <w:proofErr w:type="spellEnd"/>
      <w:r w:rsidR="0062265D">
        <w:t xml:space="preserve">, </w:t>
      </w:r>
      <w:r w:rsidR="0062265D" w:rsidRPr="002C64E8">
        <w:t xml:space="preserve"> содокладчиком </w:t>
      </w:r>
      <w:r w:rsidR="0062265D">
        <w:t xml:space="preserve">- </w:t>
      </w:r>
      <w:r w:rsidR="00E60732" w:rsidRPr="001F5288">
        <w:t>председателя Комитета Государственной Думы по государственному строительству и законодательству П.В. Крашенинникова</w:t>
      </w:r>
      <w:r w:rsidRPr="007075C5">
        <w:t>.</w:t>
      </w:r>
    </w:p>
    <w:p w:rsidR="003E522E" w:rsidRPr="00D462E0" w:rsidRDefault="003E522E" w:rsidP="003E522E">
      <w:r w:rsidRPr="00D462E0">
        <w:t>4. Направить настоящее Решение с текстом законопроекта и сопроводительными документами в Совет Государственной Думы для включения законопроекта в повестку дня пленарного заседания Государственной Думы.</w:t>
      </w:r>
    </w:p>
    <w:p w:rsidR="003E522E" w:rsidRPr="00467316" w:rsidRDefault="003E522E" w:rsidP="003E522E">
      <w:pPr>
        <w:ind w:firstLine="0"/>
      </w:pPr>
    </w:p>
    <w:p w:rsidR="003E522E" w:rsidRPr="00467316" w:rsidRDefault="003E522E" w:rsidP="003E522E">
      <w:pPr>
        <w:ind w:firstLine="0"/>
      </w:pPr>
    </w:p>
    <w:p w:rsidR="003E522E" w:rsidRPr="00467316" w:rsidRDefault="003E522E" w:rsidP="003E522E">
      <w:pPr>
        <w:ind w:firstLine="0"/>
      </w:pPr>
    </w:p>
    <w:p w:rsidR="003E522E" w:rsidRPr="00467316" w:rsidRDefault="003E522E" w:rsidP="003E522E">
      <w:pPr>
        <w:ind w:firstLine="0"/>
      </w:pPr>
    </w:p>
    <w:p w:rsidR="003E522E" w:rsidRPr="00D462E0" w:rsidRDefault="003E522E" w:rsidP="003E522E">
      <w:pPr>
        <w:ind w:firstLine="0"/>
        <w:rPr>
          <w:b/>
          <w:spacing w:val="58"/>
        </w:rPr>
      </w:pPr>
      <w:r w:rsidRPr="00D462E0">
        <w:t xml:space="preserve">Председатель Комитета                                                               </w:t>
      </w:r>
      <w:proofErr w:type="spellStart"/>
      <w:r w:rsidRPr="00D462E0">
        <w:t>П.В.Крашенинников</w:t>
      </w:r>
      <w:proofErr w:type="spellEnd"/>
    </w:p>
    <w:p w:rsidR="00FE4119" w:rsidRDefault="00FE4119"/>
    <w:sectPr w:rsidR="00FE4119" w:rsidSect="00D462E0">
      <w:pgSz w:w="11907" w:h="16840"/>
      <w:pgMar w:top="567" w:right="851" w:bottom="851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946"/>
    <w:rsid w:val="00036D30"/>
    <w:rsid w:val="000F724C"/>
    <w:rsid w:val="00235946"/>
    <w:rsid w:val="003E522E"/>
    <w:rsid w:val="0047793E"/>
    <w:rsid w:val="00575B34"/>
    <w:rsid w:val="005A6228"/>
    <w:rsid w:val="005B78B4"/>
    <w:rsid w:val="005F3158"/>
    <w:rsid w:val="0062265D"/>
    <w:rsid w:val="006B416A"/>
    <w:rsid w:val="006B5C42"/>
    <w:rsid w:val="006C4520"/>
    <w:rsid w:val="00707E3C"/>
    <w:rsid w:val="00786686"/>
    <w:rsid w:val="0079567A"/>
    <w:rsid w:val="00B4272C"/>
    <w:rsid w:val="00C97D74"/>
    <w:rsid w:val="00D43014"/>
    <w:rsid w:val="00E21547"/>
    <w:rsid w:val="00E32ACE"/>
    <w:rsid w:val="00E60732"/>
    <w:rsid w:val="00ED5B50"/>
    <w:rsid w:val="00F14C3A"/>
    <w:rsid w:val="00FE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2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2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ДЁМКИНА Алеся Вячеславовна</dc:creator>
  <cp:lastModifiedBy>DemkinaAV</cp:lastModifiedBy>
  <cp:revision>6</cp:revision>
  <cp:lastPrinted>2026-04-30T10:02:00Z</cp:lastPrinted>
  <dcterms:created xsi:type="dcterms:W3CDTF">2026-04-30T09:42:00Z</dcterms:created>
  <dcterms:modified xsi:type="dcterms:W3CDTF">2026-04-30T10:22:00Z</dcterms:modified>
</cp:coreProperties>
</file>