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P="00B33568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>
        <w:rPr>
          <w:rFonts w:ascii="Times New Roman" w:hAnsi="Times New Roman"/>
          <w:sz w:val="30"/>
          <w:szCs w:val="30"/>
        </w:rPr>
        <w:t>О внесении изменений</w:t>
      </w:r>
      <w:r w:rsidRPr="00317F35" w:rsidR="00D179AD">
        <w:rPr>
          <w:rFonts w:ascii="Times New Roman" w:hAnsi="Times New Roman"/>
          <w:sz w:val="30"/>
          <w:szCs w:val="30"/>
        </w:rPr>
        <w:t xml:space="preserve"> в статью 217 части первой </w:t>
      </w:r>
      <w:r w:rsidR="00601F88">
        <w:rPr>
          <w:rFonts w:ascii="Times New Roman" w:hAnsi="Times New Roman"/>
          <w:sz w:val="30"/>
          <w:szCs w:val="30"/>
        </w:rPr>
        <w:br/>
      </w:r>
      <w:r w:rsidRPr="00317F35" w:rsidR="00D179AD">
        <w:rPr>
          <w:rFonts w:ascii="Times New Roman" w:hAnsi="Times New Roman"/>
          <w:sz w:val="30"/>
          <w:szCs w:val="30"/>
        </w:rPr>
        <w:t>Гражданск</w:t>
      </w:r>
      <w:r w:rsidR="00B33568">
        <w:rPr>
          <w:rFonts w:ascii="Times New Roman" w:hAnsi="Times New Roman"/>
          <w:sz w:val="30"/>
          <w:szCs w:val="30"/>
        </w:rPr>
        <w:t>ого кодекса Российской Федерации</w:t>
      </w:r>
      <w:r w:rsidR="009A2DBC">
        <w:rPr>
          <w:rFonts w:ascii="Times New Roman" w:hAnsi="Times New Roman"/>
          <w:sz w:val="30"/>
          <w:szCs w:val="30"/>
        </w:rPr>
        <w:t xml:space="preserve"> </w:t>
      </w:r>
    </w:p>
    <w:permEnd w:id="1"/>
    <w:p w:rsidR="00D85491" w:rsidRPr="00317F35" w:rsidP="00601F88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</w:p>
    <w:p w:rsidR="00D349DA" w:rsidP="00601F88">
      <w:pPr>
        <w:autoSpaceDE w:val="0"/>
        <w:autoSpaceDN w:val="0"/>
        <w:adjustRightInd w:val="0"/>
        <w:spacing w:line="240" w:lineRule="atLeast"/>
        <w:ind w:firstLine="709"/>
        <w:jc w:val="left"/>
        <w:rPr>
          <w:b/>
          <w:sz w:val="30"/>
          <w:szCs w:val="30"/>
        </w:rPr>
      </w:pPr>
      <w:permStart w:id="2" w:edGrp="everyone"/>
    </w:p>
    <w:p w:rsidR="00B33568" w:rsidRPr="00351FF4" w:rsidP="00601F88">
      <w:pPr>
        <w:autoSpaceDE w:val="0"/>
        <w:autoSpaceDN w:val="0"/>
        <w:adjustRightInd w:val="0"/>
        <w:spacing w:line="480" w:lineRule="auto"/>
        <w:ind w:firstLine="709"/>
        <w:jc w:val="left"/>
        <w:rPr>
          <w:b/>
          <w:sz w:val="30"/>
          <w:szCs w:val="30"/>
        </w:rPr>
      </w:pPr>
      <w:r w:rsidRPr="00351FF4">
        <w:rPr>
          <w:b/>
          <w:sz w:val="30"/>
          <w:szCs w:val="30"/>
        </w:rPr>
        <w:t>Статья 1</w:t>
      </w:r>
    </w:p>
    <w:p w:rsidR="00B33568" w:rsidP="00601F88">
      <w:pPr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351FF4">
        <w:rPr>
          <w:sz w:val="30"/>
          <w:szCs w:val="30"/>
        </w:rPr>
        <w:t xml:space="preserve">Внести в статью 217 части первой Гражданского кодекса Российской Федерации (Собрание законодательства Российской Федерации, 1994, </w:t>
      </w:r>
      <w:r>
        <w:rPr>
          <w:sz w:val="30"/>
          <w:szCs w:val="30"/>
        </w:rPr>
        <w:br/>
      </w:r>
      <w:r w:rsidRPr="00351FF4">
        <w:rPr>
          <w:sz w:val="30"/>
          <w:szCs w:val="30"/>
        </w:rPr>
        <w:t xml:space="preserve">№ 32, ст. 3301) </w:t>
      </w:r>
      <w:r w:rsidR="00932EC0">
        <w:rPr>
          <w:sz w:val="30"/>
          <w:szCs w:val="30"/>
        </w:rPr>
        <w:t>следующие изменения</w:t>
      </w:r>
      <w:r w:rsidRPr="00351FF4">
        <w:rPr>
          <w:sz w:val="30"/>
          <w:szCs w:val="30"/>
        </w:rPr>
        <w:t>:</w:t>
      </w:r>
    </w:p>
    <w:p w:rsidR="00932EC0" w:rsidP="00601F88">
      <w:pPr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1) в абзаце первом слово</w:t>
      </w:r>
      <w:bookmarkStart w:id="3" w:name="_GoBack"/>
      <w:bookmarkEnd w:id="3"/>
      <w:r w:rsidR="000B41E9">
        <w:rPr>
          <w:sz w:val="30"/>
          <w:szCs w:val="30"/>
        </w:rPr>
        <w:t xml:space="preserve"> </w:t>
      </w:r>
      <w:r w:rsidR="000B41E9">
        <w:rPr>
          <w:bCs/>
          <w:sz w:val="30"/>
          <w:szCs w:val="30"/>
        </w:rPr>
        <w:t>"</w:t>
      </w:r>
      <w:r w:rsidR="000B41E9">
        <w:rPr>
          <w:sz w:val="30"/>
          <w:szCs w:val="30"/>
        </w:rPr>
        <w:t>Имущество</w:t>
      </w:r>
      <w:r w:rsidR="000B41E9">
        <w:rPr>
          <w:bCs/>
          <w:sz w:val="30"/>
          <w:szCs w:val="30"/>
        </w:rPr>
        <w:t>"</w:t>
      </w:r>
      <w:r w:rsidR="000B41E9">
        <w:rPr>
          <w:sz w:val="30"/>
          <w:szCs w:val="30"/>
        </w:rPr>
        <w:t xml:space="preserve"> заменить словами </w:t>
      </w:r>
      <w:r w:rsidR="000B41E9">
        <w:rPr>
          <w:bCs/>
          <w:sz w:val="30"/>
          <w:szCs w:val="30"/>
        </w:rPr>
        <w:t>"</w:t>
      </w:r>
      <w:r w:rsidR="000B41E9">
        <w:rPr>
          <w:sz w:val="30"/>
          <w:szCs w:val="30"/>
        </w:rPr>
        <w:t>1. Имущество</w:t>
      </w:r>
      <w:r w:rsidR="000B41E9">
        <w:rPr>
          <w:bCs/>
          <w:sz w:val="30"/>
          <w:szCs w:val="30"/>
        </w:rPr>
        <w:t>"</w:t>
      </w:r>
      <w:r w:rsidR="000B41E9">
        <w:rPr>
          <w:sz w:val="30"/>
          <w:szCs w:val="30"/>
        </w:rPr>
        <w:t>;</w:t>
      </w:r>
    </w:p>
    <w:p w:rsidR="00932EC0" w:rsidP="00601F88">
      <w:pPr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2) дополнить </w:t>
      </w:r>
      <w:r>
        <w:rPr>
          <w:sz w:val="30"/>
          <w:szCs w:val="30"/>
        </w:rPr>
        <w:t>пунктом 2 следующего содержания:</w:t>
      </w:r>
    </w:p>
    <w:p w:rsidR="00B33568" w:rsidRPr="00932EC0" w:rsidP="00932EC0">
      <w:pPr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>
        <w:rPr>
          <w:bCs/>
          <w:sz w:val="30"/>
          <w:szCs w:val="30"/>
        </w:rPr>
        <w:t>"2. </w:t>
      </w:r>
      <w:r w:rsidRPr="00351FF4" w:rsidR="00D179AD">
        <w:rPr>
          <w:bCs/>
          <w:sz w:val="30"/>
          <w:szCs w:val="30"/>
        </w:rPr>
        <w:t>В случае применения гражданско-правовых последствий нарушения требований законодательства при приватизации государственного и муниципального имущества подлежат применению установленные настоящим Кодексом сроки исковой дав</w:t>
      </w:r>
      <w:r w:rsidR="00D179AD">
        <w:rPr>
          <w:bCs/>
          <w:sz w:val="30"/>
          <w:szCs w:val="30"/>
        </w:rPr>
        <w:t xml:space="preserve">ности и правила </w:t>
      </w:r>
      <w:r>
        <w:rPr>
          <w:bCs/>
          <w:sz w:val="30"/>
          <w:szCs w:val="30"/>
        </w:rPr>
        <w:br/>
      </w:r>
      <w:r w:rsidR="00D179AD">
        <w:rPr>
          <w:bCs/>
          <w:sz w:val="30"/>
          <w:szCs w:val="30"/>
        </w:rPr>
        <w:t xml:space="preserve">их исчисления. </w:t>
      </w:r>
      <w:r w:rsidRPr="00351FF4" w:rsidR="00D179AD">
        <w:rPr>
          <w:bCs/>
          <w:sz w:val="30"/>
          <w:szCs w:val="30"/>
        </w:rPr>
        <w:t xml:space="preserve">При этом срок исковой давности по искам об истребовании имущества, выбывшего из владения Российской Федерации, субъектов </w:t>
      </w:r>
      <w:r w:rsidRPr="00351FF4" w:rsidR="00D179AD">
        <w:rPr>
          <w:bCs/>
          <w:sz w:val="30"/>
          <w:szCs w:val="30"/>
        </w:rPr>
        <w:t>Российской Федерации и муниципальных образований в результате его приватизации, а также по искам о применении иных гражданско-правовых последствий нарушения требований законодательства о приватизации государственного и муниципального имущества во всяком случае не может превышать десять лет со дня нарушения права.</w:t>
      </w:r>
    </w:p>
    <w:p w:rsidR="00B33568" w:rsidRPr="00351FF4" w:rsidP="00601F88">
      <w:pPr>
        <w:spacing w:line="480" w:lineRule="auto"/>
        <w:ind w:firstLine="709"/>
        <w:rPr>
          <w:bCs/>
          <w:sz w:val="30"/>
          <w:szCs w:val="30"/>
        </w:rPr>
      </w:pPr>
      <w:r w:rsidRPr="00351FF4">
        <w:rPr>
          <w:bCs/>
          <w:sz w:val="30"/>
          <w:szCs w:val="30"/>
        </w:rPr>
        <w:t>Суд отказывает в удовлетворении требования</w:t>
      </w:r>
      <w:r w:rsidRPr="00351FF4">
        <w:rPr>
          <w:bCs/>
          <w:sz w:val="30"/>
          <w:szCs w:val="30"/>
        </w:rPr>
        <w:t xml:space="preserve"> Российской Федерации, субъектов Российской Федерации и муниципальных образований </w:t>
      </w:r>
      <w:r>
        <w:rPr>
          <w:bCs/>
          <w:sz w:val="30"/>
          <w:szCs w:val="30"/>
        </w:rPr>
        <w:br/>
      </w:r>
      <w:r w:rsidRPr="00351FF4">
        <w:rPr>
          <w:bCs/>
          <w:sz w:val="30"/>
          <w:szCs w:val="30"/>
        </w:rPr>
        <w:t>об истребовании приватизированного имущества, если после выбытия имущества из владения Российской Федерации, субъектов Российской Федерации и муниципальных образований истек</w:t>
      </w:r>
      <w:r w:rsidRPr="00351FF4">
        <w:rPr>
          <w:bCs/>
          <w:sz w:val="30"/>
          <w:szCs w:val="30"/>
        </w:rPr>
        <w:t>ло десять лет со дня нарушения права.</w:t>
      </w:r>
      <w:r w:rsidR="00601F88">
        <w:rPr>
          <w:bCs/>
          <w:sz w:val="30"/>
          <w:szCs w:val="30"/>
        </w:rPr>
        <w:t>"</w:t>
      </w:r>
      <w:r w:rsidRPr="00351FF4">
        <w:rPr>
          <w:bCs/>
          <w:sz w:val="30"/>
          <w:szCs w:val="30"/>
        </w:rPr>
        <w:t>.</w:t>
      </w:r>
    </w:p>
    <w:p w:rsidR="00B33568" w:rsidRPr="00351FF4" w:rsidP="00601F88">
      <w:pPr>
        <w:spacing w:line="480" w:lineRule="auto"/>
        <w:ind w:firstLine="709"/>
        <w:rPr>
          <w:b/>
          <w:sz w:val="30"/>
          <w:szCs w:val="30"/>
        </w:rPr>
      </w:pPr>
      <w:r w:rsidRPr="00351FF4">
        <w:rPr>
          <w:b/>
          <w:sz w:val="30"/>
          <w:szCs w:val="30"/>
        </w:rPr>
        <w:t xml:space="preserve">Статья 2 </w:t>
      </w:r>
    </w:p>
    <w:p w:rsidR="00B33568" w:rsidRPr="00351FF4" w:rsidP="00601F88">
      <w:pPr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1. </w:t>
      </w:r>
      <w:r w:rsidRPr="00351FF4">
        <w:rPr>
          <w:sz w:val="30"/>
          <w:szCs w:val="30"/>
        </w:rPr>
        <w:t xml:space="preserve">Настоящий Федеральный закон вступает в силу со дня </w:t>
      </w:r>
      <w:r>
        <w:rPr>
          <w:sz w:val="30"/>
          <w:szCs w:val="30"/>
        </w:rPr>
        <w:br/>
      </w:r>
      <w:r w:rsidRPr="00351FF4">
        <w:rPr>
          <w:sz w:val="30"/>
          <w:szCs w:val="30"/>
        </w:rPr>
        <w:t>его официального опубликования.</w:t>
      </w:r>
    </w:p>
    <w:p w:rsidR="00B33568" w:rsidRPr="00351FF4" w:rsidP="00932EC0">
      <w:pPr>
        <w:spacing w:line="480" w:lineRule="auto"/>
        <w:ind w:firstLine="709"/>
        <w:rPr>
          <w:bCs/>
          <w:sz w:val="30"/>
          <w:szCs w:val="30"/>
        </w:rPr>
      </w:pPr>
      <w:r w:rsidRPr="00351FF4">
        <w:rPr>
          <w:bCs/>
          <w:sz w:val="30"/>
          <w:szCs w:val="30"/>
        </w:rPr>
        <w:t>2.</w:t>
      </w:r>
      <w:r w:rsidR="00601F88">
        <w:rPr>
          <w:sz w:val="30"/>
          <w:szCs w:val="30"/>
        </w:rPr>
        <w:t> </w:t>
      </w:r>
      <w:r w:rsidRPr="00351FF4">
        <w:rPr>
          <w:bCs/>
          <w:sz w:val="30"/>
          <w:szCs w:val="30"/>
        </w:rPr>
        <w:t xml:space="preserve">Правила, установленные </w:t>
      </w:r>
      <w:r w:rsidR="00932EC0">
        <w:rPr>
          <w:bCs/>
          <w:sz w:val="30"/>
          <w:szCs w:val="30"/>
        </w:rPr>
        <w:t>пунктом 2 статьи 217 Гражданского кодекса Российской Федерации</w:t>
      </w:r>
      <w:r w:rsidRPr="00351FF4">
        <w:rPr>
          <w:bCs/>
          <w:sz w:val="30"/>
          <w:szCs w:val="30"/>
        </w:rPr>
        <w:t>, применяются:</w:t>
      </w:r>
    </w:p>
    <w:p w:rsidR="00B33568" w:rsidRPr="00351FF4" w:rsidP="00601F88">
      <w:pPr>
        <w:spacing w:line="480" w:lineRule="auto"/>
        <w:ind w:firstLine="709"/>
        <w:rPr>
          <w:bCs/>
          <w:sz w:val="30"/>
          <w:szCs w:val="30"/>
        </w:rPr>
      </w:pPr>
      <w:r w:rsidRPr="00351FF4">
        <w:rPr>
          <w:bCs/>
          <w:sz w:val="30"/>
          <w:szCs w:val="30"/>
        </w:rPr>
        <w:t>1)</w:t>
      </w:r>
      <w:r w:rsidR="00601F88">
        <w:rPr>
          <w:sz w:val="30"/>
          <w:szCs w:val="30"/>
        </w:rPr>
        <w:t> </w:t>
      </w:r>
      <w:r w:rsidRPr="00351FF4">
        <w:rPr>
          <w:bCs/>
          <w:sz w:val="30"/>
          <w:szCs w:val="30"/>
        </w:rPr>
        <w:t xml:space="preserve">к </w:t>
      </w:r>
      <w:r w:rsidRPr="00351FF4">
        <w:rPr>
          <w:bCs/>
          <w:sz w:val="30"/>
          <w:szCs w:val="30"/>
        </w:rPr>
        <w:t>требованиям, сроки предъявления которых возникли со дня вступления в силу настоящего Федерального закона;</w:t>
      </w:r>
    </w:p>
    <w:p w:rsidR="00D85491" w:rsidRPr="00542857" w:rsidP="00601F88">
      <w:pPr>
        <w:spacing w:line="480" w:lineRule="auto"/>
        <w:ind w:firstLine="709"/>
        <w:rPr>
          <w:sz w:val="30"/>
          <w:szCs w:val="30"/>
          <w:lang w:val="en-US"/>
        </w:rPr>
      </w:pPr>
      <w:r w:rsidRPr="00351FF4">
        <w:rPr>
          <w:bCs/>
          <w:sz w:val="30"/>
          <w:szCs w:val="30"/>
        </w:rPr>
        <w:t>2)</w:t>
      </w:r>
      <w:r w:rsidR="00601F88">
        <w:rPr>
          <w:sz w:val="30"/>
          <w:szCs w:val="30"/>
        </w:rPr>
        <w:t> </w:t>
      </w:r>
      <w:r w:rsidRPr="00351FF4">
        <w:rPr>
          <w:bCs/>
          <w:sz w:val="30"/>
          <w:szCs w:val="30"/>
        </w:rPr>
        <w:t xml:space="preserve">к требованиям, </w:t>
      </w:r>
      <w:r w:rsidRPr="00351FF4">
        <w:rPr>
          <w:bCs/>
          <w:sz w:val="30"/>
          <w:szCs w:val="30"/>
        </w:rPr>
        <w:t>сроки</w:t>
      </w:r>
      <w:r w:rsidRPr="00351FF4">
        <w:rPr>
          <w:bCs/>
          <w:sz w:val="30"/>
          <w:szCs w:val="30"/>
        </w:rPr>
        <w:t xml:space="preserve"> предъявления которых возникли до дня </w:t>
      </w:r>
      <w:r w:rsidRPr="00351FF4">
        <w:rPr>
          <w:bCs/>
          <w:sz w:val="30"/>
          <w:szCs w:val="30"/>
        </w:rPr>
        <w:br/>
        <w:t>вступления в силу настоящего Федерального закона, если судебные решения по этим требован</w:t>
      </w:r>
      <w:r>
        <w:rPr>
          <w:bCs/>
          <w:sz w:val="30"/>
          <w:szCs w:val="30"/>
        </w:rPr>
        <w:t>иям не вступили в законную силу.</w:t>
      </w:r>
      <w:r w:rsidR="0079328D">
        <w:rPr>
          <w:sz w:val="30"/>
          <w:szCs w:val="30"/>
        </w:rPr>
        <w:t xml:space="preserve"> </w:t>
      </w:r>
      <w:permEnd w:id="2"/>
      <w:r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0510557-Уч-2026 (6.0)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0510557-Уч-2026 (6.0)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94268">
      <w:rPr>
        <w:rStyle w:val="PageNumber"/>
        <w:noProof/>
      </w:rPr>
      <w:t>3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cumentProtection w:edit="comments" w:enforcement="1" w:cryptProviderType="rsaAES" w:cryptAlgorithmClass="hash" w:cryptAlgorithmType="typeAny" w:cryptAlgorithmSid="14" w:cryptSpinCount="100000" w:hash="SMLdtC6aKiqr6v0+OHL36hBS0vLgMU/uzPEQ9lJwOfNKC27+N2mM3DD+oKw9t4ur2tCW3y6Na1tX&#10;yHSOJL6kDg==&#10;" w:salt="5WBqSmXjhog=&#10;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2160C"/>
    <w:rsid w:val="0004147A"/>
    <w:rsid w:val="00052EF8"/>
    <w:rsid w:val="00072955"/>
    <w:rsid w:val="000B41E9"/>
    <w:rsid w:val="00100B28"/>
    <w:rsid w:val="00147668"/>
    <w:rsid w:val="00181988"/>
    <w:rsid w:val="00186387"/>
    <w:rsid w:val="001C6100"/>
    <w:rsid w:val="001E22E9"/>
    <w:rsid w:val="00203202"/>
    <w:rsid w:val="00225935"/>
    <w:rsid w:val="00317F35"/>
    <w:rsid w:val="0034449E"/>
    <w:rsid w:val="00351FF4"/>
    <w:rsid w:val="003B45C8"/>
    <w:rsid w:val="003C1D9D"/>
    <w:rsid w:val="003C257A"/>
    <w:rsid w:val="003D6420"/>
    <w:rsid w:val="00417102"/>
    <w:rsid w:val="00460D6A"/>
    <w:rsid w:val="00476707"/>
    <w:rsid w:val="004A283A"/>
    <w:rsid w:val="005305AB"/>
    <w:rsid w:val="00542857"/>
    <w:rsid w:val="005437A6"/>
    <w:rsid w:val="00556835"/>
    <w:rsid w:val="005B33BA"/>
    <w:rsid w:val="005C1F31"/>
    <w:rsid w:val="00601F88"/>
    <w:rsid w:val="00655369"/>
    <w:rsid w:val="0068099D"/>
    <w:rsid w:val="006B54EE"/>
    <w:rsid w:val="006E24BC"/>
    <w:rsid w:val="00715FE1"/>
    <w:rsid w:val="00725110"/>
    <w:rsid w:val="00753A72"/>
    <w:rsid w:val="007705E6"/>
    <w:rsid w:val="0079328D"/>
    <w:rsid w:val="007B0208"/>
    <w:rsid w:val="0081087B"/>
    <w:rsid w:val="00831F78"/>
    <w:rsid w:val="008A7EF2"/>
    <w:rsid w:val="008D5691"/>
    <w:rsid w:val="008E66F6"/>
    <w:rsid w:val="00932EC0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B33568"/>
    <w:rsid w:val="00B80A48"/>
    <w:rsid w:val="00B94F4B"/>
    <w:rsid w:val="00C249B8"/>
    <w:rsid w:val="00C50C46"/>
    <w:rsid w:val="00C50CDA"/>
    <w:rsid w:val="00D179AD"/>
    <w:rsid w:val="00D33317"/>
    <w:rsid w:val="00D34196"/>
    <w:rsid w:val="00D349DA"/>
    <w:rsid w:val="00D77044"/>
    <w:rsid w:val="00D8402B"/>
    <w:rsid w:val="00D85491"/>
    <w:rsid w:val="00DF208F"/>
    <w:rsid w:val="00E04E19"/>
    <w:rsid w:val="00E74FDA"/>
    <w:rsid w:val="00E94268"/>
    <w:rsid w:val="00E97B9B"/>
    <w:rsid w:val="00EE2EFD"/>
    <w:rsid w:val="00F971E7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300</Words>
  <Characters>1715</Characters>
  <Application>Microsoft Office Word</Application>
  <DocSecurity>8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Хыбыртова</cp:lastModifiedBy>
  <cp:revision>23</cp:revision>
  <dcterms:created xsi:type="dcterms:W3CDTF">2024-05-30T08:00:00Z</dcterms:created>
  <dcterms:modified xsi:type="dcterms:W3CDTF">2026-03-18T07:02:00Z</dcterms:modified>
</cp:coreProperties>
</file>