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EB6" w:rsidRDefault="00D16EB6" w:rsidP="00D16EB6">
      <w:pPr>
        <w:suppressAutoHyphens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Е Р Е Ч Е Н Ь</w:t>
      </w:r>
    </w:p>
    <w:p w:rsidR="00D16EB6" w:rsidRDefault="00D16EB6" w:rsidP="00D16EB6">
      <w:pPr>
        <w:suppressAutoHyphens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федеральных законов, подлежащих признанию </w:t>
      </w:r>
      <w:proofErr w:type="gramStart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утратившими</w:t>
      </w:r>
      <w:proofErr w:type="gramEnd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силу, приостановлению, изменению или принятию в связи с принятием федерального закона </w:t>
      </w:r>
      <w:r w:rsidR="00EF709A" w:rsidRPr="00EF709A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«О внесении изменений </w:t>
      </w:r>
      <w:r w:rsidR="00EF709A" w:rsidRPr="00EF709A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br/>
        <w:t xml:space="preserve">в отдельные законодательные акты Российской Федерации» </w:t>
      </w:r>
      <w:r w:rsidR="00EF709A" w:rsidRPr="00EF709A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br/>
        <w:t>(в связи с внедрением сервиса рассрочки)</w:t>
      </w:r>
    </w:p>
    <w:p w:rsidR="00136A57" w:rsidRDefault="00D16EB6" w:rsidP="00D16EB6">
      <w:pPr>
        <w:suppressAutoHyphens/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связи с принятием федерального закона </w:t>
      </w:r>
      <w:r w:rsidR="00EF709A" w:rsidRPr="00EF709A">
        <w:rPr>
          <w:rFonts w:ascii="Times New Roman" w:eastAsia="Times New Roman" w:hAnsi="Times New Roman"/>
          <w:sz w:val="28"/>
          <w:szCs w:val="28"/>
          <w:lang w:eastAsia="ru-RU"/>
        </w:rPr>
        <w:t xml:space="preserve">«О внесении изменений </w:t>
      </w:r>
      <w:r w:rsidR="00EF709A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EF709A" w:rsidRPr="00EF709A">
        <w:rPr>
          <w:rFonts w:ascii="Times New Roman" w:eastAsia="Times New Roman" w:hAnsi="Times New Roman"/>
          <w:sz w:val="28"/>
          <w:szCs w:val="28"/>
          <w:lang w:eastAsia="ru-RU"/>
        </w:rPr>
        <w:t xml:space="preserve">в отдельные законодательные акты Российской Федерации» (в связи </w:t>
      </w:r>
      <w:r w:rsidR="00EF709A">
        <w:rPr>
          <w:rFonts w:ascii="Times New Roman" w:eastAsia="Times New Roman" w:hAnsi="Times New Roman"/>
          <w:sz w:val="28"/>
          <w:szCs w:val="28"/>
          <w:lang w:eastAsia="ru-RU"/>
        </w:rPr>
        <w:br/>
      </w:r>
      <w:bookmarkStart w:id="0" w:name="_GoBack"/>
      <w:bookmarkEnd w:id="0"/>
      <w:r w:rsidR="00EF709A" w:rsidRPr="00EF709A">
        <w:rPr>
          <w:rFonts w:ascii="Times New Roman" w:eastAsia="Times New Roman" w:hAnsi="Times New Roman"/>
          <w:sz w:val="28"/>
          <w:szCs w:val="28"/>
          <w:lang w:eastAsia="ru-RU"/>
        </w:rPr>
        <w:t>с внедрением сервиса рассрочки)</w:t>
      </w:r>
      <w:r w:rsidR="00F728E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не потребуется признание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утратившими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силу, приостановление, изменение или принятие других федеральных законов. </w:t>
      </w:r>
    </w:p>
    <w:sectPr w:rsidR="00136A57" w:rsidSect="00D16EB6">
      <w:pgSz w:w="11906" w:h="16838"/>
      <w:pgMar w:top="1418" w:right="1418" w:bottom="170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6DC"/>
    <w:rsid w:val="00136A57"/>
    <w:rsid w:val="003556DC"/>
    <w:rsid w:val="004D4216"/>
    <w:rsid w:val="00834B6B"/>
    <w:rsid w:val="008F6F59"/>
    <w:rsid w:val="00A77272"/>
    <w:rsid w:val="00D16EB6"/>
    <w:rsid w:val="00DE36D7"/>
    <w:rsid w:val="00EF709A"/>
    <w:rsid w:val="00F72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EB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EB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01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ЯКЛАШКИН Даниил Михайлович</dc:creator>
  <cp:keywords/>
  <dc:description/>
  <cp:lastModifiedBy>ЯКЛАШКИН Даниил Михайлович</cp:lastModifiedBy>
  <cp:revision>5</cp:revision>
  <dcterms:created xsi:type="dcterms:W3CDTF">2025-12-02T12:58:00Z</dcterms:created>
  <dcterms:modified xsi:type="dcterms:W3CDTF">2026-04-13T06:45:00Z</dcterms:modified>
</cp:coreProperties>
</file>