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E41DF3" w14:textId="5E530B4C" w:rsidR="00B535FA" w:rsidRDefault="00C675F9">
      <w:pPr>
        <w:spacing w:after="0" w:line="240" w:lineRule="auto"/>
        <w:ind w:left="6372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</w:t>
      </w:r>
      <w:r w:rsidR="001E668E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45DD5BB" w14:textId="77777777" w:rsidR="00B535FA" w:rsidRDefault="00C675F9">
      <w:pPr>
        <w:spacing w:after="0" w:line="240" w:lineRule="auto"/>
        <w:ind w:left="637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7EDD5AB2" w14:textId="77777777" w:rsidR="00B535FA" w:rsidRDefault="00C675F9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Марченко Е.Е.</w:t>
      </w:r>
    </w:p>
    <w:p w14:paraId="0CED50DC" w14:textId="77777777" w:rsidR="00B535FA" w:rsidRDefault="00B535FA">
      <w:pPr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</w:p>
    <w:p w14:paraId="4B7095A0" w14:textId="77777777" w:rsidR="00B535FA" w:rsidRDefault="00B535FA">
      <w:pPr>
        <w:spacing w:after="0" w:line="240" w:lineRule="auto"/>
        <w:ind w:left="581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28F005" w14:textId="77777777" w:rsidR="00B535FA" w:rsidRDefault="00C675F9">
      <w:pPr>
        <w:spacing w:after="0" w:line="240" w:lineRule="auto"/>
        <w:ind w:left="5812" w:firstLine="56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Проект_______________</w:t>
      </w:r>
    </w:p>
    <w:p w14:paraId="728CC1EF" w14:textId="77777777" w:rsidR="00B535FA" w:rsidRDefault="00B535F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CF8F107" w14:textId="77777777" w:rsidR="00B535FA" w:rsidRDefault="00B535F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3001F60" w14:textId="77777777" w:rsidR="00DB6672" w:rsidRDefault="00DB667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6C09512" w14:textId="77777777" w:rsidR="00DB6672" w:rsidRDefault="00DB667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5239C4B" w14:textId="77777777" w:rsidR="00DB6672" w:rsidRDefault="00DB667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22FD165" w14:textId="77777777" w:rsidR="00DB6672" w:rsidRDefault="00DB667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F80FC1D" w14:textId="77777777" w:rsidR="00DB6672" w:rsidRDefault="00DB667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5434F1F" w14:textId="77777777" w:rsidR="00B535FA" w:rsidRDefault="00B535F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3F06DE" w14:textId="77777777" w:rsidR="00B535FA" w:rsidRDefault="00C675F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56F74BBD" w14:textId="77777777" w:rsidR="00B535FA" w:rsidRDefault="00B535F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4FAC11C" w14:textId="72DEB9A4" w:rsidR="00B535FA" w:rsidRPr="001E668E" w:rsidRDefault="00C675F9" w:rsidP="001904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" w:name="_Hlk226984387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изменения в стать</w:t>
      </w:r>
      <w:r w:rsidR="001904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ю 15 </w:t>
      </w:r>
      <w:r w:rsidR="001E668E" w:rsidRPr="001E668E">
        <w:rPr>
          <w:rFonts w:ascii="Times New Roman" w:eastAsia="Times New Roman" w:hAnsi="Times New Roman"/>
          <w:b/>
          <w:sz w:val="28"/>
          <w:szCs w:val="28"/>
          <w:lang w:eastAsia="ru-RU"/>
        </w:rPr>
        <w:t>Федеральн</w:t>
      </w:r>
      <w:r w:rsidR="001E668E">
        <w:rPr>
          <w:rFonts w:ascii="Times New Roman" w:eastAsia="Times New Roman" w:hAnsi="Times New Roman"/>
          <w:b/>
          <w:sz w:val="28"/>
          <w:szCs w:val="28"/>
          <w:lang w:eastAsia="ru-RU"/>
        </w:rPr>
        <w:t>ого</w:t>
      </w:r>
      <w:r w:rsidR="001E668E" w:rsidRPr="001E66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закон</w:t>
      </w:r>
      <w:r w:rsidR="001E668E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1E668E" w:rsidRPr="001E66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90442" w:rsidRPr="00190442">
        <w:rPr>
          <w:rFonts w:ascii="Times New Roman" w:eastAsia="Times New Roman" w:hAnsi="Times New Roman"/>
          <w:b/>
          <w:sz w:val="28"/>
          <w:szCs w:val="28"/>
          <w:lang w:eastAsia="ru-RU"/>
        </w:rPr>
        <w:t>от 13.07.2015</w:t>
      </w:r>
      <w:r w:rsidR="00DB667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  <w:r w:rsidR="00190442" w:rsidRPr="001904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B6672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="00190442" w:rsidRPr="001904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220-ФЗ </w:t>
      </w:r>
      <w:r w:rsidR="001E668E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190442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190442" w:rsidRPr="00190442">
        <w:rPr>
          <w:rFonts w:ascii="Times New Roman" w:eastAsia="Times New Roman" w:hAnsi="Times New Roman"/>
          <w:b/>
          <w:sz w:val="28"/>
          <w:szCs w:val="28"/>
          <w:lang w:eastAsia="ru-RU"/>
        </w:rPr>
        <w:t>б организации</w:t>
      </w:r>
      <w:r w:rsidR="001904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90442" w:rsidRPr="00190442">
        <w:rPr>
          <w:rFonts w:ascii="Times New Roman" w:eastAsia="Times New Roman" w:hAnsi="Times New Roman"/>
          <w:b/>
          <w:sz w:val="28"/>
          <w:szCs w:val="28"/>
          <w:lang w:eastAsia="ru-RU"/>
        </w:rPr>
        <w:t>регулярных перевозок пассажиров и багажа автомобильным</w:t>
      </w:r>
      <w:r w:rsidR="001904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90442" w:rsidRPr="00190442">
        <w:rPr>
          <w:rFonts w:ascii="Times New Roman" w:eastAsia="Times New Roman" w:hAnsi="Times New Roman"/>
          <w:b/>
          <w:sz w:val="28"/>
          <w:szCs w:val="28"/>
          <w:lang w:eastAsia="ru-RU"/>
        </w:rPr>
        <w:t>транспортом и городским наземным электрическим транспортом</w:t>
      </w:r>
      <w:r w:rsidR="001904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90442" w:rsidRPr="001904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</w:t>
      </w:r>
      <w:r w:rsidR="00DB6672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r w:rsidR="00190442" w:rsidRPr="001904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оссийской </w:t>
      </w:r>
      <w:r w:rsidR="00DB6672">
        <w:rPr>
          <w:rFonts w:ascii="Times New Roman" w:eastAsia="Times New Roman" w:hAnsi="Times New Roman"/>
          <w:b/>
          <w:sz w:val="28"/>
          <w:szCs w:val="28"/>
          <w:lang w:eastAsia="ru-RU"/>
        </w:rPr>
        <w:t>Ф</w:t>
      </w:r>
      <w:r w:rsidR="00190442" w:rsidRPr="00190442">
        <w:rPr>
          <w:rFonts w:ascii="Times New Roman" w:eastAsia="Times New Roman" w:hAnsi="Times New Roman"/>
          <w:b/>
          <w:sz w:val="28"/>
          <w:szCs w:val="28"/>
          <w:lang w:eastAsia="ru-RU"/>
        </w:rPr>
        <w:t>едерации и о внесении изменений в отдельные</w:t>
      </w:r>
      <w:r w:rsidR="001904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90442" w:rsidRPr="001904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законодательные акты </w:t>
      </w:r>
      <w:r w:rsidR="00190442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r w:rsidR="00190442" w:rsidRPr="001904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оссийской </w:t>
      </w:r>
      <w:r w:rsidR="00190442">
        <w:rPr>
          <w:rFonts w:ascii="Times New Roman" w:eastAsia="Times New Roman" w:hAnsi="Times New Roman"/>
          <w:b/>
          <w:sz w:val="28"/>
          <w:szCs w:val="28"/>
          <w:lang w:eastAsia="ru-RU"/>
        </w:rPr>
        <w:t>Ф</w:t>
      </w:r>
      <w:r w:rsidR="00190442" w:rsidRPr="00190442">
        <w:rPr>
          <w:rFonts w:ascii="Times New Roman" w:eastAsia="Times New Roman" w:hAnsi="Times New Roman"/>
          <w:b/>
          <w:sz w:val="28"/>
          <w:szCs w:val="28"/>
          <w:lang w:eastAsia="ru-RU"/>
        </w:rPr>
        <w:t>едерации</w:t>
      </w:r>
      <w:r w:rsidR="001E668E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bookmarkEnd w:id="1"/>
    </w:p>
    <w:p w14:paraId="02CF4005" w14:textId="77777777" w:rsidR="00B535FA" w:rsidRDefault="00B535FA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</w:p>
    <w:p w14:paraId="63D7A20F" w14:textId="77777777" w:rsidR="00B535FA" w:rsidRDefault="00C675F9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Статья 1 </w:t>
      </w:r>
    </w:p>
    <w:p w14:paraId="05CEA0EC" w14:textId="77777777" w:rsidR="00DB6672" w:rsidRDefault="00DB6672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</w:p>
    <w:p w14:paraId="4D60597E" w14:textId="5C46CD53" w:rsidR="00B535FA" w:rsidRDefault="00190442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Статью 15 Федерального</w:t>
      </w:r>
      <w:r w:rsidRPr="001904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закона от 13.07.2015 </w:t>
      </w:r>
      <w:r w:rsidR="00DB667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</w:t>
      </w:r>
      <w:r w:rsidRPr="001904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220-ФЗ «Об организации регулярных перевозок пассажиров и багажа автомобильным транспортом и городским наземным электрическим транспортом в </w:t>
      </w:r>
      <w:r w:rsidR="006425F9"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r w:rsidRPr="001904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оссийской </w:t>
      </w:r>
      <w:r w:rsidR="006425F9">
        <w:rPr>
          <w:rFonts w:ascii="Times New Roman" w:eastAsia="Times New Roman" w:hAnsi="Times New Roman"/>
          <w:bCs/>
          <w:sz w:val="28"/>
          <w:szCs w:val="28"/>
          <w:lang w:eastAsia="ru-RU"/>
        </w:rPr>
        <w:t>Ф</w:t>
      </w:r>
      <w:r w:rsidRPr="001904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едерации и о внесении изменений в отдельные законодательные акты Российской Федерации»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дополнить пунктом 5 следующего содержания:</w:t>
      </w:r>
    </w:p>
    <w:p w14:paraId="3B02A788" w14:textId="2C2E2DBA" w:rsidR="00190442" w:rsidRPr="00190442" w:rsidRDefault="00190442" w:rsidP="00190442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5A56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 </w:t>
      </w:r>
      <w:r w:rsidRPr="00190442">
        <w:rPr>
          <w:rFonts w:ascii="Times New Roman" w:eastAsia="Times New Roman" w:hAnsi="Times New Roman"/>
          <w:bCs/>
          <w:sz w:val="28"/>
          <w:szCs w:val="28"/>
          <w:lang w:eastAsia="ru-RU"/>
        </w:rPr>
        <w:t>Пересмотр регулируемых тарифов на перевозки пассажиров и багажа по муниципальным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190442">
        <w:rPr>
          <w:rFonts w:ascii="Times New Roman" w:eastAsia="Times New Roman" w:hAnsi="Times New Roman"/>
          <w:bCs/>
          <w:sz w:val="28"/>
          <w:szCs w:val="28"/>
          <w:lang w:eastAsia="ru-RU"/>
        </w:rPr>
        <w:t>межмуниципальным маршрутам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</w:t>
      </w:r>
      <w:r w:rsidRPr="00190442">
        <w:rPr>
          <w:rFonts w:ascii="Times New Roman" w:eastAsia="Times New Roman" w:hAnsi="Times New Roman"/>
          <w:bCs/>
          <w:sz w:val="28"/>
          <w:szCs w:val="28"/>
          <w:lang w:eastAsia="ru-RU"/>
        </w:rPr>
        <w:t>по смежным межрегиональным маршрутам регулярных перевозок регулярных перевозок допускается не чаще одного раза в календарный год.</w:t>
      </w:r>
    </w:p>
    <w:p w14:paraId="6FE1D7B5" w14:textId="00FA6D20" w:rsidR="00190442" w:rsidRPr="00190442" w:rsidRDefault="00190442" w:rsidP="00190442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904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Увеличение регулируемых тарифов не может превышать индекс потребительских цен за предыдущий календарный год, определяемый </w:t>
      </w:r>
      <w:r w:rsidRPr="00190442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федеральным органом исполнительной власти, осуществляющим функции по формированию официальной статистической информации.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14:paraId="04561736" w14:textId="3F314332" w:rsidR="00B535FA" w:rsidRDefault="00C675F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Статья 2</w:t>
      </w:r>
    </w:p>
    <w:p w14:paraId="75C51D53" w14:textId="53D8CCAF" w:rsidR="00B535FA" w:rsidRPr="001E668E" w:rsidRDefault="001E668E" w:rsidP="001E668E">
      <w:pPr>
        <w:tabs>
          <w:tab w:val="left" w:pos="709"/>
          <w:tab w:val="left" w:pos="1134"/>
        </w:tabs>
        <w:spacing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E668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Настоящий Федеральный закон вступает в силу с момента официального опубликования.</w:t>
      </w:r>
    </w:p>
    <w:p w14:paraId="2602E786" w14:textId="77777777" w:rsidR="00B535FA" w:rsidRDefault="00B535F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480" w:lineRule="auto"/>
        <w:ind w:left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878C895" w14:textId="77777777" w:rsidR="00B535FA" w:rsidRDefault="00C675F9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Президент </w:t>
      </w:r>
    </w:p>
    <w:p w14:paraId="2CB3F238" w14:textId="77777777" w:rsidR="00B535FA" w:rsidRDefault="00C675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</w:pP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  <w:t xml:space="preserve">     </w:t>
      </w:r>
    </w:p>
    <w:sectPr w:rsidR="00B535FA">
      <w:headerReference w:type="default" r:id="rId9"/>
      <w:pgSz w:w="11906" w:h="16838"/>
      <w:pgMar w:top="1418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8C71B0" w14:textId="77777777" w:rsidR="0039177C" w:rsidRDefault="0039177C">
      <w:pPr>
        <w:spacing w:line="240" w:lineRule="auto"/>
      </w:pPr>
      <w:r>
        <w:separator/>
      </w:r>
    </w:p>
  </w:endnote>
  <w:endnote w:type="continuationSeparator" w:id="0">
    <w:p w14:paraId="0B3C2CDE" w14:textId="77777777" w:rsidR="0039177C" w:rsidRDefault="003917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3C1948" w14:textId="77777777" w:rsidR="0039177C" w:rsidRDefault="0039177C">
      <w:pPr>
        <w:spacing w:after="0"/>
      </w:pPr>
      <w:r>
        <w:separator/>
      </w:r>
    </w:p>
  </w:footnote>
  <w:footnote w:type="continuationSeparator" w:id="0">
    <w:p w14:paraId="0E5E9CD6" w14:textId="77777777" w:rsidR="0039177C" w:rsidRDefault="003917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E88DE" w14:textId="77777777" w:rsidR="00B535FA" w:rsidRDefault="00C675F9">
    <w:pPr>
      <w:pStyle w:val="a6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>PAGE   \* MERGEFORMAT</w:instrText>
    </w:r>
    <w:r>
      <w:rPr>
        <w:rFonts w:ascii="Times New Roman" w:hAnsi="Times New Roman"/>
        <w:sz w:val="28"/>
        <w:szCs w:val="28"/>
      </w:rPr>
      <w:fldChar w:fldCharType="separate"/>
    </w:r>
    <w:r w:rsidR="00EC5598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661B5"/>
    <w:multiLevelType w:val="multilevel"/>
    <w:tmpl w:val="260661B5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52FEE"/>
    <w:rsid w:val="000640EC"/>
    <w:rsid w:val="0006745C"/>
    <w:rsid w:val="000E6F9F"/>
    <w:rsid w:val="00101C5A"/>
    <w:rsid w:val="001145F9"/>
    <w:rsid w:val="001579B6"/>
    <w:rsid w:val="00180B09"/>
    <w:rsid w:val="00184223"/>
    <w:rsid w:val="00190442"/>
    <w:rsid w:val="001A024D"/>
    <w:rsid w:val="001B0245"/>
    <w:rsid w:val="001B0D88"/>
    <w:rsid w:val="001E668E"/>
    <w:rsid w:val="0025350E"/>
    <w:rsid w:val="00282F01"/>
    <w:rsid w:val="002D3E6F"/>
    <w:rsid w:val="003363DB"/>
    <w:rsid w:val="0039177C"/>
    <w:rsid w:val="00395834"/>
    <w:rsid w:val="003A3FE9"/>
    <w:rsid w:val="0047367C"/>
    <w:rsid w:val="004745C4"/>
    <w:rsid w:val="00476BAE"/>
    <w:rsid w:val="00492A75"/>
    <w:rsid w:val="00512CCC"/>
    <w:rsid w:val="00540149"/>
    <w:rsid w:val="00547195"/>
    <w:rsid w:val="00595210"/>
    <w:rsid w:val="005A56E1"/>
    <w:rsid w:val="005D786C"/>
    <w:rsid w:val="005F2B17"/>
    <w:rsid w:val="005F5981"/>
    <w:rsid w:val="00620801"/>
    <w:rsid w:val="00621646"/>
    <w:rsid w:val="006425F9"/>
    <w:rsid w:val="00665B6C"/>
    <w:rsid w:val="00672D68"/>
    <w:rsid w:val="006B4EE3"/>
    <w:rsid w:val="006B6896"/>
    <w:rsid w:val="006C2EDB"/>
    <w:rsid w:val="006D1D02"/>
    <w:rsid w:val="00735381"/>
    <w:rsid w:val="00777601"/>
    <w:rsid w:val="007C0FC1"/>
    <w:rsid w:val="007D085C"/>
    <w:rsid w:val="00836A2F"/>
    <w:rsid w:val="00846AA2"/>
    <w:rsid w:val="00893DA7"/>
    <w:rsid w:val="008D4589"/>
    <w:rsid w:val="009300D7"/>
    <w:rsid w:val="009D1AC6"/>
    <w:rsid w:val="009F329D"/>
    <w:rsid w:val="009F5DC2"/>
    <w:rsid w:val="00A33127"/>
    <w:rsid w:val="00A422CD"/>
    <w:rsid w:val="00A6632E"/>
    <w:rsid w:val="00AB4F6B"/>
    <w:rsid w:val="00AD26AC"/>
    <w:rsid w:val="00B24AE7"/>
    <w:rsid w:val="00B2614C"/>
    <w:rsid w:val="00B31214"/>
    <w:rsid w:val="00B4658A"/>
    <w:rsid w:val="00B535FA"/>
    <w:rsid w:val="00B642AC"/>
    <w:rsid w:val="00C20FFB"/>
    <w:rsid w:val="00C351BB"/>
    <w:rsid w:val="00C42B4A"/>
    <w:rsid w:val="00C675F9"/>
    <w:rsid w:val="00C90C6A"/>
    <w:rsid w:val="00D06254"/>
    <w:rsid w:val="00D1437E"/>
    <w:rsid w:val="00D871AA"/>
    <w:rsid w:val="00DA6060"/>
    <w:rsid w:val="00DB6672"/>
    <w:rsid w:val="00E567D1"/>
    <w:rsid w:val="00E70058"/>
    <w:rsid w:val="00E73553"/>
    <w:rsid w:val="00E92B4E"/>
    <w:rsid w:val="00EA7E82"/>
    <w:rsid w:val="00EC5598"/>
    <w:rsid w:val="00F26F89"/>
    <w:rsid w:val="00F46A89"/>
    <w:rsid w:val="00F50AD9"/>
    <w:rsid w:val="00F51440"/>
    <w:rsid w:val="00F53069"/>
    <w:rsid w:val="00F63E18"/>
    <w:rsid w:val="0B3673A2"/>
    <w:rsid w:val="0EC840D2"/>
    <w:rsid w:val="170D0862"/>
    <w:rsid w:val="70064D3D"/>
    <w:rsid w:val="75A5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380B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alloon Text"/>
    <w:basedOn w:val="a"/>
    <w:link w:val="a5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qFormat/>
    <w:pPr>
      <w:tabs>
        <w:tab w:val="center" w:pos="4677"/>
        <w:tab w:val="right" w:pos="9355"/>
      </w:tabs>
    </w:pPr>
  </w:style>
  <w:style w:type="paragraph" w:styleId="aa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a7">
    <w:name w:val="Верхний колонтитул Знак"/>
    <w:link w:val="a6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link w:val="a8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qFormat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alloon Text"/>
    <w:basedOn w:val="a"/>
    <w:link w:val="a5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qFormat/>
    <w:pPr>
      <w:tabs>
        <w:tab w:val="center" w:pos="4677"/>
        <w:tab w:val="right" w:pos="9355"/>
      </w:tabs>
    </w:pPr>
  </w:style>
  <w:style w:type="paragraph" w:styleId="aa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a7">
    <w:name w:val="Верхний колонтитул Знак"/>
    <w:link w:val="a6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link w:val="a8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qFormat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7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987F9-FD85-4657-90F7-AADB90459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1231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 А.Н.</dc:creator>
  <cp:lastModifiedBy>АСЛАМАЗОВ Ираклий Георгиевич</cp:lastModifiedBy>
  <cp:revision>2</cp:revision>
  <cp:lastPrinted>2026-04-13T14:26:00Z</cp:lastPrinted>
  <dcterms:created xsi:type="dcterms:W3CDTF">2026-04-20T11:13:00Z</dcterms:created>
  <dcterms:modified xsi:type="dcterms:W3CDTF">2026-04-20T11:13:00Z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B7800C55926546CE8E29CA4A1BD4F80D_13</vt:lpwstr>
  </property>
</Properties>
</file>