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610D0" w14:textId="77777777" w:rsidR="00E8602F" w:rsidRDefault="00E8602F" w:rsidP="00BF3FA2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14:paraId="28ACD2D0" w14:textId="5EF893E5" w:rsidR="00C56E48" w:rsidRPr="00E84497" w:rsidRDefault="00407762" w:rsidP="00BF3FA2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07762">
        <w:rPr>
          <w:rFonts w:ascii="Times New Roman" w:hAnsi="Times New Roman" w:cs="Times New Roman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</w:t>
      </w:r>
      <w:r w:rsidR="00032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07762">
        <w:rPr>
          <w:rFonts w:ascii="Times New Roman" w:hAnsi="Times New Roman" w:cs="Times New Roman"/>
          <w:sz w:val="28"/>
          <w:szCs w:val="28"/>
        </w:rPr>
        <w:t>едерального закона "О внесении изменений в статьи 83 и 98</w:t>
      </w:r>
      <w:r w:rsidRPr="0040776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07762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Федерации"</w:t>
      </w:r>
    </w:p>
    <w:p w14:paraId="092036D4" w14:textId="77777777" w:rsidR="00C56E48" w:rsidRPr="00E84497" w:rsidRDefault="00C56E48" w:rsidP="00C61ECB">
      <w:pPr>
        <w:pStyle w:val="ConsPlusNormal"/>
        <w:contextualSpacing/>
        <w:jc w:val="center"/>
        <w:rPr>
          <w:sz w:val="28"/>
          <w:szCs w:val="28"/>
        </w:rPr>
      </w:pPr>
    </w:p>
    <w:p w14:paraId="4DF57E1B" w14:textId="5F4723C9" w:rsidR="00AA5409" w:rsidRPr="00E84497" w:rsidRDefault="00AA5409" w:rsidP="00407762">
      <w:pPr>
        <w:pStyle w:val="ConsPlusNormal"/>
        <w:ind w:firstLine="540"/>
        <w:contextualSpacing/>
        <w:jc w:val="both"/>
        <w:rPr>
          <w:sz w:val="28"/>
          <w:szCs w:val="28"/>
        </w:rPr>
      </w:pPr>
      <w:r w:rsidRPr="00E84497">
        <w:rPr>
          <w:sz w:val="28"/>
          <w:szCs w:val="28"/>
        </w:rPr>
        <w:t xml:space="preserve">Принятие Федерального </w:t>
      </w:r>
      <w:hyperlink r:id="rId4" w:history="1">
        <w:r w:rsidRPr="00D81D0B">
          <w:rPr>
            <w:sz w:val="28"/>
            <w:szCs w:val="28"/>
          </w:rPr>
          <w:t>закона</w:t>
        </w:r>
      </w:hyperlink>
      <w:r w:rsidRPr="00D81D0B">
        <w:rPr>
          <w:sz w:val="28"/>
          <w:szCs w:val="28"/>
        </w:rPr>
        <w:t xml:space="preserve"> </w:t>
      </w:r>
      <w:r w:rsidR="00407762" w:rsidRPr="00407762">
        <w:rPr>
          <w:sz w:val="28"/>
          <w:szCs w:val="28"/>
        </w:rPr>
        <w:t>"О внесении изменений в статьи 83 и 98</w:t>
      </w:r>
      <w:r w:rsidR="00407762" w:rsidRPr="00407762">
        <w:rPr>
          <w:sz w:val="28"/>
          <w:szCs w:val="28"/>
          <w:vertAlign w:val="superscript"/>
        </w:rPr>
        <w:t>3</w:t>
      </w:r>
      <w:r w:rsidR="00407762" w:rsidRPr="00407762">
        <w:rPr>
          <w:sz w:val="28"/>
          <w:szCs w:val="28"/>
        </w:rPr>
        <w:t xml:space="preserve"> Лесного кодекса Российской Федерации"</w:t>
      </w:r>
      <w:r w:rsidRPr="00E84497">
        <w:rPr>
          <w:sz w:val="28"/>
          <w:szCs w:val="28"/>
        </w:rPr>
        <w:t xml:space="preserve"> </w:t>
      </w:r>
      <w:r w:rsidR="00407762" w:rsidRPr="00407762">
        <w:rPr>
          <w:sz w:val="28"/>
          <w:szCs w:val="28"/>
        </w:rPr>
        <w:t>не потребует признания утратившими си</w:t>
      </w:r>
      <w:r w:rsidR="00407762">
        <w:rPr>
          <w:sz w:val="28"/>
          <w:szCs w:val="28"/>
        </w:rPr>
        <w:t xml:space="preserve">лу, приостановления, изменения </w:t>
      </w:r>
      <w:r w:rsidR="00407762" w:rsidRPr="00407762">
        <w:rPr>
          <w:sz w:val="28"/>
          <w:szCs w:val="28"/>
        </w:rPr>
        <w:t>или при</w:t>
      </w:r>
      <w:bookmarkStart w:id="0" w:name="_GoBack"/>
      <w:bookmarkEnd w:id="0"/>
      <w:r w:rsidR="00407762" w:rsidRPr="00407762">
        <w:rPr>
          <w:sz w:val="28"/>
          <w:szCs w:val="28"/>
        </w:rPr>
        <w:t>нятия других федеральных законов.</w:t>
      </w:r>
    </w:p>
    <w:sectPr w:rsidR="00AA5409" w:rsidRPr="00E8449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97"/>
    <w:rsid w:val="00004596"/>
    <w:rsid w:val="0003231F"/>
    <w:rsid w:val="00234ED0"/>
    <w:rsid w:val="00320979"/>
    <w:rsid w:val="003B6B28"/>
    <w:rsid w:val="003C076C"/>
    <w:rsid w:val="00404196"/>
    <w:rsid w:val="00407762"/>
    <w:rsid w:val="005066D1"/>
    <w:rsid w:val="00623981"/>
    <w:rsid w:val="0069448E"/>
    <w:rsid w:val="006B5FFB"/>
    <w:rsid w:val="00747F5B"/>
    <w:rsid w:val="00A71658"/>
    <w:rsid w:val="00AA5409"/>
    <w:rsid w:val="00BC4B01"/>
    <w:rsid w:val="00BD2A74"/>
    <w:rsid w:val="00BF3FA2"/>
    <w:rsid w:val="00C56E48"/>
    <w:rsid w:val="00C61ECB"/>
    <w:rsid w:val="00C71BD7"/>
    <w:rsid w:val="00D5108C"/>
    <w:rsid w:val="00D81D0B"/>
    <w:rsid w:val="00DC4F25"/>
    <w:rsid w:val="00E84497"/>
    <w:rsid w:val="00E8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1620C"/>
  <w14:defaultImageDpi w14:val="0"/>
  <w15:docId w15:val="{31D28EE9-35A2-4E86-A8A8-A26FF65D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PRJ&amp;n=205488&amp;date=25.03.2021&amp;dst=10000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6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Федерального закона N 1126423-7"О внесении изменений в Лесной кодекс Российской Федерации (в части исключения граждан, осуществляющих заготовку древесины для собственных нужд, от предоставления отчета об использовании лесов)"(ред., внесенная в ГД Ф</vt:lpstr>
    </vt:vector>
  </TitlesOfParts>
  <Company>КонсультантПлюс Версия 4018.00.50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Федерального закона N 1126423-7"О внесении изменений в Лесной кодекс Российской Федерации (в части исключения граждан, осуществляющих заготовку древесины для собственных нужд, от предоставления отчета об использовании лесов)"(ред., внесенная в ГД Ф</dc:title>
  <dc:creator>Нина Габриэлян</dc:creator>
  <dc:description>exif_MSED_957ed202c742d36f42fe69e87567ea7b4abeb260841752fe4303ca34a41c283e</dc:description>
  <cp:lastModifiedBy>Гиряев Н.М.</cp:lastModifiedBy>
  <cp:revision>2</cp:revision>
  <dcterms:created xsi:type="dcterms:W3CDTF">2026-03-30T08:08:00Z</dcterms:created>
  <dcterms:modified xsi:type="dcterms:W3CDTF">2026-03-30T08:08:00Z</dcterms:modified>
</cp:coreProperties>
</file>