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D8CCF" w14:textId="622A00F7" w:rsidR="007D474C" w:rsidRPr="007D474C" w:rsidRDefault="007D474C" w:rsidP="007D474C">
      <w:pPr>
        <w:spacing w:line="360" w:lineRule="auto"/>
        <w:ind w:left="5664" w:firstLine="6"/>
        <w:rPr>
          <w:sz w:val="24"/>
          <w:szCs w:val="24"/>
          <w:u w:val="single"/>
        </w:rPr>
      </w:pPr>
      <w:r w:rsidRPr="00812CF1">
        <w:rPr>
          <w:sz w:val="24"/>
          <w:szCs w:val="24"/>
          <w:u w:val="single"/>
        </w:rPr>
        <w:t>Проект</w:t>
      </w:r>
      <w:r>
        <w:rPr>
          <w:sz w:val="24"/>
          <w:szCs w:val="24"/>
          <w:u w:val="single"/>
        </w:rPr>
        <w:t xml:space="preserve"> </w:t>
      </w:r>
    </w:p>
    <w:p w14:paraId="60DBC963" w14:textId="3F046258" w:rsidR="00002450" w:rsidRPr="0032393A" w:rsidRDefault="00002450" w:rsidP="00002450">
      <w:pPr>
        <w:ind w:left="5664" w:firstLine="6"/>
        <w:rPr>
          <w:sz w:val="24"/>
          <w:szCs w:val="24"/>
        </w:rPr>
      </w:pPr>
      <w:r w:rsidRPr="00894FF2">
        <w:rPr>
          <w:sz w:val="24"/>
          <w:szCs w:val="24"/>
        </w:rPr>
        <w:t xml:space="preserve">Вносится </w:t>
      </w:r>
    </w:p>
    <w:p w14:paraId="6AC9B7F3" w14:textId="77777777" w:rsidR="00002450" w:rsidRDefault="00002450" w:rsidP="005C664E">
      <w:pPr>
        <w:ind w:left="5664" w:firstLine="6"/>
        <w:rPr>
          <w:rFonts w:ascii="Times New Roman CYR" w:hAnsi="Times New Roman CYR" w:cs="Times New Roman CYR"/>
          <w:b/>
          <w:bCs/>
        </w:rPr>
      </w:pPr>
      <w:r>
        <w:rPr>
          <w:sz w:val="24"/>
          <w:szCs w:val="24"/>
        </w:rPr>
        <w:t xml:space="preserve">Государственным Собранием – Курултаем Республики Башкортостан </w:t>
      </w:r>
      <w:r w:rsidRPr="0032393A">
        <w:rPr>
          <w:sz w:val="24"/>
          <w:szCs w:val="24"/>
        </w:rPr>
        <w:t xml:space="preserve"> </w:t>
      </w:r>
    </w:p>
    <w:p w14:paraId="57A2CF13" w14:textId="77777777" w:rsidR="005C664E" w:rsidRPr="005C664E" w:rsidRDefault="005C664E" w:rsidP="005C664E">
      <w:pPr>
        <w:ind w:left="5664" w:firstLine="6"/>
        <w:rPr>
          <w:rFonts w:ascii="Times New Roman CYR" w:hAnsi="Times New Roman CYR" w:cs="Times New Roman CYR"/>
          <w:b/>
          <w:bCs/>
        </w:rPr>
      </w:pPr>
    </w:p>
    <w:p w14:paraId="1BEEF807" w14:textId="77777777" w:rsidR="005C664E" w:rsidRDefault="005C664E" w:rsidP="00586FBD">
      <w:pPr>
        <w:spacing w:line="360" w:lineRule="auto"/>
        <w:ind w:left="5664" w:firstLine="6"/>
        <w:rPr>
          <w:sz w:val="24"/>
          <w:szCs w:val="24"/>
          <w:u w:val="single"/>
        </w:rPr>
      </w:pPr>
    </w:p>
    <w:p w14:paraId="5DE32260" w14:textId="77777777" w:rsidR="0065383E" w:rsidRDefault="0065383E" w:rsidP="00586FB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14:paraId="6DAA99C9" w14:textId="77777777" w:rsidR="005C664E" w:rsidRDefault="005C664E" w:rsidP="00586FB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14:paraId="44DA96DA" w14:textId="77777777" w:rsidR="00586FBD" w:rsidRDefault="003D1B18" w:rsidP="00586FB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РОССИЙСКАЯ ФЕДЕРАЦИЯ</w:t>
      </w:r>
    </w:p>
    <w:p w14:paraId="10D9F327" w14:textId="77777777" w:rsidR="00586FBD" w:rsidRDefault="003D1B18" w:rsidP="00586FB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>ФЕДЕРАЛЬНЫЙ ЗАКОН</w:t>
      </w:r>
    </w:p>
    <w:p w14:paraId="1451DD5D" w14:textId="77777777" w:rsidR="00586FBD" w:rsidRDefault="00586FBD" w:rsidP="00586FB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14:paraId="23A5E31F" w14:textId="77777777" w:rsidR="00586FBD" w:rsidRDefault="00586FBD" w:rsidP="00B438CA">
      <w:pPr>
        <w:jc w:val="center"/>
        <w:rPr>
          <w:b/>
        </w:rPr>
      </w:pPr>
      <w:r w:rsidRPr="00733394">
        <w:rPr>
          <w:rFonts w:ascii="Times New Roman CYR" w:hAnsi="Times New Roman CYR" w:cs="Times New Roman CYR"/>
          <w:b/>
          <w:bCs/>
        </w:rPr>
        <w:t>О</w:t>
      </w:r>
      <w:r w:rsidR="004F1527">
        <w:rPr>
          <w:rFonts w:ascii="Times New Roman CYR" w:hAnsi="Times New Roman CYR" w:cs="Times New Roman CYR"/>
          <w:b/>
          <w:bCs/>
        </w:rPr>
        <w:t xml:space="preserve"> </w:t>
      </w:r>
      <w:r w:rsidR="00B438CA" w:rsidRPr="00B438CA">
        <w:rPr>
          <w:rFonts w:ascii="Times New Roman CYR" w:hAnsi="Times New Roman CYR" w:cs="Times New Roman CYR"/>
          <w:b/>
          <w:bCs/>
        </w:rPr>
        <w:t>внесении изменени</w:t>
      </w:r>
      <w:r w:rsidR="00F60C78">
        <w:rPr>
          <w:rFonts w:ascii="Times New Roman CYR" w:hAnsi="Times New Roman CYR" w:cs="Times New Roman CYR"/>
          <w:b/>
          <w:bCs/>
        </w:rPr>
        <w:t>й</w:t>
      </w:r>
      <w:r w:rsidR="00B438CA" w:rsidRPr="00B438CA">
        <w:rPr>
          <w:rFonts w:ascii="Times New Roman CYR" w:hAnsi="Times New Roman CYR" w:cs="Times New Roman CYR"/>
          <w:b/>
          <w:bCs/>
        </w:rPr>
        <w:t xml:space="preserve"> в </w:t>
      </w:r>
      <w:r w:rsidR="004F1527">
        <w:rPr>
          <w:rFonts w:ascii="Times New Roman CYR" w:hAnsi="Times New Roman CYR" w:cs="Times New Roman CYR"/>
          <w:b/>
          <w:bCs/>
        </w:rPr>
        <w:t>стать</w:t>
      </w:r>
      <w:r w:rsidR="00F60C78">
        <w:rPr>
          <w:rFonts w:ascii="Times New Roman CYR" w:hAnsi="Times New Roman CYR" w:cs="Times New Roman CYR"/>
          <w:b/>
          <w:bCs/>
        </w:rPr>
        <w:t>и</w:t>
      </w:r>
      <w:r w:rsidR="004F1527">
        <w:rPr>
          <w:rFonts w:ascii="Times New Roman CYR" w:hAnsi="Times New Roman CYR" w:cs="Times New Roman CYR"/>
          <w:b/>
          <w:bCs/>
        </w:rPr>
        <w:t xml:space="preserve"> </w:t>
      </w:r>
      <w:r w:rsidR="00136CBE">
        <w:rPr>
          <w:rFonts w:ascii="Times New Roman CYR" w:hAnsi="Times New Roman CYR" w:cs="Times New Roman CYR"/>
          <w:b/>
          <w:bCs/>
        </w:rPr>
        <w:t>5</w:t>
      </w:r>
      <w:r>
        <w:rPr>
          <w:rFonts w:ascii="Times New Roman CYR" w:hAnsi="Times New Roman CYR" w:cs="Times New Roman CYR"/>
          <w:b/>
          <w:bCs/>
        </w:rPr>
        <w:t xml:space="preserve"> </w:t>
      </w:r>
      <w:r w:rsidR="00F60C78">
        <w:rPr>
          <w:rFonts w:ascii="Times New Roman CYR" w:hAnsi="Times New Roman CYR" w:cs="Times New Roman CYR"/>
          <w:b/>
          <w:bCs/>
        </w:rPr>
        <w:t xml:space="preserve">и 25 </w:t>
      </w:r>
      <w:r w:rsidR="00136CBE" w:rsidRPr="00136CBE">
        <w:rPr>
          <w:rFonts w:ascii="Times New Roman CYR" w:hAnsi="Times New Roman CYR" w:cs="Times New Roman CYR"/>
          <w:b/>
          <w:bCs/>
        </w:rPr>
        <w:t>Основ законодательства Российской Федерации о нотариате</w:t>
      </w:r>
      <w:r>
        <w:rPr>
          <w:rFonts w:ascii="Times New Roman CYR" w:hAnsi="Times New Roman CYR" w:cs="Times New Roman CYR"/>
          <w:b/>
          <w:bCs/>
        </w:rPr>
        <w:t xml:space="preserve"> </w:t>
      </w:r>
    </w:p>
    <w:p w14:paraId="2E06E7CA" w14:textId="77777777" w:rsidR="00586FBD" w:rsidRPr="00190A65" w:rsidRDefault="00586FBD" w:rsidP="00586FBD">
      <w:pPr>
        <w:autoSpaceDE w:val="0"/>
        <w:autoSpaceDN w:val="0"/>
        <w:adjustRightInd w:val="0"/>
        <w:ind w:firstLine="720"/>
        <w:jc w:val="both"/>
        <w:rPr>
          <w:b/>
          <w:bCs/>
        </w:rPr>
      </w:pPr>
    </w:p>
    <w:p w14:paraId="59F70DD1" w14:textId="4B209024" w:rsidR="00F60C78" w:rsidRDefault="00F60C78" w:rsidP="003A6645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Внести в </w:t>
      </w:r>
      <w:r w:rsidR="00136CBE">
        <w:rPr>
          <w:rFonts w:eastAsiaTheme="minorHAnsi"/>
          <w:lang w:eastAsia="en-US"/>
        </w:rPr>
        <w:t>О</w:t>
      </w:r>
      <w:r w:rsidR="00136CBE" w:rsidRPr="00136CBE">
        <w:rPr>
          <w:rFonts w:eastAsiaTheme="minorHAnsi"/>
          <w:lang w:eastAsia="en-US"/>
        </w:rPr>
        <w:t>снов</w:t>
      </w:r>
      <w:r>
        <w:rPr>
          <w:rFonts w:eastAsiaTheme="minorHAnsi"/>
          <w:lang w:eastAsia="en-US"/>
        </w:rPr>
        <w:t>ы</w:t>
      </w:r>
      <w:r w:rsidR="00136CBE" w:rsidRPr="00136CBE">
        <w:rPr>
          <w:rFonts w:eastAsiaTheme="minorHAnsi"/>
          <w:lang w:eastAsia="en-US"/>
        </w:rPr>
        <w:t xml:space="preserve"> законодательства Российской Федерации о нотариате</w:t>
      </w:r>
      <w:r w:rsidR="00136CBE">
        <w:rPr>
          <w:rFonts w:eastAsiaTheme="minorHAnsi"/>
          <w:lang w:eastAsia="en-US"/>
        </w:rPr>
        <w:t xml:space="preserve"> </w:t>
      </w:r>
      <w:r w:rsidR="00D77953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br/>
      </w:r>
      <w:r w:rsidR="00136CBE">
        <w:rPr>
          <w:rFonts w:eastAsiaTheme="minorHAnsi"/>
          <w:lang w:eastAsia="en-US"/>
        </w:rPr>
        <w:t>от 11 февраля 1993 года № 4462-</w:t>
      </w:r>
      <w:r w:rsidR="00136CBE">
        <w:rPr>
          <w:rFonts w:eastAsiaTheme="minorHAnsi"/>
          <w:lang w:val="en-US" w:eastAsia="en-US"/>
        </w:rPr>
        <w:t>I</w:t>
      </w:r>
      <w:r w:rsidR="00136CBE">
        <w:rPr>
          <w:rFonts w:eastAsiaTheme="minorHAnsi"/>
          <w:lang w:eastAsia="en-US"/>
        </w:rPr>
        <w:t xml:space="preserve"> </w:t>
      </w:r>
      <w:r w:rsidR="00B438CA" w:rsidRPr="00241E7B">
        <w:rPr>
          <w:rFonts w:eastAsiaTheme="minorHAnsi"/>
          <w:bCs/>
          <w:lang w:eastAsia="en-US"/>
        </w:rPr>
        <w:t>(</w:t>
      </w:r>
      <w:r w:rsidR="00136CBE" w:rsidRPr="00136CBE">
        <w:rPr>
          <w:rFonts w:eastAsiaTheme="minorHAnsi"/>
          <w:lang w:eastAsia="en-US"/>
        </w:rPr>
        <w:t>Ведомости Съезда народных депутатов Российской Федерации и Верховного Совета Российской</w:t>
      </w:r>
      <w:r w:rsidR="00136CBE">
        <w:rPr>
          <w:rFonts w:eastAsiaTheme="minorHAnsi"/>
          <w:lang w:eastAsia="en-US"/>
        </w:rPr>
        <w:t xml:space="preserve"> Федерации, 1993,</w:t>
      </w:r>
      <w:r w:rsidR="00D77953">
        <w:rPr>
          <w:rFonts w:eastAsiaTheme="minorHAnsi"/>
          <w:lang w:eastAsia="en-US"/>
        </w:rPr>
        <w:t xml:space="preserve"> </w:t>
      </w:r>
      <w:r w:rsidR="00136CBE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br/>
      </w:r>
      <w:r w:rsidR="00136CBE">
        <w:rPr>
          <w:rFonts w:eastAsiaTheme="minorHAnsi"/>
          <w:lang w:eastAsia="en-US"/>
        </w:rPr>
        <w:t>№</w:t>
      </w:r>
      <w:r w:rsidR="00136CBE" w:rsidRPr="00136CBE">
        <w:rPr>
          <w:rFonts w:eastAsiaTheme="minorHAnsi"/>
          <w:lang w:eastAsia="en-US"/>
        </w:rPr>
        <w:t xml:space="preserve"> 10, ст. 357; Собрание законодательства Российской Федераци</w:t>
      </w:r>
      <w:r w:rsidR="00136CBE">
        <w:rPr>
          <w:rFonts w:eastAsiaTheme="minorHAnsi"/>
          <w:lang w:eastAsia="en-US"/>
        </w:rPr>
        <w:t xml:space="preserve">и, </w:t>
      </w:r>
      <w:r w:rsidR="00136CBE" w:rsidRPr="00136CBE">
        <w:rPr>
          <w:rFonts w:eastAsiaTheme="minorHAnsi"/>
          <w:lang w:eastAsia="en-US"/>
        </w:rPr>
        <w:t xml:space="preserve">2007, </w:t>
      </w:r>
      <w:r w:rsidR="00136CBE">
        <w:rPr>
          <w:rFonts w:eastAsiaTheme="minorHAnsi"/>
          <w:lang w:eastAsia="en-US"/>
        </w:rPr>
        <w:t>№</w:t>
      </w:r>
      <w:r w:rsidR="006543E9">
        <w:rPr>
          <w:rFonts w:eastAsiaTheme="minorHAnsi"/>
          <w:lang w:eastAsia="en-US"/>
        </w:rPr>
        <w:t xml:space="preserve"> 1</w:t>
      </w:r>
      <w:r w:rsidR="00136CBE" w:rsidRPr="00136CBE">
        <w:rPr>
          <w:rFonts w:eastAsiaTheme="minorHAnsi"/>
          <w:lang w:eastAsia="en-US"/>
        </w:rPr>
        <w:t>, ст. 21</w:t>
      </w:r>
      <w:r w:rsidR="00136CBE">
        <w:rPr>
          <w:rFonts w:eastAsiaTheme="minorHAnsi"/>
          <w:lang w:eastAsia="en-US"/>
        </w:rPr>
        <w:t>;</w:t>
      </w:r>
      <w:r w:rsidR="00136CBE" w:rsidRPr="00136CBE">
        <w:rPr>
          <w:rFonts w:eastAsiaTheme="minorHAnsi"/>
          <w:lang w:eastAsia="en-US"/>
        </w:rPr>
        <w:t xml:space="preserve"> </w:t>
      </w:r>
      <w:r w:rsidR="00136CBE">
        <w:rPr>
          <w:rFonts w:eastAsiaTheme="minorHAnsi"/>
          <w:lang w:eastAsia="en-US"/>
        </w:rPr>
        <w:t>№</w:t>
      </w:r>
      <w:r w:rsidR="00136CBE" w:rsidRPr="00136CBE">
        <w:rPr>
          <w:rFonts w:eastAsiaTheme="minorHAnsi"/>
          <w:lang w:eastAsia="en-US"/>
        </w:rPr>
        <w:t xml:space="preserve"> 41, ст. 4845</w:t>
      </w:r>
      <w:r w:rsidR="00136CBE">
        <w:rPr>
          <w:rFonts w:eastAsiaTheme="minorHAnsi"/>
          <w:lang w:eastAsia="en-US"/>
        </w:rPr>
        <w:t xml:space="preserve">; </w:t>
      </w:r>
      <w:r w:rsidR="002F023A" w:rsidRPr="002F023A">
        <w:rPr>
          <w:rFonts w:eastAsiaTheme="minorHAnsi"/>
          <w:lang w:eastAsia="en-US"/>
        </w:rPr>
        <w:t xml:space="preserve">2013, </w:t>
      </w:r>
      <w:r w:rsidR="002F023A">
        <w:rPr>
          <w:rFonts w:eastAsiaTheme="minorHAnsi"/>
          <w:lang w:eastAsia="en-US"/>
        </w:rPr>
        <w:t>№</w:t>
      </w:r>
      <w:r w:rsidR="002F023A" w:rsidRPr="002F023A">
        <w:rPr>
          <w:rFonts w:eastAsiaTheme="minorHAnsi"/>
          <w:lang w:eastAsia="en-US"/>
        </w:rPr>
        <w:t xml:space="preserve"> 51, ст. 6699</w:t>
      </w:r>
      <w:r w:rsidR="002F023A">
        <w:rPr>
          <w:rFonts w:eastAsiaTheme="minorHAnsi"/>
          <w:lang w:eastAsia="en-US"/>
        </w:rPr>
        <w:t xml:space="preserve">; </w:t>
      </w:r>
      <w:r w:rsidR="002F023A" w:rsidRPr="002F023A">
        <w:rPr>
          <w:rFonts w:eastAsiaTheme="minorHAnsi"/>
          <w:lang w:eastAsia="en-US"/>
        </w:rPr>
        <w:t xml:space="preserve">2015, </w:t>
      </w:r>
      <w:r w:rsidR="002F023A">
        <w:rPr>
          <w:rFonts w:eastAsiaTheme="minorHAnsi"/>
          <w:lang w:eastAsia="en-US"/>
        </w:rPr>
        <w:t>№</w:t>
      </w:r>
      <w:r w:rsidR="006543E9">
        <w:rPr>
          <w:rFonts w:eastAsiaTheme="minorHAnsi"/>
          <w:lang w:eastAsia="en-US"/>
        </w:rPr>
        <w:t xml:space="preserve"> 1</w:t>
      </w:r>
      <w:r w:rsidR="002F023A" w:rsidRPr="002F023A">
        <w:rPr>
          <w:rFonts w:eastAsiaTheme="minorHAnsi"/>
          <w:lang w:eastAsia="en-US"/>
        </w:rPr>
        <w:t xml:space="preserve">, </w:t>
      </w:r>
      <w:r>
        <w:rPr>
          <w:rFonts w:eastAsiaTheme="minorHAnsi"/>
          <w:lang w:eastAsia="en-US"/>
        </w:rPr>
        <w:t xml:space="preserve"> </w:t>
      </w:r>
      <w:r w:rsidR="002F023A" w:rsidRPr="002F023A">
        <w:rPr>
          <w:rFonts w:eastAsiaTheme="minorHAnsi"/>
          <w:lang w:eastAsia="en-US"/>
        </w:rPr>
        <w:t>ст. 10</w:t>
      </w:r>
      <w:r w:rsidR="002F023A">
        <w:rPr>
          <w:rFonts w:eastAsiaTheme="minorHAnsi"/>
          <w:lang w:eastAsia="en-US"/>
        </w:rPr>
        <w:t>; №</w:t>
      </w:r>
      <w:r w:rsidR="002F023A" w:rsidRPr="002F023A">
        <w:rPr>
          <w:rFonts w:eastAsiaTheme="minorHAnsi"/>
          <w:lang w:eastAsia="en-US"/>
        </w:rPr>
        <w:t xml:space="preserve"> 13, ст. 1811</w:t>
      </w:r>
      <w:r w:rsidR="002F023A">
        <w:rPr>
          <w:rFonts w:eastAsiaTheme="minorHAnsi"/>
          <w:lang w:eastAsia="en-US"/>
        </w:rPr>
        <w:t xml:space="preserve">; </w:t>
      </w:r>
      <w:r w:rsidR="002F023A" w:rsidRPr="002F023A">
        <w:rPr>
          <w:rFonts w:eastAsiaTheme="minorHAnsi"/>
          <w:lang w:eastAsia="en-US"/>
        </w:rPr>
        <w:t xml:space="preserve">2016, </w:t>
      </w:r>
      <w:r w:rsidR="002F023A">
        <w:rPr>
          <w:rFonts w:eastAsiaTheme="minorHAnsi"/>
          <w:lang w:eastAsia="en-US"/>
        </w:rPr>
        <w:t>№</w:t>
      </w:r>
      <w:r w:rsidR="006543E9">
        <w:rPr>
          <w:rFonts w:eastAsiaTheme="minorHAnsi"/>
          <w:lang w:eastAsia="en-US"/>
        </w:rPr>
        <w:t xml:space="preserve"> 27</w:t>
      </w:r>
      <w:r w:rsidR="002F023A" w:rsidRPr="002F023A">
        <w:rPr>
          <w:rFonts w:eastAsiaTheme="minorHAnsi"/>
          <w:lang w:eastAsia="en-US"/>
        </w:rPr>
        <w:t>, ст. 4265</w:t>
      </w:r>
      <w:r w:rsidR="002F023A">
        <w:rPr>
          <w:rFonts w:eastAsiaTheme="minorHAnsi"/>
          <w:lang w:eastAsia="en-US"/>
        </w:rPr>
        <w:t xml:space="preserve">; </w:t>
      </w:r>
      <w:r w:rsidR="002F023A" w:rsidRPr="002F023A">
        <w:rPr>
          <w:rFonts w:eastAsiaTheme="minorHAnsi"/>
          <w:lang w:eastAsia="en-US"/>
        </w:rPr>
        <w:t xml:space="preserve">2019, </w:t>
      </w:r>
      <w:r w:rsidR="000B3C59">
        <w:rPr>
          <w:rFonts w:eastAsiaTheme="minorHAnsi"/>
          <w:lang w:eastAsia="en-US"/>
        </w:rPr>
        <w:t xml:space="preserve">№ 30, ст. 4128; </w:t>
      </w:r>
      <w:r w:rsidR="002F023A">
        <w:rPr>
          <w:rFonts w:eastAsiaTheme="minorHAnsi"/>
          <w:lang w:eastAsia="en-US"/>
        </w:rPr>
        <w:t>№</w:t>
      </w:r>
      <w:r w:rsidR="006543E9">
        <w:rPr>
          <w:rFonts w:eastAsiaTheme="minorHAnsi"/>
          <w:lang w:eastAsia="en-US"/>
        </w:rPr>
        <w:t xml:space="preserve"> 52</w:t>
      </w:r>
      <w:r w:rsidR="002F023A" w:rsidRPr="002F023A">
        <w:rPr>
          <w:rFonts w:eastAsiaTheme="minorHAnsi"/>
          <w:lang w:eastAsia="en-US"/>
        </w:rPr>
        <w:t>, ст. 7798</w:t>
      </w:r>
      <w:r w:rsidR="002F023A">
        <w:rPr>
          <w:rFonts w:eastAsiaTheme="minorHAnsi"/>
          <w:lang w:eastAsia="en-US"/>
        </w:rPr>
        <w:t>; 2021, №</w:t>
      </w:r>
      <w:r w:rsidR="006543E9">
        <w:rPr>
          <w:rFonts w:eastAsiaTheme="minorHAnsi"/>
          <w:lang w:eastAsia="en-US"/>
        </w:rPr>
        <w:t xml:space="preserve"> 1</w:t>
      </w:r>
      <w:r w:rsidR="002F023A" w:rsidRPr="002F023A">
        <w:rPr>
          <w:rFonts w:eastAsiaTheme="minorHAnsi"/>
          <w:lang w:eastAsia="en-US"/>
        </w:rPr>
        <w:t xml:space="preserve">, </w:t>
      </w:r>
      <w:r>
        <w:rPr>
          <w:rFonts w:eastAsiaTheme="minorHAnsi"/>
          <w:lang w:eastAsia="en-US"/>
        </w:rPr>
        <w:t xml:space="preserve"> </w:t>
      </w:r>
      <w:r w:rsidR="002F023A" w:rsidRPr="002F023A">
        <w:rPr>
          <w:rFonts w:eastAsiaTheme="minorHAnsi"/>
          <w:lang w:eastAsia="en-US"/>
        </w:rPr>
        <w:t>ст. 57</w:t>
      </w:r>
      <w:r w:rsidR="002F023A">
        <w:rPr>
          <w:rFonts w:eastAsiaTheme="minorHAnsi"/>
          <w:lang w:eastAsia="en-US"/>
        </w:rPr>
        <w:t>;</w:t>
      </w:r>
      <w:r w:rsidR="002F023A" w:rsidRPr="002F023A">
        <w:t xml:space="preserve"> </w:t>
      </w:r>
      <w:r w:rsidR="000B3C59">
        <w:t xml:space="preserve">2022, № 29, ст. 5306; 2023, № 1, ст. 35; № 18, ст. 3222; </w:t>
      </w:r>
      <w:r w:rsidR="002F023A" w:rsidRPr="002F023A">
        <w:rPr>
          <w:rFonts w:eastAsiaTheme="minorHAnsi"/>
          <w:lang w:eastAsia="en-US"/>
        </w:rPr>
        <w:t xml:space="preserve">2024, </w:t>
      </w:r>
      <w:r w:rsidR="002F023A">
        <w:rPr>
          <w:rFonts w:eastAsiaTheme="minorHAnsi"/>
          <w:lang w:eastAsia="en-US"/>
        </w:rPr>
        <w:t>№</w:t>
      </w:r>
      <w:r w:rsidR="006543E9">
        <w:rPr>
          <w:rFonts w:eastAsiaTheme="minorHAnsi"/>
          <w:lang w:eastAsia="en-US"/>
        </w:rPr>
        <w:t xml:space="preserve"> 33</w:t>
      </w:r>
      <w:r w:rsidR="002F023A" w:rsidRPr="002F023A">
        <w:rPr>
          <w:rFonts w:eastAsiaTheme="minorHAnsi"/>
          <w:lang w:eastAsia="en-US"/>
        </w:rPr>
        <w:t>, ст. 4918</w:t>
      </w:r>
      <w:r w:rsidR="002F023A">
        <w:rPr>
          <w:rFonts w:eastAsiaTheme="minorHAnsi"/>
          <w:lang w:eastAsia="en-US"/>
        </w:rPr>
        <w:t>;</w:t>
      </w:r>
      <w:r w:rsidR="00D77953">
        <w:rPr>
          <w:rFonts w:eastAsiaTheme="minorHAnsi"/>
          <w:lang w:eastAsia="en-US"/>
        </w:rPr>
        <w:t xml:space="preserve"> </w:t>
      </w:r>
      <w:r w:rsidR="00136CBE">
        <w:rPr>
          <w:rFonts w:eastAsiaTheme="minorHAnsi"/>
          <w:lang w:eastAsia="en-US"/>
        </w:rPr>
        <w:t xml:space="preserve"> </w:t>
      </w:r>
      <w:r w:rsidR="00D77953">
        <w:rPr>
          <w:rFonts w:eastAsiaTheme="minorHAnsi"/>
          <w:lang w:eastAsia="en-US"/>
        </w:rPr>
        <w:t xml:space="preserve"> </w:t>
      </w:r>
      <w:r w:rsidR="000B3C59">
        <w:rPr>
          <w:rFonts w:eastAsiaTheme="minorHAnsi"/>
          <w:lang w:eastAsia="en-US"/>
        </w:rPr>
        <w:br/>
      </w:r>
      <w:r w:rsidR="00160500">
        <w:rPr>
          <w:rFonts w:eastAsiaTheme="minorHAnsi"/>
          <w:lang w:eastAsia="en-US"/>
        </w:rPr>
        <w:t>№</w:t>
      </w:r>
      <w:r w:rsidR="006543E9">
        <w:rPr>
          <w:rFonts w:eastAsiaTheme="minorHAnsi"/>
          <w:lang w:eastAsia="en-US"/>
        </w:rPr>
        <w:t xml:space="preserve"> 33</w:t>
      </w:r>
      <w:r w:rsidR="002F023A" w:rsidRPr="002F023A">
        <w:rPr>
          <w:rFonts w:eastAsiaTheme="minorHAnsi"/>
          <w:lang w:eastAsia="en-US"/>
        </w:rPr>
        <w:t>, ст. 4947</w:t>
      </w:r>
      <w:r w:rsidR="00B438CA">
        <w:rPr>
          <w:rFonts w:eastAsiaTheme="minorHAnsi"/>
          <w:lang w:eastAsia="en-US"/>
        </w:rPr>
        <w:t xml:space="preserve">) </w:t>
      </w:r>
      <w:r>
        <w:rPr>
          <w:rFonts w:eastAsiaTheme="minorHAnsi"/>
          <w:lang w:eastAsia="en-US"/>
        </w:rPr>
        <w:t>следующие изменения</w:t>
      </w:r>
      <w:r w:rsidR="005B71EF">
        <w:rPr>
          <w:rFonts w:eastAsiaTheme="minorHAnsi"/>
          <w:lang w:eastAsia="en-US"/>
        </w:rPr>
        <w:t>:</w:t>
      </w:r>
    </w:p>
    <w:p w14:paraId="75D9F82B" w14:textId="1E1EF0F3" w:rsidR="00160500" w:rsidRPr="00A65809" w:rsidRDefault="00F60C78" w:rsidP="003A6645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eastAsiaTheme="minorHAnsi"/>
          <w:bCs/>
          <w:lang w:eastAsia="en-US"/>
        </w:rPr>
      </w:pPr>
      <w:r>
        <w:rPr>
          <w:rFonts w:eastAsiaTheme="minorHAnsi"/>
          <w:lang w:eastAsia="en-US"/>
        </w:rPr>
        <w:t xml:space="preserve">1) </w:t>
      </w:r>
      <w:r w:rsidR="00AA6A67">
        <w:rPr>
          <w:rFonts w:eastAsiaTheme="minorHAnsi"/>
          <w:lang w:eastAsia="en-US"/>
        </w:rPr>
        <w:t xml:space="preserve">в </w:t>
      </w:r>
      <w:r>
        <w:rPr>
          <w:rFonts w:eastAsiaTheme="minorHAnsi"/>
          <w:lang w:eastAsia="en-US"/>
        </w:rPr>
        <w:t>част</w:t>
      </w:r>
      <w:r w:rsidR="00AA6A67">
        <w:rPr>
          <w:rFonts w:eastAsiaTheme="minorHAnsi"/>
          <w:lang w:eastAsia="en-US"/>
        </w:rPr>
        <w:t>и</w:t>
      </w:r>
      <w:r>
        <w:rPr>
          <w:rFonts w:eastAsiaTheme="minorHAnsi"/>
          <w:lang w:eastAsia="en-US"/>
        </w:rPr>
        <w:t xml:space="preserve"> четверт</w:t>
      </w:r>
      <w:r w:rsidR="00AA6A67">
        <w:rPr>
          <w:rFonts w:eastAsiaTheme="minorHAnsi"/>
          <w:lang w:eastAsia="en-US"/>
        </w:rPr>
        <w:t>ой</w:t>
      </w:r>
      <w:r>
        <w:rPr>
          <w:rFonts w:eastAsiaTheme="minorHAnsi"/>
          <w:lang w:eastAsia="en-US"/>
        </w:rPr>
        <w:t xml:space="preserve"> </w:t>
      </w:r>
      <w:r w:rsidR="00AA6A67">
        <w:rPr>
          <w:rFonts w:eastAsiaTheme="minorHAnsi"/>
          <w:lang w:eastAsia="en-US"/>
        </w:rPr>
        <w:t xml:space="preserve">статьи 5 </w:t>
      </w:r>
      <w:r>
        <w:rPr>
          <w:rFonts w:eastAsiaTheme="minorHAnsi"/>
          <w:lang w:eastAsia="en-US"/>
        </w:rPr>
        <w:t>слов</w:t>
      </w:r>
      <w:r w:rsidR="00AA6A67">
        <w:rPr>
          <w:rFonts w:eastAsiaTheme="minorHAnsi"/>
          <w:lang w:eastAsia="en-US"/>
        </w:rPr>
        <w:t>а</w:t>
      </w:r>
      <w:r>
        <w:rPr>
          <w:rFonts w:eastAsiaTheme="minorHAnsi"/>
          <w:lang w:eastAsia="en-US"/>
        </w:rPr>
        <w:t xml:space="preserve"> </w:t>
      </w:r>
      <w:r w:rsidR="00E6219D">
        <w:rPr>
          <w:rFonts w:eastAsiaTheme="minorHAnsi"/>
          <w:lang w:eastAsia="en-US"/>
        </w:rPr>
        <w:t>«органов</w:t>
      </w:r>
      <w:r>
        <w:rPr>
          <w:rFonts w:eastAsiaTheme="minorHAnsi"/>
          <w:lang w:eastAsia="en-US"/>
        </w:rPr>
        <w:t xml:space="preserve"> следствия» </w:t>
      </w:r>
      <w:r w:rsidR="00AA6A67">
        <w:rPr>
          <w:rFonts w:eastAsiaTheme="minorHAnsi"/>
          <w:lang w:eastAsia="en-US"/>
        </w:rPr>
        <w:t>заменить словами</w:t>
      </w:r>
      <w:r>
        <w:rPr>
          <w:rFonts w:eastAsiaTheme="minorHAnsi"/>
          <w:lang w:eastAsia="en-US"/>
        </w:rPr>
        <w:t xml:space="preserve"> «органов дознания</w:t>
      </w:r>
      <w:r w:rsidR="00AA6A67">
        <w:rPr>
          <w:rFonts w:eastAsiaTheme="minorHAnsi"/>
          <w:lang w:eastAsia="en-US"/>
        </w:rPr>
        <w:t>, следствия</w:t>
      </w:r>
      <w:r>
        <w:rPr>
          <w:rFonts w:eastAsiaTheme="minorHAnsi"/>
          <w:lang w:eastAsia="en-US"/>
        </w:rPr>
        <w:t>»;</w:t>
      </w:r>
    </w:p>
    <w:p w14:paraId="46128361" w14:textId="77777777" w:rsidR="00F60C78" w:rsidRPr="00A65809" w:rsidRDefault="00F60C78" w:rsidP="00F60C78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eastAsiaTheme="minorHAnsi"/>
          <w:bCs/>
          <w:lang w:eastAsia="en-US"/>
        </w:rPr>
      </w:pPr>
      <w:r>
        <w:rPr>
          <w:rFonts w:eastAsiaTheme="minorHAnsi"/>
          <w:lang w:eastAsia="en-US"/>
        </w:rPr>
        <w:t xml:space="preserve">2) </w:t>
      </w:r>
      <w:r w:rsidR="00AA6A67">
        <w:rPr>
          <w:rFonts w:eastAsiaTheme="minorHAnsi"/>
          <w:lang w:eastAsia="en-US"/>
        </w:rPr>
        <w:t xml:space="preserve">в </w:t>
      </w:r>
      <w:r>
        <w:rPr>
          <w:rFonts w:eastAsiaTheme="minorHAnsi"/>
          <w:lang w:eastAsia="en-US"/>
        </w:rPr>
        <w:t>част</w:t>
      </w:r>
      <w:r w:rsidR="00AA6A67">
        <w:rPr>
          <w:rFonts w:eastAsiaTheme="minorHAnsi"/>
          <w:lang w:eastAsia="en-US"/>
        </w:rPr>
        <w:t>и</w:t>
      </w:r>
      <w:r>
        <w:rPr>
          <w:rFonts w:eastAsiaTheme="minorHAnsi"/>
          <w:lang w:eastAsia="en-US"/>
        </w:rPr>
        <w:t xml:space="preserve">  седьм</w:t>
      </w:r>
      <w:r w:rsidR="00AA6A67">
        <w:rPr>
          <w:rFonts w:eastAsiaTheme="minorHAnsi"/>
          <w:lang w:eastAsia="en-US"/>
        </w:rPr>
        <w:t>ой</w:t>
      </w:r>
      <w:r>
        <w:rPr>
          <w:rFonts w:eastAsiaTheme="minorHAnsi"/>
          <w:lang w:eastAsia="en-US"/>
        </w:rPr>
        <w:t xml:space="preserve">  статьи 25 слов</w:t>
      </w:r>
      <w:r w:rsidR="00AA6A67">
        <w:rPr>
          <w:rFonts w:eastAsiaTheme="minorHAnsi"/>
          <w:lang w:eastAsia="en-US"/>
        </w:rPr>
        <w:t>а</w:t>
      </w:r>
      <w:r>
        <w:rPr>
          <w:rFonts w:eastAsiaTheme="minorHAnsi"/>
          <w:lang w:eastAsia="en-US"/>
        </w:rPr>
        <w:t xml:space="preserve">  «органов следствия» </w:t>
      </w:r>
      <w:r w:rsidR="00AA6A67">
        <w:rPr>
          <w:rFonts w:eastAsiaTheme="minorHAnsi"/>
          <w:lang w:eastAsia="en-US"/>
        </w:rPr>
        <w:t xml:space="preserve">заменить </w:t>
      </w:r>
      <w:r>
        <w:rPr>
          <w:rFonts w:eastAsiaTheme="minorHAnsi"/>
          <w:lang w:eastAsia="en-US"/>
        </w:rPr>
        <w:t>словами «органов дознания</w:t>
      </w:r>
      <w:r w:rsidR="00AA6A67">
        <w:rPr>
          <w:rFonts w:eastAsiaTheme="minorHAnsi"/>
          <w:lang w:eastAsia="en-US"/>
        </w:rPr>
        <w:t>, следствия</w:t>
      </w:r>
      <w:r>
        <w:rPr>
          <w:rFonts w:eastAsiaTheme="minorHAnsi"/>
          <w:lang w:eastAsia="en-US"/>
        </w:rPr>
        <w:t>».</w:t>
      </w:r>
    </w:p>
    <w:p w14:paraId="4F470085" w14:textId="77777777" w:rsidR="008D792A" w:rsidRDefault="008D792A" w:rsidP="00D77953">
      <w:pPr>
        <w:spacing w:line="240" w:lineRule="atLeast"/>
      </w:pPr>
    </w:p>
    <w:p w14:paraId="71EBD7D0" w14:textId="77777777" w:rsidR="00D77953" w:rsidRDefault="00D77953" w:rsidP="00D77953">
      <w:pPr>
        <w:spacing w:line="240" w:lineRule="atLeast"/>
      </w:pPr>
    </w:p>
    <w:p w14:paraId="7FC33D2C" w14:textId="77777777" w:rsidR="00586FBD" w:rsidRPr="00241E7B" w:rsidRDefault="00586FBD" w:rsidP="00586FBD">
      <w:pPr>
        <w:spacing w:line="240" w:lineRule="atLeast"/>
        <w:ind w:firstLine="709"/>
      </w:pPr>
      <w:r w:rsidRPr="00241E7B">
        <w:t>Президент</w:t>
      </w:r>
    </w:p>
    <w:p w14:paraId="000EAF82" w14:textId="3B469716" w:rsidR="00B5310F" w:rsidRPr="00875F34" w:rsidRDefault="00586FBD" w:rsidP="00875F34">
      <w:pPr>
        <w:tabs>
          <w:tab w:val="center" w:pos="1474"/>
          <w:tab w:val="left" w:pos="8364"/>
        </w:tabs>
        <w:spacing w:line="240" w:lineRule="atLeast"/>
        <w:jc w:val="both"/>
        <w:rPr>
          <w:rFonts w:ascii="Times New Roman CYR" w:hAnsi="Times New Roman CYR" w:cs="Times New Roman CYR"/>
        </w:rPr>
      </w:pPr>
      <w:r w:rsidRPr="00241E7B">
        <w:t xml:space="preserve">Российской Федерации </w:t>
      </w:r>
      <w:r w:rsidRPr="00241E7B">
        <w:tab/>
      </w:r>
      <w:r w:rsidRPr="00241E7B">
        <w:tab/>
      </w:r>
    </w:p>
    <w:sectPr w:rsidR="00B5310F" w:rsidRPr="00875F34" w:rsidSect="00B438CA">
      <w:headerReference w:type="default" r:id="rId6"/>
      <w:pgSz w:w="12240" w:h="15840"/>
      <w:pgMar w:top="851" w:right="900" w:bottom="709" w:left="1701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E7FFD" w14:textId="77777777" w:rsidR="00F60C78" w:rsidRDefault="00F60C78">
      <w:r>
        <w:separator/>
      </w:r>
    </w:p>
  </w:endnote>
  <w:endnote w:type="continuationSeparator" w:id="0">
    <w:p w14:paraId="2FBE49CE" w14:textId="77777777" w:rsidR="00F60C78" w:rsidRDefault="00F60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FBEB4" w14:textId="77777777" w:rsidR="00F60C78" w:rsidRDefault="00F60C78">
      <w:r>
        <w:separator/>
      </w:r>
    </w:p>
  </w:footnote>
  <w:footnote w:type="continuationSeparator" w:id="0">
    <w:p w14:paraId="3BE10937" w14:textId="77777777" w:rsidR="00F60C78" w:rsidRDefault="00F60C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70AB2" w14:textId="77777777" w:rsidR="00F60C78" w:rsidRPr="00506005" w:rsidRDefault="00F60C78">
    <w:pPr>
      <w:pStyle w:val="a3"/>
      <w:jc w:val="center"/>
      <w:rPr>
        <w:sz w:val="24"/>
        <w:szCs w:val="24"/>
      </w:rPr>
    </w:pPr>
    <w:r w:rsidRPr="00506005">
      <w:rPr>
        <w:sz w:val="24"/>
        <w:szCs w:val="24"/>
      </w:rPr>
      <w:fldChar w:fldCharType="begin"/>
    </w:r>
    <w:r w:rsidRPr="00506005">
      <w:rPr>
        <w:sz w:val="24"/>
        <w:szCs w:val="24"/>
      </w:rPr>
      <w:instrText>PAGE   \* MERGEFORMAT</w:instrText>
    </w:r>
    <w:r w:rsidRPr="00506005">
      <w:rPr>
        <w:sz w:val="24"/>
        <w:szCs w:val="24"/>
      </w:rPr>
      <w:fldChar w:fldCharType="separate"/>
    </w:r>
    <w:r>
      <w:rPr>
        <w:noProof/>
        <w:sz w:val="24"/>
        <w:szCs w:val="24"/>
      </w:rPr>
      <w:t>2</w:t>
    </w:r>
    <w:r w:rsidRPr="00506005">
      <w:rPr>
        <w:sz w:val="24"/>
        <w:szCs w:val="24"/>
      </w:rPr>
      <w:fldChar w:fldCharType="end"/>
    </w:r>
  </w:p>
  <w:p w14:paraId="34823072" w14:textId="77777777" w:rsidR="00F60C78" w:rsidRDefault="00F60C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035E"/>
    <w:rsid w:val="00002450"/>
    <w:rsid w:val="00037193"/>
    <w:rsid w:val="000B3C59"/>
    <w:rsid w:val="00136CBE"/>
    <w:rsid w:val="00160500"/>
    <w:rsid w:val="0016433A"/>
    <w:rsid w:val="001B2F9C"/>
    <w:rsid w:val="002F023A"/>
    <w:rsid w:val="002F6506"/>
    <w:rsid w:val="003063B2"/>
    <w:rsid w:val="003A2ABA"/>
    <w:rsid w:val="003A6645"/>
    <w:rsid w:val="003B0AA5"/>
    <w:rsid w:val="003D103F"/>
    <w:rsid w:val="003D1B18"/>
    <w:rsid w:val="0048643A"/>
    <w:rsid w:val="004E0A66"/>
    <w:rsid w:val="004F1527"/>
    <w:rsid w:val="00586FBD"/>
    <w:rsid w:val="005B71EF"/>
    <w:rsid w:val="005C664E"/>
    <w:rsid w:val="00625C81"/>
    <w:rsid w:val="0065383E"/>
    <w:rsid w:val="006543E9"/>
    <w:rsid w:val="006A2E87"/>
    <w:rsid w:val="006D4935"/>
    <w:rsid w:val="007D474C"/>
    <w:rsid w:val="0085569F"/>
    <w:rsid w:val="00875F34"/>
    <w:rsid w:val="008D792A"/>
    <w:rsid w:val="008E5CC0"/>
    <w:rsid w:val="009C27FE"/>
    <w:rsid w:val="00A645B2"/>
    <w:rsid w:val="00A65809"/>
    <w:rsid w:val="00A761D4"/>
    <w:rsid w:val="00AA6A67"/>
    <w:rsid w:val="00B11CA6"/>
    <w:rsid w:val="00B438CA"/>
    <w:rsid w:val="00B4650D"/>
    <w:rsid w:val="00B5310F"/>
    <w:rsid w:val="00B8580D"/>
    <w:rsid w:val="00C70F05"/>
    <w:rsid w:val="00C86AAF"/>
    <w:rsid w:val="00CC7421"/>
    <w:rsid w:val="00CE158D"/>
    <w:rsid w:val="00CE2156"/>
    <w:rsid w:val="00D75906"/>
    <w:rsid w:val="00D77953"/>
    <w:rsid w:val="00D846E8"/>
    <w:rsid w:val="00DD7110"/>
    <w:rsid w:val="00E6219D"/>
    <w:rsid w:val="00EC035E"/>
    <w:rsid w:val="00F60C78"/>
    <w:rsid w:val="00F70EDC"/>
    <w:rsid w:val="00F8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C7FA2"/>
  <w15:docId w15:val="{15F2EE38-5345-4949-A150-81F6A11AD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FB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86F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86FB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063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63B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60C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Калимуллина Азалия Азаматовна</dc:creator>
  <cp:lastModifiedBy>Елисеева Елена Александровна</cp:lastModifiedBy>
  <cp:revision>14</cp:revision>
  <cp:lastPrinted>2026-03-11T07:39:00Z</cp:lastPrinted>
  <dcterms:created xsi:type="dcterms:W3CDTF">2025-03-18T11:53:00Z</dcterms:created>
  <dcterms:modified xsi:type="dcterms:W3CDTF">2026-03-11T07:39:00Z</dcterms:modified>
</cp:coreProperties>
</file>