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068" w:rsidRPr="0040204D" w:rsidRDefault="00506068" w:rsidP="00506068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bookmarkStart w:id="0" w:name="_Hlk192177895"/>
      <w:r w:rsidRPr="0040204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ПОЯСНИТЕЛЬНАЯ ЗАПИСКА</w:t>
      </w:r>
    </w:p>
    <w:p w:rsidR="00506068" w:rsidRPr="0040204D" w:rsidRDefault="00506068" w:rsidP="00506068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bCs/>
          <w:sz w:val="28"/>
        </w:rPr>
      </w:pPr>
      <w:r w:rsidRPr="0040204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к проекту федерального </w:t>
      </w:r>
      <w:bookmarkEnd w:id="0"/>
      <w:r w:rsidRPr="0040204D">
        <w:rPr>
          <w:rFonts w:ascii="Times New Roman" w:hAnsi="Times New Roman" w:cs="Times New Roman"/>
          <w:b/>
          <w:bCs/>
          <w:sz w:val="28"/>
        </w:rPr>
        <w:t>«</w:t>
      </w:r>
      <w:r w:rsidRPr="001D2D23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О внесении изменений в Кодекс Российской Федерации об административных правонарушениях в части повышения штрафов за обман потребителей</w:t>
      </w:r>
      <w:r w:rsidRPr="0040204D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»</w:t>
      </w:r>
    </w:p>
    <w:p w:rsidR="00506068" w:rsidRPr="0040204D" w:rsidRDefault="00506068" w:rsidP="00506068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bCs/>
          <w:sz w:val="28"/>
        </w:rPr>
      </w:pPr>
    </w:p>
    <w:p w:rsidR="00506068" w:rsidRDefault="00506068" w:rsidP="0050606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</w:pPr>
      <w:r w:rsidRPr="0040204D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Проект федерального закона </w:t>
      </w:r>
      <w:r w:rsidRPr="00E56136">
        <w:rPr>
          <w:rFonts w:ascii="Times New Roman" w:hAnsi="Times New Roman" w:cs="Times New Roman"/>
          <w:sz w:val="28"/>
        </w:rPr>
        <w:t xml:space="preserve">направлен на усиление защиты прав потребителей и повышение ответственности хозяйствующих субъектов </w:t>
      </w:r>
      <w:r>
        <w:rPr>
          <w:rFonts w:ascii="Times New Roman" w:hAnsi="Times New Roman" w:cs="Times New Roman"/>
          <w:sz w:val="28"/>
        </w:rPr>
        <w:br/>
      </w:r>
      <w:r w:rsidRPr="00E56136">
        <w:rPr>
          <w:rFonts w:ascii="Times New Roman" w:hAnsi="Times New Roman" w:cs="Times New Roman"/>
          <w:sz w:val="28"/>
        </w:rPr>
        <w:t xml:space="preserve">за </w:t>
      </w:r>
      <w:r w:rsidRPr="00B73B0A">
        <w:rPr>
          <w:rFonts w:ascii="Times New Roman" w:hAnsi="Times New Roman" w:cs="Times New Roman"/>
          <w:sz w:val="28"/>
        </w:rPr>
        <w:t xml:space="preserve">недобросовестные действия при реализации товаров, выполнении работ </w:t>
      </w:r>
      <w:r>
        <w:rPr>
          <w:rFonts w:ascii="Times New Roman" w:hAnsi="Times New Roman" w:cs="Times New Roman"/>
          <w:sz w:val="28"/>
        </w:rPr>
        <w:br/>
      </w:r>
      <w:r w:rsidRPr="00B73B0A">
        <w:rPr>
          <w:rFonts w:ascii="Times New Roman" w:hAnsi="Times New Roman" w:cs="Times New Roman"/>
          <w:sz w:val="28"/>
        </w:rPr>
        <w:t>и оказании услуг, квалифицируемые как обман потребителей</w:t>
      </w:r>
      <w:r w:rsidRPr="00271A98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. </w:t>
      </w:r>
    </w:p>
    <w:p w:rsidR="00506068" w:rsidRDefault="00506068" w:rsidP="0050606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</w:pPr>
      <w:r w:rsidRPr="00B73B0A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Необходимость принятия законопроекта обусловлена тем, что действующие санкции по статье 14.7 КоАП РФ не обеспечивают достаточного превентивного эффекта и фактически не соразмерны общественной вредности правонарушений, связанных с обманом потребителей.</w:t>
      </w:r>
      <w:r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</w:t>
      </w:r>
      <w:r w:rsidRPr="00B73B0A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В настоящее время ответственность за обмеривание, обвешивание, </w:t>
      </w:r>
      <w:proofErr w:type="spellStart"/>
      <w:r w:rsidRPr="00B73B0A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обсчет</w:t>
      </w:r>
      <w:proofErr w:type="spellEnd"/>
      <w:r w:rsidRPr="00B73B0A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либо иные формы обмана потребителей при реализации товаров (работ, услуг) по части 1 статьи 14.7 КоАП РФ установлена в виде штрафа: для граждан — 3 000–5 000 рублей, для должностных лиц — 10 000–30 000 рублей, для юридических лиц — 20 000–50 000 рублей</w:t>
      </w:r>
      <w:proofErr w:type="gramStart"/>
      <w:r w:rsidRPr="00B73B0A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.</w:t>
      </w:r>
      <w:proofErr w:type="gramEnd"/>
      <w:r w:rsidRPr="00E56136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</w:t>
      </w:r>
      <w:proofErr w:type="gramStart"/>
      <w:r w:rsidRPr="00E56136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и</w:t>
      </w:r>
      <w:proofErr w:type="gramEnd"/>
      <w:r w:rsidRPr="00E56136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зачастую не создают достаточного экономического стимула соблюдать законодательство.</w:t>
      </w:r>
      <w:r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Э</w:t>
      </w:r>
      <w:r w:rsidRPr="00E56136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кономическая выгода от систематического обмана потребителей превышает возможные санкции.</w:t>
      </w:r>
      <w:r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</w:t>
      </w:r>
    </w:p>
    <w:p w:rsidR="00506068" w:rsidRDefault="00506068" w:rsidP="0050606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В то же время, последние изменения в статью </w:t>
      </w:r>
      <w:r w:rsidRPr="00B73B0A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14.7 КоАП РФ</w:t>
      </w:r>
      <w:r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вносились в 2014 году, накопленная инфляция за период с 2014 по 2025 годы составила 130%, что соответствует росту цен в 2,3 раза и свидетельствует о снижении значимости административной ответственности за обман потребителей.  </w:t>
      </w:r>
    </w:p>
    <w:p w:rsidR="00506068" w:rsidRDefault="00506068" w:rsidP="0050606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</w:pPr>
      <w:r w:rsidRPr="00B73B0A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Указанная несоразмерность особенно проявляется с </w:t>
      </w:r>
      <w:proofErr w:type="spellStart"/>
      <w:r w:rsidRPr="00B73B0A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учетом</w:t>
      </w:r>
      <w:proofErr w:type="spellEnd"/>
      <w:r w:rsidRPr="00B73B0A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реальной </w:t>
      </w:r>
      <w:proofErr w:type="spellStart"/>
      <w:r w:rsidRPr="00B73B0A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распространенности</w:t>
      </w:r>
      <w:proofErr w:type="spellEnd"/>
      <w:r w:rsidRPr="00B73B0A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конфликтов в сфере потребительского рынка и значительного количества обращений граждан в органы, уполномоченные на защиту прав потребителей. Так, по данным территориального органа </w:t>
      </w:r>
      <w:proofErr w:type="spellStart"/>
      <w:r w:rsidRPr="00B73B0A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Роспотребнадзора</w:t>
      </w:r>
      <w:proofErr w:type="spellEnd"/>
      <w:r w:rsidRPr="00B73B0A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по г. Москве, в 2025 году в управление поступило 98 651 </w:t>
      </w:r>
      <w:r w:rsidRPr="00B73B0A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lastRenderedPageBreak/>
        <w:t>обращение, при этом обращения по вопросам защиты прав потребителей составили 68,3% (67 388 обращений), что на 11,4% больше показателей предыдущего года.</w:t>
      </w:r>
    </w:p>
    <w:p w:rsidR="00506068" w:rsidRDefault="00506068" w:rsidP="0050606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</w:pPr>
      <w:r w:rsidRPr="00E56136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Законопроектом предлагается увеличить размеры штрафов за обман потребителей в десять раз, что позволит усилить превентивный эффект законодательства и повысить уровень добросовестности на рынке товаров и услуг.</w:t>
      </w:r>
      <w:r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</w:t>
      </w:r>
      <w:r w:rsidRPr="00E56136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Анализ обращений граждан, результатов проверок контрольных органов и публикаций в средствах массовой информации свидетельствует о широком распространении различных форм обмана потребителей.</w:t>
      </w:r>
      <w:r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</w:t>
      </w:r>
    </w:p>
    <w:p w:rsidR="00506068" w:rsidRDefault="00506068" w:rsidP="0050606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</w:pPr>
      <w:r w:rsidRPr="00B73B0A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Принятие законопроекта будет способствовать снижению количества </w:t>
      </w:r>
      <w:r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правонарушений</w:t>
      </w:r>
      <w:r w:rsidRPr="00B73B0A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, предусмотренных </w:t>
      </w:r>
      <w:proofErr w:type="spellStart"/>
      <w:r w:rsidRPr="00B73B0A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статьей</w:t>
      </w:r>
      <w:proofErr w:type="spellEnd"/>
      <w:r w:rsidRPr="00B73B0A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14.7 КоАП РФ, повышению добросовестности участников потребительского рынка, укреплению доверия к сфере торговли и услуг. Законопроект не </w:t>
      </w:r>
      <w:proofErr w:type="gramStart"/>
      <w:r w:rsidRPr="00B73B0A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изменяет</w:t>
      </w:r>
      <w:proofErr w:type="gramEnd"/>
      <w:r w:rsidRPr="00B73B0A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составы правонарушений и не вводит новых обязанностей для добросовестных участников рынка, а направлен исключительно на корректировку санкций как меры государственного реагирования на противоправное поведение.</w:t>
      </w:r>
    </w:p>
    <w:p w:rsidR="00F2454D" w:rsidRPr="00506068" w:rsidRDefault="00F2454D">
      <w:pPr>
        <w:rPr>
          <w:rFonts w:ascii="Times New Roman" w:hAnsi="Times New Roman" w:cs="Times New Roman"/>
          <w:sz w:val="28"/>
        </w:rPr>
      </w:pPr>
      <w:bookmarkStart w:id="1" w:name="_GoBack"/>
      <w:bookmarkEnd w:id="1"/>
    </w:p>
    <w:sectPr w:rsidR="00F2454D" w:rsidRPr="005060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5D9"/>
    <w:rsid w:val="00506068"/>
    <w:rsid w:val="006965D9"/>
    <w:rsid w:val="00F24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068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068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2407</Characters>
  <Application>Microsoft Office Word</Application>
  <DocSecurity>0</DocSecurity>
  <Lines>20</Lines>
  <Paragraphs>5</Paragraphs>
  <ScaleCrop>false</ScaleCrop>
  <Company/>
  <LinksUpToDate>false</LinksUpToDate>
  <CharactersWithSpaces>2824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2026-04-07T13:18:00Z</dcterms:created>
  <dcterms:modified xsi:type="dcterms:W3CDTF">2026-04-07T13:18:00Z</dcterms:modified>
</cp:coreProperties>
</file>