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E223F1" w14:textId="77777777" w:rsidR="00840784" w:rsidRDefault="00840784" w:rsidP="00840784">
      <w:pPr>
        <w:pStyle w:val="ad"/>
      </w:pPr>
      <w:r>
        <w:t>Вносится депутатом Государственной Думы Федерального Собрания Российской Федерации А.Е. Глазковой</w:t>
      </w:r>
    </w:p>
    <w:p w14:paraId="1E89894D" w14:textId="77777777" w:rsidR="00840784" w:rsidRDefault="00840784" w:rsidP="00840784">
      <w:pPr>
        <w:pStyle w:val="ad"/>
      </w:pPr>
    </w:p>
    <w:p w14:paraId="1D652405" w14:textId="081B0231" w:rsidR="00840784" w:rsidRPr="00F87A52" w:rsidRDefault="00840784" w:rsidP="00840784">
      <w:pPr>
        <w:spacing w:line="240" w:lineRule="atLeast"/>
        <w:ind w:left="6096"/>
        <w:rPr>
          <w:rFonts w:ascii="Times New Roman" w:hAnsi="Times New Roman" w:cs="Times New Roman"/>
          <w:sz w:val="28"/>
          <w:szCs w:val="28"/>
        </w:rPr>
      </w:pPr>
      <w:r w:rsidRPr="00F87A52">
        <w:rPr>
          <w:rFonts w:ascii="Times New Roman" w:hAnsi="Times New Roman" w:cs="Times New Roman"/>
          <w:sz w:val="28"/>
          <w:szCs w:val="28"/>
        </w:rPr>
        <w:t>Проект</w:t>
      </w:r>
    </w:p>
    <w:p w14:paraId="4C238D83" w14:textId="77777777" w:rsidR="00840784" w:rsidRDefault="00840784" w:rsidP="00840784">
      <w:pPr>
        <w:spacing w:line="240" w:lineRule="exact"/>
        <w:rPr>
          <w:sz w:val="30"/>
        </w:rPr>
      </w:pPr>
    </w:p>
    <w:p w14:paraId="0AF8AF30" w14:textId="77777777" w:rsidR="00840784" w:rsidRDefault="00840784" w:rsidP="00840784">
      <w:pPr>
        <w:rPr>
          <w:sz w:val="30"/>
        </w:rPr>
      </w:pPr>
    </w:p>
    <w:p w14:paraId="01657AB1" w14:textId="77777777" w:rsidR="001719D1" w:rsidRDefault="001719D1" w:rsidP="00840784">
      <w:pPr>
        <w:rPr>
          <w:sz w:val="30"/>
        </w:rPr>
      </w:pPr>
    </w:p>
    <w:p w14:paraId="2D2078E5" w14:textId="77777777" w:rsidR="00840784" w:rsidRDefault="00840784" w:rsidP="00840784">
      <w:pPr>
        <w:spacing w:line="240" w:lineRule="atLeast"/>
        <w:jc w:val="center"/>
        <w:rPr>
          <w:b/>
          <w:sz w:val="44"/>
        </w:rPr>
      </w:pPr>
    </w:p>
    <w:p w14:paraId="51CAC38E" w14:textId="77777777" w:rsidR="00840784" w:rsidRPr="0025103C" w:rsidRDefault="00840784" w:rsidP="00840784">
      <w:pPr>
        <w:spacing w:line="240" w:lineRule="atLeas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103C">
        <w:rPr>
          <w:rFonts w:ascii="Times New Roman" w:hAnsi="Times New Roman" w:cs="Times New Roman"/>
          <w:b/>
          <w:sz w:val="32"/>
          <w:szCs w:val="32"/>
        </w:rPr>
        <w:t>ФЕДЕРАЛЬНЫЙ  ЗАКОН</w:t>
      </w:r>
    </w:p>
    <w:p w14:paraId="6ABD062C" w14:textId="77777777" w:rsidR="00840784" w:rsidRDefault="00840784" w:rsidP="008407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696A54" w14:textId="77777777" w:rsidR="00840784" w:rsidRDefault="00840784" w:rsidP="0084078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20EFF5" w14:textId="4EB51047" w:rsidR="00840784" w:rsidRPr="00840784" w:rsidRDefault="00840784" w:rsidP="008407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784">
        <w:rPr>
          <w:rFonts w:ascii="Times New Roman" w:hAnsi="Times New Roman" w:cs="Times New Roman"/>
          <w:b/>
          <w:sz w:val="28"/>
          <w:szCs w:val="28"/>
        </w:rPr>
        <w:t>О</w:t>
      </w:r>
      <w:r w:rsidR="00FB0C0F">
        <w:rPr>
          <w:rFonts w:ascii="Times New Roman" w:hAnsi="Times New Roman" w:cs="Times New Roman"/>
          <w:b/>
          <w:sz w:val="28"/>
          <w:szCs w:val="28"/>
        </w:rPr>
        <w:t>б</w:t>
      </w:r>
      <w:r w:rsidRPr="008407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0C0F">
        <w:rPr>
          <w:rFonts w:ascii="Times New Roman" w:hAnsi="Times New Roman" w:cs="Times New Roman"/>
          <w:b/>
          <w:sz w:val="28"/>
          <w:szCs w:val="28"/>
        </w:rPr>
        <w:t>увековечивании памяти В.И. Ульянова (Ленина)</w:t>
      </w:r>
    </w:p>
    <w:p w14:paraId="4AA262DE" w14:textId="77777777" w:rsidR="00840784" w:rsidRDefault="00840784" w:rsidP="00840784">
      <w:pPr>
        <w:pStyle w:val="ab"/>
        <w:spacing w:line="480" w:lineRule="atLeast"/>
        <w:jc w:val="center"/>
        <w:rPr>
          <w:szCs w:val="30"/>
        </w:rPr>
      </w:pPr>
    </w:p>
    <w:p w14:paraId="52B7C8D2" w14:textId="77777777" w:rsidR="00840784" w:rsidRDefault="00840784" w:rsidP="00840784">
      <w:pPr>
        <w:pStyle w:val="ab"/>
        <w:spacing w:line="480" w:lineRule="auto"/>
        <w:ind w:firstLine="851"/>
        <w:jc w:val="left"/>
        <w:rPr>
          <w:b/>
          <w:szCs w:val="30"/>
        </w:rPr>
      </w:pPr>
    </w:p>
    <w:p w14:paraId="0AD6A3A5" w14:textId="5E0FE494" w:rsidR="00FB0C0F" w:rsidRPr="00FB0C0F" w:rsidRDefault="00FB0C0F" w:rsidP="00FB0C0F">
      <w:pPr>
        <w:spacing w:after="0" w:line="48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0F">
        <w:rPr>
          <w:rFonts w:ascii="Times New Roman" w:hAnsi="Times New Roman" w:cs="Times New Roman"/>
          <w:bCs/>
          <w:sz w:val="28"/>
          <w:szCs w:val="28"/>
        </w:rPr>
        <w:t xml:space="preserve">Настоящий Федеральный закон регулирует правоотношения, связанные с увековечиванием на территории Российской Федерации памяти Владимира Ильича Ульянова </w:t>
      </w:r>
      <w:r w:rsidR="00B61760">
        <w:rPr>
          <w:rFonts w:ascii="Times New Roman" w:hAnsi="Times New Roman" w:cs="Times New Roman"/>
          <w:bCs/>
          <w:sz w:val="28"/>
          <w:szCs w:val="28"/>
        </w:rPr>
        <w:t>(Ленина</w:t>
      </w:r>
      <w:r w:rsidR="00B61760" w:rsidRPr="00B61760">
        <w:rPr>
          <w:rFonts w:ascii="Times New Roman" w:hAnsi="Times New Roman" w:cs="Times New Roman"/>
          <w:bCs/>
          <w:sz w:val="28"/>
          <w:szCs w:val="28"/>
        </w:rPr>
        <w:t>;</w:t>
      </w:r>
      <w:r w:rsidR="00B6176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3290">
        <w:rPr>
          <w:rFonts w:ascii="Times New Roman" w:hAnsi="Times New Roman" w:cs="Times New Roman"/>
          <w:bCs/>
          <w:sz w:val="28"/>
          <w:szCs w:val="28"/>
        </w:rPr>
        <w:t>далее по тексту</w:t>
      </w:r>
      <w:r w:rsidR="00B61760">
        <w:rPr>
          <w:rFonts w:ascii="Times New Roman" w:hAnsi="Times New Roman" w:cs="Times New Roman"/>
          <w:bCs/>
          <w:sz w:val="28"/>
          <w:szCs w:val="28"/>
        </w:rPr>
        <w:t xml:space="preserve"> - </w:t>
      </w:r>
      <w:proofErr w:type="spellStart"/>
      <w:r w:rsidR="00E93290">
        <w:rPr>
          <w:rFonts w:ascii="Times New Roman" w:hAnsi="Times New Roman" w:cs="Times New Roman"/>
          <w:bCs/>
          <w:sz w:val="28"/>
          <w:szCs w:val="28"/>
        </w:rPr>
        <w:t>В.И.</w:t>
      </w:r>
      <w:r w:rsidRPr="00FB0C0F">
        <w:rPr>
          <w:rFonts w:ascii="Times New Roman" w:hAnsi="Times New Roman" w:cs="Times New Roman"/>
          <w:bCs/>
          <w:sz w:val="28"/>
          <w:szCs w:val="28"/>
        </w:rPr>
        <w:t>Ленин</w:t>
      </w:r>
      <w:proofErr w:type="spellEnd"/>
      <w:r w:rsidR="00B61760">
        <w:rPr>
          <w:rFonts w:ascii="Times New Roman" w:hAnsi="Times New Roman" w:cs="Times New Roman"/>
          <w:bCs/>
          <w:sz w:val="28"/>
          <w:szCs w:val="28"/>
        </w:rPr>
        <w:t>)</w:t>
      </w:r>
      <w:r w:rsidR="00E42DD3">
        <w:rPr>
          <w:rFonts w:ascii="Times New Roman" w:hAnsi="Times New Roman" w:cs="Times New Roman"/>
          <w:bCs/>
          <w:sz w:val="28"/>
          <w:szCs w:val="28"/>
        </w:rPr>
        <w:t>.</w:t>
      </w:r>
      <w:r w:rsidRPr="00FB0C0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FA008E3" w14:textId="77777777" w:rsidR="00840784" w:rsidRDefault="00840784" w:rsidP="00840784">
      <w:pPr>
        <w:pStyle w:val="ab"/>
        <w:spacing w:line="480" w:lineRule="auto"/>
        <w:ind w:firstLine="851"/>
        <w:jc w:val="left"/>
        <w:rPr>
          <w:b/>
          <w:szCs w:val="30"/>
        </w:rPr>
      </w:pPr>
    </w:p>
    <w:p w14:paraId="5AE1E7E4" w14:textId="71E7A5D1" w:rsidR="00E42DD3" w:rsidRDefault="00840784" w:rsidP="00E42DD3">
      <w:pPr>
        <w:pStyle w:val="ab"/>
        <w:spacing w:line="480" w:lineRule="auto"/>
        <w:ind w:firstLine="720"/>
        <w:jc w:val="both"/>
        <w:rPr>
          <w:b/>
          <w:sz w:val="28"/>
          <w:szCs w:val="28"/>
        </w:rPr>
      </w:pPr>
      <w:r w:rsidRPr="00840784">
        <w:rPr>
          <w:b/>
          <w:sz w:val="28"/>
          <w:szCs w:val="28"/>
        </w:rPr>
        <w:t>Статья</w:t>
      </w:r>
      <w:r w:rsidR="002939DF">
        <w:rPr>
          <w:b/>
          <w:sz w:val="28"/>
          <w:szCs w:val="28"/>
        </w:rPr>
        <w:t xml:space="preserve"> </w:t>
      </w:r>
      <w:r w:rsidRPr="00840784">
        <w:rPr>
          <w:b/>
          <w:sz w:val="28"/>
          <w:szCs w:val="28"/>
        </w:rPr>
        <w:t>1</w:t>
      </w:r>
    </w:p>
    <w:p w14:paraId="1AA6DDEA" w14:textId="13D1D84A" w:rsidR="00E42DD3" w:rsidRPr="00E42DD3" w:rsidRDefault="00FB0C0F" w:rsidP="00E42DD3">
      <w:pPr>
        <w:pStyle w:val="ab"/>
        <w:spacing w:line="480" w:lineRule="auto"/>
        <w:ind w:firstLine="720"/>
        <w:jc w:val="both"/>
        <w:rPr>
          <w:b/>
          <w:bCs/>
          <w:kern w:val="36"/>
          <w:szCs w:val="30"/>
        </w:rPr>
      </w:pPr>
      <w:r w:rsidRPr="00E42DD3">
        <w:rPr>
          <w:bCs/>
          <w:szCs w:val="30"/>
        </w:rPr>
        <w:t xml:space="preserve">В.И. Ленин является основателем Союза ССР, а Российская Федерация </w:t>
      </w:r>
      <w:proofErr w:type="gramStart"/>
      <w:r w:rsidRPr="00E42DD3">
        <w:rPr>
          <w:bCs/>
          <w:szCs w:val="30"/>
        </w:rPr>
        <w:t>согласно ст</w:t>
      </w:r>
      <w:r w:rsidR="00D218FD">
        <w:rPr>
          <w:bCs/>
          <w:szCs w:val="30"/>
        </w:rPr>
        <w:t>атьи</w:t>
      </w:r>
      <w:proofErr w:type="gramEnd"/>
      <w:r w:rsidRPr="00E42DD3">
        <w:rPr>
          <w:bCs/>
          <w:szCs w:val="30"/>
        </w:rPr>
        <w:t xml:space="preserve"> 67.1 Конституции Российской Федерации является государством - правопреемником</w:t>
      </w:r>
      <w:r w:rsidR="0059406B">
        <w:rPr>
          <w:bCs/>
          <w:szCs w:val="30"/>
        </w:rPr>
        <w:t xml:space="preserve"> и </w:t>
      </w:r>
      <w:proofErr w:type="spellStart"/>
      <w:r w:rsidR="0059406B">
        <w:rPr>
          <w:bCs/>
          <w:szCs w:val="30"/>
        </w:rPr>
        <w:t>правопродолжателем</w:t>
      </w:r>
      <w:proofErr w:type="spellEnd"/>
      <w:r w:rsidR="0059406B">
        <w:rPr>
          <w:bCs/>
          <w:szCs w:val="30"/>
        </w:rPr>
        <w:t xml:space="preserve"> Союза ССР</w:t>
      </w:r>
      <w:r w:rsidR="0059406B" w:rsidRPr="0059406B">
        <w:rPr>
          <w:bCs/>
          <w:szCs w:val="30"/>
        </w:rPr>
        <w:t>.</w:t>
      </w:r>
      <w:r w:rsidRPr="00E42DD3">
        <w:rPr>
          <w:bCs/>
          <w:szCs w:val="30"/>
        </w:rPr>
        <w:t xml:space="preserve"> Российская Федерация признает все объекты, связанные с </w:t>
      </w:r>
      <w:r w:rsidRPr="00E42DD3">
        <w:rPr>
          <w:bCs/>
          <w:szCs w:val="30"/>
        </w:rPr>
        <w:lastRenderedPageBreak/>
        <w:t xml:space="preserve">памятью о В.И. Ленине объектами культурного наследия (памятниками истории и культуры) народов Российской Федерации в соответствии с Федеральным законом от 25.06.2002 </w:t>
      </w:r>
      <w:r w:rsidR="00E42DD3" w:rsidRPr="00E42DD3">
        <w:rPr>
          <w:bCs/>
          <w:szCs w:val="30"/>
        </w:rPr>
        <w:t>№</w:t>
      </w:r>
      <w:r w:rsidRPr="00E42DD3">
        <w:rPr>
          <w:bCs/>
          <w:szCs w:val="30"/>
        </w:rPr>
        <w:t xml:space="preserve"> 73-ФЗ </w:t>
      </w:r>
      <w:r w:rsidR="00E42DD3" w:rsidRPr="00E42DD3">
        <w:rPr>
          <w:kern w:val="36"/>
          <w:szCs w:val="30"/>
        </w:rPr>
        <w:t>"Об объектах культурного наследия (памятниках истории и культуры) народов Российской Федерации"</w:t>
      </w:r>
      <w:r w:rsidR="00E42DD3">
        <w:rPr>
          <w:kern w:val="36"/>
          <w:szCs w:val="30"/>
        </w:rPr>
        <w:t>.</w:t>
      </w:r>
    </w:p>
    <w:p w14:paraId="10DF3468" w14:textId="0E9C0A1D" w:rsidR="00FB0C0F" w:rsidRPr="00FB0C0F" w:rsidRDefault="00FB0C0F" w:rsidP="00FB0C0F">
      <w:pPr>
        <w:spacing w:after="0" w:line="48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DEA211E" w14:textId="347D4D76" w:rsidR="00FB0C0F" w:rsidRDefault="00FB0C0F" w:rsidP="00FB0C0F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2DD3">
        <w:rPr>
          <w:rFonts w:ascii="Times New Roman" w:hAnsi="Times New Roman" w:cs="Times New Roman"/>
          <w:b/>
          <w:sz w:val="28"/>
          <w:szCs w:val="28"/>
        </w:rPr>
        <w:t xml:space="preserve">Статья 2 </w:t>
      </w:r>
    </w:p>
    <w:p w14:paraId="7A056399" w14:textId="5163C17E" w:rsidR="00FB0C0F" w:rsidRPr="00FB0C0F" w:rsidRDefault="00FB0C0F" w:rsidP="00FB0C0F">
      <w:pPr>
        <w:spacing w:after="0" w:line="48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B0C0F">
        <w:rPr>
          <w:rFonts w:ascii="Times New Roman" w:hAnsi="Times New Roman" w:cs="Times New Roman"/>
          <w:bCs/>
          <w:sz w:val="28"/>
          <w:szCs w:val="28"/>
        </w:rPr>
        <w:t xml:space="preserve">Объекты, связанные с памятью В.И. Ленина включают в себя </w:t>
      </w:r>
      <w:r w:rsidR="00944900">
        <w:rPr>
          <w:rFonts w:ascii="Times New Roman" w:hAnsi="Times New Roman" w:cs="Times New Roman"/>
          <w:bCs/>
          <w:sz w:val="28"/>
          <w:szCs w:val="28"/>
        </w:rPr>
        <w:t>административно-территориальные  единицы,</w:t>
      </w:r>
      <w:r w:rsidR="0025103C">
        <w:rPr>
          <w:rFonts w:ascii="Times New Roman" w:hAnsi="Times New Roman" w:cs="Times New Roman"/>
          <w:bCs/>
          <w:sz w:val="28"/>
          <w:szCs w:val="28"/>
        </w:rPr>
        <w:t xml:space="preserve"> населенные пункты,</w:t>
      </w:r>
      <w:r w:rsidR="009449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B0C0F">
        <w:rPr>
          <w:rFonts w:ascii="Times New Roman" w:hAnsi="Times New Roman" w:cs="Times New Roman"/>
          <w:bCs/>
          <w:sz w:val="28"/>
          <w:szCs w:val="28"/>
        </w:rPr>
        <w:t xml:space="preserve">Мавзолей В.И. Ленина в городе Москва, памятники, </w:t>
      </w:r>
      <w:r w:rsidR="00944900">
        <w:rPr>
          <w:rFonts w:ascii="Times New Roman" w:hAnsi="Times New Roman" w:cs="Times New Roman"/>
          <w:bCs/>
          <w:sz w:val="28"/>
          <w:szCs w:val="28"/>
        </w:rPr>
        <w:t xml:space="preserve">бюсты, </w:t>
      </w:r>
      <w:r w:rsidRPr="00FB0C0F">
        <w:rPr>
          <w:rFonts w:ascii="Times New Roman" w:hAnsi="Times New Roman" w:cs="Times New Roman"/>
          <w:bCs/>
          <w:sz w:val="28"/>
          <w:szCs w:val="28"/>
        </w:rPr>
        <w:t>памятные доски,</w:t>
      </w:r>
      <w:r w:rsidR="00944900" w:rsidRPr="009449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44900">
        <w:rPr>
          <w:rFonts w:ascii="Times New Roman" w:hAnsi="Times New Roman" w:cs="Times New Roman"/>
          <w:bCs/>
          <w:sz w:val="28"/>
          <w:szCs w:val="28"/>
        </w:rPr>
        <w:t xml:space="preserve">барельефы, </w:t>
      </w:r>
      <w:r w:rsidR="0025103C">
        <w:rPr>
          <w:rFonts w:ascii="Times New Roman" w:hAnsi="Times New Roman" w:cs="Times New Roman"/>
          <w:bCs/>
          <w:sz w:val="28"/>
          <w:szCs w:val="28"/>
        </w:rPr>
        <w:t xml:space="preserve">скульптурные группы, </w:t>
      </w:r>
      <w:r w:rsidR="00944900">
        <w:rPr>
          <w:rFonts w:ascii="Times New Roman" w:hAnsi="Times New Roman" w:cs="Times New Roman"/>
          <w:bCs/>
          <w:sz w:val="28"/>
          <w:szCs w:val="28"/>
        </w:rPr>
        <w:t>настенные фрески и панно,</w:t>
      </w:r>
      <w:r w:rsidRPr="00FB0C0F">
        <w:rPr>
          <w:rFonts w:ascii="Times New Roman" w:hAnsi="Times New Roman" w:cs="Times New Roman"/>
          <w:bCs/>
          <w:sz w:val="28"/>
          <w:szCs w:val="28"/>
        </w:rPr>
        <w:t xml:space="preserve"> наименование улиц, площадей, </w:t>
      </w:r>
      <w:r w:rsidR="00944900">
        <w:rPr>
          <w:rFonts w:ascii="Times New Roman" w:hAnsi="Times New Roman" w:cs="Times New Roman"/>
          <w:bCs/>
          <w:sz w:val="28"/>
          <w:szCs w:val="28"/>
        </w:rPr>
        <w:t xml:space="preserve">скверов, космические объекты, воздушные, морские и речные суда, транспортные артерии, </w:t>
      </w:r>
      <w:r w:rsidRPr="00FB0C0F">
        <w:rPr>
          <w:rFonts w:ascii="Times New Roman" w:hAnsi="Times New Roman" w:cs="Times New Roman"/>
          <w:bCs/>
          <w:sz w:val="28"/>
          <w:szCs w:val="28"/>
        </w:rPr>
        <w:t>государственны</w:t>
      </w:r>
      <w:r w:rsidR="0025103C">
        <w:rPr>
          <w:rFonts w:ascii="Times New Roman" w:hAnsi="Times New Roman" w:cs="Times New Roman"/>
          <w:bCs/>
          <w:sz w:val="28"/>
          <w:szCs w:val="28"/>
        </w:rPr>
        <w:t>е</w:t>
      </w:r>
      <w:r w:rsidRPr="00FB0C0F">
        <w:rPr>
          <w:rFonts w:ascii="Times New Roman" w:hAnsi="Times New Roman" w:cs="Times New Roman"/>
          <w:bCs/>
          <w:sz w:val="28"/>
          <w:szCs w:val="28"/>
        </w:rPr>
        <w:t xml:space="preserve"> и муниципальны</w:t>
      </w:r>
      <w:r w:rsidR="0025103C">
        <w:rPr>
          <w:rFonts w:ascii="Times New Roman" w:hAnsi="Times New Roman" w:cs="Times New Roman"/>
          <w:bCs/>
          <w:sz w:val="28"/>
          <w:szCs w:val="28"/>
        </w:rPr>
        <w:t>е</w:t>
      </w:r>
      <w:r w:rsidRPr="00FB0C0F">
        <w:rPr>
          <w:rFonts w:ascii="Times New Roman" w:hAnsi="Times New Roman" w:cs="Times New Roman"/>
          <w:bCs/>
          <w:sz w:val="28"/>
          <w:szCs w:val="28"/>
        </w:rPr>
        <w:t xml:space="preserve"> предприяти</w:t>
      </w:r>
      <w:r w:rsidR="0025103C">
        <w:rPr>
          <w:rFonts w:ascii="Times New Roman" w:hAnsi="Times New Roman" w:cs="Times New Roman"/>
          <w:bCs/>
          <w:sz w:val="28"/>
          <w:szCs w:val="28"/>
        </w:rPr>
        <w:t>я</w:t>
      </w:r>
      <w:r w:rsidRPr="00FB0C0F">
        <w:rPr>
          <w:rFonts w:ascii="Times New Roman" w:hAnsi="Times New Roman" w:cs="Times New Roman"/>
          <w:bCs/>
          <w:sz w:val="28"/>
          <w:szCs w:val="28"/>
        </w:rPr>
        <w:t>, музе</w:t>
      </w:r>
      <w:r w:rsidR="0025103C">
        <w:rPr>
          <w:rFonts w:ascii="Times New Roman" w:hAnsi="Times New Roman" w:cs="Times New Roman"/>
          <w:bCs/>
          <w:sz w:val="28"/>
          <w:szCs w:val="28"/>
        </w:rPr>
        <w:t>и</w:t>
      </w:r>
      <w:r w:rsidRPr="00FB0C0F">
        <w:rPr>
          <w:rFonts w:ascii="Times New Roman" w:hAnsi="Times New Roman" w:cs="Times New Roman"/>
          <w:bCs/>
          <w:sz w:val="28"/>
          <w:szCs w:val="28"/>
        </w:rPr>
        <w:t>, образовательны</w:t>
      </w:r>
      <w:r w:rsidR="0025103C">
        <w:rPr>
          <w:rFonts w:ascii="Times New Roman" w:hAnsi="Times New Roman" w:cs="Times New Roman"/>
          <w:bCs/>
          <w:sz w:val="28"/>
          <w:szCs w:val="28"/>
        </w:rPr>
        <w:t>е</w:t>
      </w:r>
      <w:r w:rsidRPr="00FB0C0F">
        <w:rPr>
          <w:rFonts w:ascii="Times New Roman" w:hAnsi="Times New Roman" w:cs="Times New Roman"/>
          <w:bCs/>
          <w:sz w:val="28"/>
          <w:szCs w:val="28"/>
        </w:rPr>
        <w:t xml:space="preserve"> и медицински</w:t>
      </w:r>
      <w:r w:rsidR="0025103C">
        <w:rPr>
          <w:rFonts w:ascii="Times New Roman" w:hAnsi="Times New Roman" w:cs="Times New Roman"/>
          <w:bCs/>
          <w:sz w:val="28"/>
          <w:szCs w:val="28"/>
        </w:rPr>
        <w:t>е</w:t>
      </w:r>
      <w:r w:rsidRPr="00FB0C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42DD3">
        <w:rPr>
          <w:rFonts w:ascii="Times New Roman" w:hAnsi="Times New Roman" w:cs="Times New Roman"/>
          <w:bCs/>
          <w:sz w:val="28"/>
          <w:szCs w:val="28"/>
        </w:rPr>
        <w:t>организаци</w:t>
      </w:r>
      <w:r w:rsidR="0025103C">
        <w:rPr>
          <w:rFonts w:ascii="Times New Roman" w:hAnsi="Times New Roman" w:cs="Times New Roman"/>
          <w:bCs/>
          <w:sz w:val="28"/>
          <w:szCs w:val="28"/>
        </w:rPr>
        <w:t>и</w:t>
      </w:r>
      <w:r w:rsidRPr="00FB0C0F">
        <w:rPr>
          <w:rFonts w:ascii="Times New Roman" w:hAnsi="Times New Roman" w:cs="Times New Roman"/>
          <w:bCs/>
          <w:sz w:val="28"/>
          <w:szCs w:val="28"/>
        </w:rPr>
        <w:t xml:space="preserve">, государственные награды Российский </w:t>
      </w:r>
      <w:r w:rsidR="00E9329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B0C0F">
        <w:rPr>
          <w:rFonts w:ascii="Times New Roman" w:hAnsi="Times New Roman" w:cs="Times New Roman"/>
          <w:bCs/>
          <w:sz w:val="28"/>
          <w:szCs w:val="28"/>
        </w:rPr>
        <w:t>Федерации и субъектов</w:t>
      </w:r>
      <w:proofErr w:type="gramEnd"/>
      <w:r w:rsidRPr="00FB0C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939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B0C0F">
        <w:rPr>
          <w:rFonts w:ascii="Times New Roman" w:hAnsi="Times New Roman" w:cs="Times New Roman"/>
          <w:bCs/>
          <w:sz w:val="28"/>
          <w:szCs w:val="28"/>
        </w:rPr>
        <w:t>Российской Федерации,</w:t>
      </w:r>
      <w:r w:rsidR="00E42D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B0C0F">
        <w:rPr>
          <w:rFonts w:ascii="Times New Roman" w:hAnsi="Times New Roman" w:cs="Times New Roman"/>
          <w:bCs/>
          <w:sz w:val="28"/>
          <w:szCs w:val="28"/>
        </w:rPr>
        <w:t xml:space="preserve">носящие </w:t>
      </w:r>
      <w:r w:rsidR="002939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B0C0F">
        <w:rPr>
          <w:rFonts w:ascii="Times New Roman" w:hAnsi="Times New Roman" w:cs="Times New Roman"/>
          <w:bCs/>
          <w:sz w:val="28"/>
          <w:szCs w:val="28"/>
        </w:rPr>
        <w:t>имя</w:t>
      </w:r>
      <w:r w:rsidR="002939D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42D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B0C0F">
        <w:rPr>
          <w:rFonts w:ascii="Times New Roman" w:hAnsi="Times New Roman" w:cs="Times New Roman"/>
          <w:bCs/>
          <w:sz w:val="28"/>
          <w:szCs w:val="28"/>
        </w:rPr>
        <w:t>В</w:t>
      </w:r>
      <w:r w:rsidR="00E42DD3">
        <w:rPr>
          <w:rFonts w:ascii="Times New Roman" w:hAnsi="Times New Roman" w:cs="Times New Roman"/>
          <w:bCs/>
          <w:sz w:val="28"/>
          <w:szCs w:val="28"/>
        </w:rPr>
        <w:t>.</w:t>
      </w:r>
      <w:r w:rsidRPr="00FB0C0F">
        <w:rPr>
          <w:rFonts w:ascii="Times New Roman" w:hAnsi="Times New Roman" w:cs="Times New Roman"/>
          <w:bCs/>
          <w:sz w:val="28"/>
          <w:szCs w:val="28"/>
        </w:rPr>
        <w:t xml:space="preserve"> И. Ленина</w:t>
      </w:r>
      <w:r w:rsidR="0025103C">
        <w:rPr>
          <w:rFonts w:ascii="Times New Roman" w:hAnsi="Times New Roman" w:cs="Times New Roman"/>
          <w:bCs/>
          <w:sz w:val="28"/>
          <w:szCs w:val="28"/>
        </w:rPr>
        <w:t xml:space="preserve"> ил</w:t>
      </w:r>
      <w:proofErr w:type="gramStart"/>
      <w:r w:rsidR="0025103C"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 w:rsidR="0025103C">
        <w:rPr>
          <w:rFonts w:ascii="Times New Roman" w:hAnsi="Times New Roman" w:cs="Times New Roman"/>
          <w:bCs/>
          <w:sz w:val="28"/>
          <w:szCs w:val="28"/>
        </w:rPr>
        <w:t>и) его изображение</w:t>
      </w:r>
      <w:r w:rsidR="00E42DD3">
        <w:rPr>
          <w:rFonts w:ascii="Times New Roman" w:hAnsi="Times New Roman" w:cs="Times New Roman"/>
          <w:bCs/>
          <w:sz w:val="28"/>
          <w:szCs w:val="28"/>
        </w:rPr>
        <w:t>.</w:t>
      </w:r>
      <w:r w:rsidRPr="00FB0C0F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753B5FB" w14:textId="77777777" w:rsidR="00E42DD3" w:rsidRDefault="00E42DD3" w:rsidP="00FB0C0F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CACD68" w14:textId="6C2D77A4" w:rsidR="00FB0C0F" w:rsidRPr="00E42DD3" w:rsidRDefault="00FB0C0F" w:rsidP="00FB0C0F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2DD3">
        <w:rPr>
          <w:rFonts w:ascii="Times New Roman" w:hAnsi="Times New Roman" w:cs="Times New Roman"/>
          <w:b/>
          <w:sz w:val="28"/>
          <w:szCs w:val="28"/>
        </w:rPr>
        <w:t>Статья 3</w:t>
      </w:r>
    </w:p>
    <w:p w14:paraId="6E36ED1D" w14:textId="4B3734DC" w:rsidR="00FB0C0F" w:rsidRPr="00FB0C0F" w:rsidRDefault="00FB0C0F" w:rsidP="00FB0C0F">
      <w:pPr>
        <w:spacing w:after="0" w:line="48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0F">
        <w:rPr>
          <w:rFonts w:ascii="Times New Roman" w:hAnsi="Times New Roman" w:cs="Times New Roman"/>
          <w:bCs/>
          <w:sz w:val="28"/>
          <w:szCs w:val="28"/>
        </w:rPr>
        <w:t>Ликвидация и переименование упомянутых в ст</w:t>
      </w:r>
      <w:r w:rsidR="00E42DD3">
        <w:rPr>
          <w:rFonts w:ascii="Times New Roman" w:hAnsi="Times New Roman" w:cs="Times New Roman"/>
          <w:bCs/>
          <w:sz w:val="28"/>
          <w:szCs w:val="28"/>
        </w:rPr>
        <w:t>атье</w:t>
      </w:r>
      <w:r w:rsidRPr="00FB0C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103C">
        <w:rPr>
          <w:rFonts w:ascii="Times New Roman" w:hAnsi="Times New Roman" w:cs="Times New Roman"/>
          <w:bCs/>
          <w:sz w:val="28"/>
          <w:szCs w:val="28"/>
        </w:rPr>
        <w:t>2</w:t>
      </w:r>
      <w:r w:rsidRPr="00FB0C0F">
        <w:rPr>
          <w:rFonts w:ascii="Times New Roman" w:hAnsi="Times New Roman" w:cs="Times New Roman"/>
          <w:bCs/>
          <w:sz w:val="28"/>
          <w:szCs w:val="28"/>
        </w:rPr>
        <w:t xml:space="preserve"> настоящего закона объектов не допускается. </w:t>
      </w:r>
    </w:p>
    <w:p w14:paraId="1B5FA5CD" w14:textId="77777777" w:rsidR="00E42DD3" w:rsidRDefault="00E42DD3" w:rsidP="00FB0C0F">
      <w:pPr>
        <w:spacing w:after="0" w:line="48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FF3BC82" w14:textId="77777777" w:rsidR="0025103C" w:rsidRDefault="0025103C" w:rsidP="00FB0C0F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3365AC" w14:textId="5F856424" w:rsidR="00FB0C0F" w:rsidRPr="00E42DD3" w:rsidRDefault="00FB0C0F" w:rsidP="00FB0C0F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2DD3">
        <w:rPr>
          <w:rFonts w:ascii="Times New Roman" w:hAnsi="Times New Roman" w:cs="Times New Roman"/>
          <w:b/>
          <w:sz w:val="28"/>
          <w:szCs w:val="28"/>
        </w:rPr>
        <w:lastRenderedPageBreak/>
        <w:t>Статья 4</w:t>
      </w:r>
    </w:p>
    <w:p w14:paraId="6AD0664D" w14:textId="4E761B81" w:rsidR="00FB0C0F" w:rsidRDefault="00FB0C0F" w:rsidP="00FB0C0F">
      <w:pPr>
        <w:spacing w:after="0" w:line="48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0F">
        <w:rPr>
          <w:rFonts w:ascii="Times New Roman" w:hAnsi="Times New Roman" w:cs="Times New Roman"/>
          <w:bCs/>
          <w:sz w:val="28"/>
          <w:szCs w:val="28"/>
        </w:rPr>
        <w:t xml:space="preserve">Физические и </w:t>
      </w:r>
      <w:proofErr w:type="gramStart"/>
      <w:r w:rsidRPr="00FB0C0F">
        <w:rPr>
          <w:rFonts w:ascii="Times New Roman" w:hAnsi="Times New Roman" w:cs="Times New Roman"/>
          <w:bCs/>
          <w:sz w:val="28"/>
          <w:szCs w:val="28"/>
        </w:rPr>
        <w:t>юридические лица, допускающие ликвидацию и переименование упомянутых в ст</w:t>
      </w:r>
      <w:r w:rsidR="002939DF">
        <w:rPr>
          <w:rFonts w:ascii="Times New Roman" w:hAnsi="Times New Roman" w:cs="Times New Roman"/>
          <w:bCs/>
          <w:sz w:val="28"/>
          <w:szCs w:val="28"/>
        </w:rPr>
        <w:t>атье</w:t>
      </w:r>
      <w:r w:rsidRPr="00FB0C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EAE">
        <w:rPr>
          <w:rFonts w:ascii="Times New Roman" w:hAnsi="Times New Roman" w:cs="Times New Roman"/>
          <w:bCs/>
          <w:sz w:val="28"/>
          <w:szCs w:val="28"/>
        </w:rPr>
        <w:t xml:space="preserve">2 </w:t>
      </w:r>
      <w:bookmarkStart w:id="0" w:name="_GoBack"/>
      <w:bookmarkEnd w:id="0"/>
      <w:r w:rsidRPr="00FB0C0F">
        <w:rPr>
          <w:rFonts w:ascii="Times New Roman" w:hAnsi="Times New Roman" w:cs="Times New Roman"/>
          <w:bCs/>
          <w:sz w:val="28"/>
          <w:szCs w:val="28"/>
        </w:rPr>
        <w:t>настоящего закона объектов несут</w:t>
      </w:r>
      <w:proofErr w:type="gramEnd"/>
      <w:r w:rsidRPr="00FB0C0F">
        <w:rPr>
          <w:rFonts w:ascii="Times New Roman" w:hAnsi="Times New Roman" w:cs="Times New Roman"/>
          <w:bCs/>
          <w:sz w:val="28"/>
          <w:szCs w:val="28"/>
        </w:rPr>
        <w:t xml:space="preserve"> ответственность </w:t>
      </w:r>
      <w:r w:rsidR="002939DF">
        <w:rPr>
          <w:rFonts w:ascii="Times New Roman" w:hAnsi="Times New Roman" w:cs="Times New Roman"/>
          <w:bCs/>
          <w:sz w:val="28"/>
          <w:szCs w:val="28"/>
        </w:rPr>
        <w:t>в соответствии с законодательством</w:t>
      </w:r>
      <w:r w:rsidRPr="00FB0C0F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</w:t>
      </w:r>
      <w:r w:rsidR="002939DF">
        <w:rPr>
          <w:rFonts w:ascii="Times New Roman" w:hAnsi="Times New Roman" w:cs="Times New Roman"/>
          <w:bCs/>
          <w:sz w:val="28"/>
          <w:szCs w:val="28"/>
        </w:rPr>
        <w:t>.</w:t>
      </w:r>
    </w:p>
    <w:p w14:paraId="64937FDF" w14:textId="77777777" w:rsidR="0025103C" w:rsidRPr="00FB0C0F" w:rsidRDefault="0025103C" w:rsidP="00FB0C0F">
      <w:pPr>
        <w:spacing w:after="0" w:line="48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7F18A9D" w14:textId="77777777" w:rsidR="00FB0C0F" w:rsidRPr="002939DF" w:rsidRDefault="00FB0C0F" w:rsidP="00FB0C0F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39DF">
        <w:rPr>
          <w:rFonts w:ascii="Times New Roman" w:hAnsi="Times New Roman" w:cs="Times New Roman"/>
          <w:b/>
          <w:sz w:val="28"/>
          <w:szCs w:val="28"/>
        </w:rPr>
        <w:t>Статья 5</w:t>
      </w:r>
    </w:p>
    <w:p w14:paraId="49D60157" w14:textId="7C6F3263" w:rsidR="002939DF" w:rsidRDefault="00FB0C0F" w:rsidP="00FB0C0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</w:pPr>
      <w:proofErr w:type="gramStart"/>
      <w:r w:rsidRPr="00FB0C0F">
        <w:rPr>
          <w:rFonts w:ascii="Times New Roman" w:hAnsi="Times New Roman" w:cs="Times New Roman"/>
          <w:bCs/>
          <w:sz w:val="28"/>
          <w:szCs w:val="28"/>
        </w:rPr>
        <w:t>Ремонтные и реставрационные работы в отношении объектов, упомянутых в ст</w:t>
      </w:r>
      <w:r>
        <w:rPr>
          <w:rFonts w:ascii="Times New Roman" w:hAnsi="Times New Roman" w:cs="Times New Roman"/>
          <w:bCs/>
          <w:sz w:val="28"/>
          <w:szCs w:val="28"/>
        </w:rPr>
        <w:t>атье</w:t>
      </w:r>
      <w:r w:rsidRPr="00FB0C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103C">
        <w:rPr>
          <w:rFonts w:ascii="Times New Roman" w:hAnsi="Times New Roman" w:cs="Times New Roman"/>
          <w:bCs/>
          <w:sz w:val="28"/>
          <w:szCs w:val="28"/>
        </w:rPr>
        <w:t>2</w:t>
      </w:r>
      <w:r w:rsidRPr="00FB0C0F">
        <w:rPr>
          <w:rFonts w:ascii="Times New Roman" w:hAnsi="Times New Roman" w:cs="Times New Roman"/>
          <w:bCs/>
          <w:sz w:val="28"/>
          <w:szCs w:val="28"/>
        </w:rPr>
        <w:t xml:space="preserve"> настоящего закона проводятся в строгом соответствии с положениями Федерального закона </w:t>
      </w:r>
      <w:r w:rsidR="002939DF" w:rsidRPr="00E42DD3">
        <w:rPr>
          <w:rFonts w:ascii="Times New Roman" w:hAnsi="Times New Roman" w:cs="Times New Roman"/>
          <w:bCs/>
          <w:sz w:val="30"/>
          <w:szCs w:val="30"/>
        </w:rPr>
        <w:t xml:space="preserve">от 25.06.2002 № 73-ФЗ </w:t>
      </w:r>
      <w:r w:rsidR="002939DF" w:rsidRPr="00E42DD3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t>"Об объектах культурного наследия (памятниках истории и культуры) народов Российской Федерации"</w:t>
      </w:r>
      <w:r w:rsidR="002939DF"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  <w:t>.</w:t>
      </w:r>
      <w:proofErr w:type="gramEnd"/>
    </w:p>
    <w:p w14:paraId="2D2E3DD0" w14:textId="77777777" w:rsidR="002939DF" w:rsidRDefault="002939DF" w:rsidP="00FB0C0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kern w:val="36"/>
          <w:sz w:val="30"/>
          <w:szCs w:val="30"/>
          <w:lang w:eastAsia="ru-RU"/>
        </w:rPr>
      </w:pPr>
    </w:p>
    <w:p w14:paraId="32AE22BD" w14:textId="6B878A6A" w:rsidR="00FB0C0F" w:rsidRPr="002939DF" w:rsidRDefault="00FB0C0F" w:rsidP="00FB0C0F">
      <w:pPr>
        <w:spacing w:after="0" w:line="48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39DF">
        <w:rPr>
          <w:rFonts w:ascii="Times New Roman" w:hAnsi="Times New Roman" w:cs="Times New Roman"/>
          <w:b/>
          <w:sz w:val="28"/>
          <w:szCs w:val="28"/>
        </w:rPr>
        <w:t xml:space="preserve">Статья 6 </w:t>
      </w:r>
    </w:p>
    <w:p w14:paraId="4BCC010E" w14:textId="4532EF63" w:rsidR="00FB0C0F" w:rsidRPr="00FB0C0F" w:rsidRDefault="00FB0C0F" w:rsidP="00FB0C0F">
      <w:pPr>
        <w:spacing w:after="0" w:line="48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0C0F">
        <w:rPr>
          <w:rFonts w:ascii="Times New Roman" w:hAnsi="Times New Roman" w:cs="Times New Roman"/>
          <w:bCs/>
          <w:sz w:val="28"/>
          <w:szCs w:val="28"/>
        </w:rPr>
        <w:t>Настоящий Федеральный закон вступает в силу с момента его официального опубликования</w:t>
      </w:r>
      <w:r w:rsidR="00D218FD">
        <w:rPr>
          <w:rFonts w:ascii="Times New Roman" w:hAnsi="Times New Roman" w:cs="Times New Roman"/>
          <w:bCs/>
          <w:sz w:val="28"/>
          <w:szCs w:val="28"/>
        </w:rPr>
        <w:t>.</w:t>
      </w:r>
    </w:p>
    <w:p w14:paraId="5A4BC8A1" w14:textId="77777777" w:rsidR="00840784" w:rsidRDefault="00840784" w:rsidP="0042775A">
      <w:pPr>
        <w:spacing w:after="0" w:line="36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</w:p>
    <w:p w14:paraId="285CC0E6" w14:textId="419314AD" w:rsidR="00840784" w:rsidRDefault="00840784" w:rsidP="0042775A">
      <w:pPr>
        <w:spacing w:after="0" w:line="36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</w:p>
    <w:p w14:paraId="428D06DE" w14:textId="77777777" w:rsidR="001804A8" w:rsidRDefault="001804A8" w:rsidP="0042775A">
      <w:pPr>
        <w:spacing w:after="0" w:line="36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</w:p>
    <w:p w14:paraId="09610D6D" w14:textId="77777777" w:rsidR="00840784" w:rsidRPr="001804A8" w:rsidRDefault="00840784" w:rsidP="00840784">
      <w:pPr>
        <w:spacing w:after="0" w:line="360" w:lineRule="auto"/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1804A8">
        <w:rPr>
          <w:rFonts w:ascii="Times New Roman" w:hAnsi="Times New Roman" w:cs="Times New Roman"/>
          <w:b/>
          <w:sz w:val="28"/>
          <w:szCs w:val="28"/>
        </w:rPr>
        <w:t>Президент</w:t>
      </w:r>
    </w:p>
    <w:p w14:paraId="6B4CC837" w14:textId="77777777" w:rsidR="00840784" w:rsidRPr="001804A8" w:rsidRDefault="00840784" w:rsidP="0084078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804A8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</w:p>
    <w:sectPr w:rsidR="00840784" w:rsidRPr="001804A8" w:rsidSect="00B61760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8A5250" w14:textId="77777777" w:rsidR="00823B38" w:rsidRDefault="00823B38" w:rsidP="00445436">
      <w:pPr>
        <w:spacing w:after="0" w:line="240" w:lineRule="auto"/>
      </w:pPr>
      <w:r>
        <w:separator/>
      </w:r>
    </w:p>
  </w:endnote>
  <w:endnote w:type="continuationSeparator" w:id="0">
    <w:p w14:paraId="0A2275C9" w14:textId="77777777" w:rsidR="00823B38" w:rsidRDefault="00823B38" w:rsidP="00445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927646" w14:textId="77777777" w:rsidR="00823B38" w:rsidRDefault="00823B38" w:rsidP="00445436">
      <w:pPr>
        <w:spacing w:after="0" w:line="240" w:lineRule="auto"/>
      </w:pPr>
      <w:r>
        <w:separator/>
      </w:r>
    </w:p>
  </w:footnote>
  <w:footnote w:type="continuationSeparator" w:id="0">
    <w:p w14:paraId="126839FB" w14:textId="77777777" w:rsidR="00823B38" w:rsidRDefault="00823B38" w:rsidP="00445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4692840"/>
      <w:docPartObj>
        <w:docPartGallery w:val="Page Numbers (Top of Page)"/>
        <w:docPartUnique/>
      </w:docPartObj>
    </w:sdtPr>
    <w:sdtEndPr/>
    <w:sdtContent>
      <w:p w14:paraId="33F74501" w14:textId="77777777" w:rsidR="00901F52" w:rsidRDefault="00901F5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4D30">
          <w:rPr>
            <w:noProof/>
          </w:rPr>
          <w:t>2</w:t>
        </w:r>
        <w:r>
          <w:fldChar w:fldCharType="end"/>
        </w:r>
      </w:p>
    </w:sdtContent>
  </w:sdt>
  <w:p w14:paraId="301F127A" w14:textId="77777777" w:rsidR="00901F52" w:rsidRDefault="00901F5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10F"/>
    <w:rsid w:val="00004679"/>
    <w:rsid w:val="000119ED"/>
    <w:rsid w:val="00013AE8"/>
    <w:rsid w:val="000309A3"/>
    <w:rsid w:val="000320FC"/>
    <w:rsid w:val="000378FD"/>
    <w:rsid w:val="0004402E"/>
    <w:rsid w:val="00046C9B"/>
    <w:rsid w:val="00050C1D"/>
    <w:rsid w:val="00054D30"/>
    <w:rsid w:val="00057C8B"/>
    <w:rsid w:val="00063938"/>
    <w:rsid w:val="00064BED"/>
    <w:rsid w:val="00071179"/>
    <w:rsid w:val="00073B28"/>
    <w:rsid w:val="00076F49"/>
    <w:rsid w:val="00080C95"/>
    <w:rsid w:val="00085129"/>
    <w:rsid w:val="000A061B"/>
    <w:rsid w:val="000A389C"/>
    <w:rsid w:val="000C124E"/>
    <w:rsid w:val="000C2643"/>
    <w:rsid w:val="000C4C87"/>
    <w:rsid w:val="000E0A32"/>
    <w:rsid w:val="000E2624"/>
    <w:rsid w:val="000F58E0"/>
    <w:rsid w:val="001105A9"/>
    <w:rsid w:val="00115B15"/>
    <w:rsid w:val="00125FCF"/>
    <w:rsid w:val="001343CB"/>
    <w:rsid w:val="001345EA"/>
    <w:rsid w:val="00140DC9"/>
    <w:rsid w:val="00146385"/>
    <w:rsid w:val="0015797E"/>
    <w:rsid w:val="0016596A"/>
    <w:rsid w:val="001719D1"/>
    <w:rsid w:val="00175794"/>
    <w:rsid w:val="0017724C"/>
    <w:rsid w:val="001774CC"/>
    <w:rsid w:val="001804A8"/>
    <w:rsid w:val="00195FA6"/>
    <w:rsid w:val="00197913"/>
    <w:rsid w:val="001A497C"/>
    <w:rsid w:val="001B1506"/>
    <w:rsid w:val="001B7D11"/>
    <w:rsid w:val="001C0F93"/>
    <w:rsid w:val="001C4099"/>
    <w:rsid w:val="001C41FD"/>
    <w:rsid w:val="001E3C42"/>
    <w:rsid w:val="001F5817"/>
    <w:rsid w:val="00220068"/>
    <w:rsid w:val="00230B5E"/>
    <w:rsid w:val="00233F56"/>
    <w:rsid w:val="00235C0C"/>
    <w:rsid w:val="0024178A"/>
    <w:rsid w:val="002507DD"/>
    <w:rsid w:val="0025103C"/>
    <w:rsid w:val="00252F2C"/>
    <w:rsid w:val="00267405"/>
    <w:rsid w:val="00267FDD"/>
    <w:rsid w:val="002704D4"/>
    <w:rsid w:val="00281A08"/>
    <w:rsid w:val="00282813"/>
    <w:rsid w:val="00286A1E"/>
    <w:rsid w:val="002939DF"/>
    <w:rsid w:val="002A0A50"/>
    <w:rsid w:val="002A668C"/>
    <w:rsid w:val="002A71C8"/>
    <w:rsid w:val="002B2349"/>
    <w:rsid w:val="002C1BFB"/>
    <w:rsid w:val="002D6A5D"/>
    <w:rsid w:val="002E5542"/>
    <w:rsid w:val="002E566D"/>
    <w:rsid w:val="002F19DD"/>
    <w:rsid w:val="002F31BF"/>
    <w:rsid w:val="002F5BAD"/>
    <w:rsid w:val="002F7A86"/>
    <w:rsid w:val="00306AE4"/>
    <w:rsid w:val="00312490"/>
    <w:rsid w:val="00314194"/>
    <w:rsid w:val="003433CA"/>
    <w:rsid w:val="00344B97"/>
    <w:rsid w:val="0035257A"/>
    <w:rsid w:val="0036367D"/>
    <w:rsid w:val="00374B50"/>
    <w:rsid w:val="003910C2"/>
    <w:rsid w:val="0039737E"/>
    <w:rsid w:val="003A5820"/>
    <w:rsid w:val="003C37BE"/>
    <w:rsid w:val="003D410C"/>
    <w:rsid w:val="003D48C6"/>
    <w:rsid w:val="003D715D"/>
    <w:rsid w:val="003F72BE"/>
    <w:rsid w:val="004023A2"/>
    <w:rsid w:val="00414059"/>
    <w:rsid w:val="00420118"/>
    <w:rsid w:val="0042775A"/>
    <w:rsid w:val="004304D0"/>
    <w:rsid w:val="0044049C"/>
    <w:rsid w:val="00441001"/>
    <w:rsid w:val="00445436"/>
    <w:rsid w:val="00466AD9"/>
    <w:rsid w:val="0048032C"/>
    <w:rsid w:val="0048571D"/>
    <w:rsid w:val="00485EAE"/>
    <w:rsid w:val="004B4B61"/>
    <w:rsid w:val="004B5153"/>
    <w:rsid w:val="004C6424"/>
    <w:rsid w:val="004D0140"/>
    <w:rsid w:val="004E1DC6"/>
    <w:rsid w:val="004F56A3"/>
    <w:rsid w:val="00505974"/>
    <w:rsid w:val="0051630B"/>
    <w:rsid w:val="00521779"/>
    <w:rsid w:val="00522F12"/>
    <w:rsid w:val="005324C6"/>
    <w:rsid w:val="0054607F"/>
    <w:rsid w:val="00554D3A"/>
    <w:rsid w:val="00565300"/>
    <w:rsid w:val="00574715"/>
    <w:rsid w:val="0059327E"/>
    <w:rsid w:val="0059406B"/>
    <w:rsid w:val="005949A0"/>
    <w:rsid w:val="00594DA3"/>
    <w:rsid w:val="005A24F8"/>
    <w:rsid w:val="005A4C39"/>
    <w:rsid w:val="005A58B9"/>
    <w:rsid w:val="005B1E44"/>
    <w:rsid w:val="005B3FFC"/>
    <w:rsid w:val="005B6C22"/>
    <w:rsid w:val="005D22AA"/>
    <w:rsid w:val="005D7763"/>
    <w:rsid w:val="005E001B"/>
    <w:rsid w:val="005F1A4C"/>
    <w:rsid w:val="00600B7D"/>
    <w:rsid w:val="006308F0"/>
    <w:rsid w:val="006340D5"/>
    <w:rsid w:val="0064451B"/>
    <w:rsid w:val="006536C6"/>
    <w:rsid w:val="0065418F"/>
    <w:rsid w:val="00660E17"/>
    <w:rsid w:val="0066371C"/>
    <w:rsid w:val="00670C03"/>
    <w:rsid w:val="0069394A"/>
    <w:rsid w:val="00695C7B"/>
    <w:rsid w:val="006A084D"/>
    <w:rsid w:val="006A215B"/>
    <w:rsid w:val="006A7FB9"/>
    <w:rsid w:val="006B074F"/>
    <w:rsid w:val="006B6324"/>
    <w:rsid w:val="006C4DA6"/>
    <w:rsid w:val="006D7E5A"/>
    <w:rsid w:val="006F42FB"/>
    <w:rsid w:val="007047FC"/>
    <w:rsid w:val="00707107"/>
    <w:rsid w:val="00712276"/>
    <w:rsid w:val="00712883"/>
    <w:rsid w:val="007274C4"/>
    <w:rsid w:val="007415FC"/>
    <w:rsid w:val="00741774"/>
    <w:rsid w:val="00744F34"/>
    <w:rsid w:val="0074586D"/>
    <w:rsid w:val="0075638F"/>
    <w:rsid w:val="00776C59"/>
    <w:rsid w:val="00783468"/>
    <w:rsid w:val="00783BF4"/>
    <w:rsid w:val="00784A0C"/>
    <w:rsid w:val="00792215"/>
    <w:rsid w:val="007924AC"/>
    <w:rsid w:val="0079545A"/>
    <w:rsid w:val="007B2C67"/>
    <w:rsid w:val="007C094A"/>
    <w:rsid w:val="007C4FD6"/>
    <w:rsid w:val="007E4010"/>
    <w:rsid w:val="007E63D5"/>
    <w:rsid w:val="007E7A7D"/>
    <w:rsid w:val="007F485C"/>
    <w:rsid w:val="00801173"/>
    <w:rsid w:val="00803379"/>
    <w:rsid w:val="00812ABA"/>
    <w:rsid w:val="00823B38"/>
    <w:rsid w:val="00825E46"/>
    <w:rsid w:val="00826548"/>
    <w:rsid w:val="00835237"/>
    <w:rsid w:val="00840784"/>
    <w:rsid w:val="008531B3"/>
    <w:rsid w:val="008562A5"/>
    <w:rsid w:val="008565DC"/>
    <w:rsid w:val="008636A3"/>
    <w:rsid w:val="00863D07"/>
    <w:rsid w:val="00884EA1"/>
    <w:rsid w:val="00890D1F"/>
    <w:rsid w:val="00894A18"/>
    <w:rsid w:val="008C5A45"/>
    <w:rsid w:val="008C7D0C"/>
    <w:rsid w:val="008D3907"/>
    <w:rsid w:val="008E0D55"/>
    <w:rsid w:val="008F4478"/>
    <w:rsid w:val="00901F52"/>
    <w:rsid w:val="00902653"/>
    <w:rsid w:val="009140BC"/>
    <w:rsid w:val="009277A5"/>
    <w:rsid w:val="00936DD7"/>
    <w:rsid w:val="00944900"/>
    <w:rsid w:val="0095270C"/>
    <w:rsid w:val="009530E7"/>
    <w:rsid w:val="00954627"/>
    <w:rsid w:val="00966A0F"/>
    <w:rsid w:val="009709D0"/>
    <w:rsid w:val="009A19F8"/>
    <w:rsid w:val="009A237C"/>
    <w:rsid w:val="009A5142"/>
    <w:rsid w:val="009A5E42"/>
    <w:rsid w:val="009C1B98"/>
    <w:rsid w:val="009C1D70"/>
    <w:rsid w:val="009C7645"/>
    <w:rsid w:val="009D219D"/>
    <w:rsid w:val="009D46E2"/>
    <w:rsid w:val="009E2CBD"/>
    <w:rsid w:val="009F7B50"/>
    <w:rsid w:val="00A10ADF"/>
    <w:rsid w:val="00A154E0"/>
    <w:rsid w:val="00A27062"/>
    <w:rsid w:val="00A4256E"/>
    <w:rsid w:val="00A6295B"/>
    <w:rsid w:val="00A63198"/>
    <w:rsid w:val="00A746AD"/>
    <w:rsid w:val="00A777B9"/>
    <w:rsid w:val="00A83D26"/>
    <w:rsid w:val="00A96C25"/>
    <w:rsid w:val="00AA52EC"/>
    <w:rsid w:val="00AB43DB"/>
    <w:rsid w:val="00AB55AD"/>
    <w:rsid w:val="00AD2BD4"/>
    <w:rsid w:val="00AF06E1"/>
    <w:rsid w:val="00AF361E"/>
    <w:rsid w:val="00B10925"/>
    <w:rsid w:val="00B17F8C"/>
    <w:rsid w:val="00B20C01"/>
    <w:rsid w:val="00B219FC"/>
    <w:rsid w:val="00B51533"/>
    <w:rsid w:val="00B53AFC"/>
    <w:rsid w:val="00B55D52"/>
    <w:rsid w:val="00B61760"/>
    <w:rsid w:val="00B71E78"/>
    <w:rsid w:val="00B775E4"/>
    <w:rsid w:val="00B92DFC"/>
    <w:rsid w:val="00BA3C9C"/>
    <w:rsid w:val="00BC0AFD"/>
    <w:rsid w:val="00BD67A7"/>
    <w:rsid w:val="00BD7F4F"/>
    <w:rsid w:val="00BE5788"/>
    <w:rsid w:val="00BF6121"/>
    <w:rsid w:val="00C02AC1"/>
    <w:rsid w:val="00C03CCE"/>
    <w:rsid w:val="00C112F9"/>
    <w:rsid w:val="00C237C4"/>
    <w:rsid w:val="00C26A83"/>
    <w:rsid w:val="00C31A7B"/>
    <w:rsid w:val="00C35E98"/>
    <w:rsid w:val="00C43657"/>
    <w:rsid w:val="00C5009A"/>
    <w:rsid w:val="00C621F5"/>
    <w:rsid w:val="00C76E7B"/>
    <w:rsid w:val="00C96507"/>
    <w:rsid w:val="00CA0218"/>
    <w:rsid w:val="00CA1DC0"/>
    <w:rsid w:val="00CA53B8"/>
    <w:rsid w:val="00CD179D"/>
    <w:rsid w:val="00CD5FF2"/>
    <w:rsid w:val="00CE2DF9"/>
    <w:rsid w:val="00CE5EBE"/>
    <w:rsid w:val="00D0383F"/>
    <w:rsid w:val="00D13707"/>
    <w:rsid w:val="00D14359"/>
    <w:rsid w:val="00D16E1D"/>
    <w:rsid w:val="00D218FD"/>
    <w:rsid w:val="00D258E2"/>
    <w:rsid w:val="00D27B4F"/>
    <w:rsid w:val="00D340B6"/>
    <w:rsid w:val="00D42843"/>
    <w:rsid w:val="00D66507"/>
    <w:rsid w:val="00D66D82"/>
    <w:rsid w:val="00D70859"/>
    <w:rsid w:val="00D718DD"/>
    <w:rsid w:val="00D71A9F"/>
    <w:rsid w:val="00D840CE"/>
    <w:rsid w:val="00D86B39"/>
    <w:rsid w:val="00D90A1E"/>
    <w:rsid w:val="00D96DA1"/>
    <w:rsid w:val="00DA00E9"/>
    <w:rsid w:val="00DA391B"/>
    <w:rsid w:val="00DA5316"/>
    <w:rsid w:val="00DB3085"/>
    <w:rsid w:val="00DB709F"/>
    <w:rsid w:val="00DC7FDD"/>
    <w:rsid w:val="00DE4A00"/>
    <w:rsid w:val="00DE55CC"/>
    <w:rsid w:val="00DF4EE8"/>
    <w:rsid w:val="00E041DF"/>
    <w:rsid w:val="00E36BB3"/>
    <w:rsid w:val="00E42DD3"/>
    <w:rsid w:val="00E50033"/>
    <w:rsid w:val="00E54112"/>
    <w:rsid w:val="00E5510F"/>
    <w:rsid w:val="00E6012F"/>
    <w:rsid w:val="00E715E1"/>
    <w:rsid w:val="00E8014E"/>
    <w:rsid w:val="00E807AB"/>
    <w:rsid w:val="00E93290"/>
    <w:rsid w:val="00E97EF4"/>
    <w:rsid w:val="00EA2206"/>
    <w:rsid w:val="00EA53D3"/>
    <w:rsid w:val="00EB6E20"/>
    <w:rsid w:val="00EF4141"/>
    <w:rsid w:val="00EF67A4"/>
    <w:rsid w:val="00EF7202"/>
    <w:rsid w:val="00F01409"/>
    <w:rsid w:val="00F143EB"/>
    <w:rsid w:val="00F26A87"/>
    <w:rsid w:val="00F36614"/>
    <w:rsid w:val="00F37F0C"/>
    <w:rsid w:val="00F4457F"/>
    <w:rsid w:val="00F46CFB"/>
    <w:rsid w:val="00F5230D"/>
    <w:rsid w:val="00F56E5F"/>
    <w:rsid w:val="00F62B62"/>
    <w:rsid w:val="00F738B6"/>
    <w:rsid w:val="00F73EC2"/>
    <w:rsid w:val="00F80F4E"/>
    <w:rsid w:val="00F87A52"/>
    <w:rsid w:val="00F934DD"/>
    <w:rsid w:val="00F979F2"/>
    <w:rsid w:val="00FB0C0F"/>
    <w:rsid w:val="00FC0CFC"/>
    <w:rsid w:val="00FC0D4B"/>
    <w:rsid w:val="00FC63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14DF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0BC"/>
  </w:style>
  <w:style w:type="paragraph" w:styleId="1">
    <w:name w:val="heading 1"/>
    <w:basedOn w:val="a"/>
    <w:next w:val="a"/>
    <w:link w:val="10"/>
    <w:uiPriority w:val="9"/>
    <w:qFormat/>
    <w:rsid w:val="00E42D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6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5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45436"/>
  </w:style>
  <w:style w:type="paragraph" w:styleId="a6">
    <w:name w:val="footer"/>
    <w:basedOn w:val="a"/>
    <w:link w:val="a7"/>
    <w:uiPriority w:val="99"/>
    <w:unhideWhenUsed/>
    <w:rsid w:val="00445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45436"/>
  </w:style>
  <w:style w:type="paragraph" w:styleId="a8">
    <w:name w:val="Balloon Text"/>
    <w:basedOn w:val="a"/>
    <w:link w:val="a9"/>
    <w:uiPriority w:val="99"/>
    <w:semiHidden/>
    <w:unhideWhenUsed/>
    <w:rsid w:val="0013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345EA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5A58B9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Body Text"/>
    <w:basedOn w:val="a"/>
    <w:link w:val="ac"/>
    <w:uiPriority w:val="99"/>
    <w:rsid w:val="00840784"/>
    <w:pPr>
      <w:spacing w:after="0" w:line="240" w:lineRule="auto"/>
      <w:jc w:val="right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840784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d">
    <w:name w:val="Body Text Indent"/>
    <w:basedOn w:val="a"/>
    <w:link w:val="ae"/>
    <w:uiPriority w:val="99"/>
    <w:rsid w:val="00840784"/>
    <w:pPr>
      <w:spacing w:after="0" w:line="240" w:lineRule="atLeast"/>
      <w:ind w:left="6180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840784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42DD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0BC"/>
  </w:style>
  <w:style w:type="paragraph" w:styleId="1">
    <w:name w:val="heading 1"/>
    <w:basedOn w:val="a"/>
    <w:next w:val="a"/>
    <w:link w:val="10"/>
    <w:uiPriority w:val="9"/>
    <w:qFormat/>
    <w:rsid w:val="00E42D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6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5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45436"/>
  </w:style>
  <w:style w:type="paragraph" w:styleId="a6">
    <w:name w:val="footer"/>
    <w:basedOn w:val="a"/>
    <w:link w:val="a7"/>
    <w:uiPriority w:val="99"/>
    <w:unhideWhenUsed/>
    <w:rsid w:val="00445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45436"/>
  </w:style>
  <w:style w:type="paragraph" w:styleId="a8">
    <w:name w:val="Balloon Text"/>
    <w:basedOn w:val="a"/>
    <w:link w:val="a9"/>
    <w:uiPriority w:val="99"/>
    <w:semiHidden/>
    <w:unhideWhenUsed/>
    <w:rsid w:val="00134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345EA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5A58B9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Body Text"/>
    <w:basedOn w:val="a"/>
    <w:link w:val="ac"/>
    <w:uiPriority w:val="99"/>
    <w:rsid w:val="00840784"/>
    <w:pPr>
      <w:spacing w:after="0" w:line="240" w:lineRule="auto"/>
      <w:jc w:val="right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840784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ad">
    <w:name w:val="Body Text Indent"/>
    <w:basedOn w:val="a"/>
    <w:link w:val="ae"/>
    <w:uiPriority w:val="99"/>
    <w:rsid w:val="00840784"/>
    <w:pPr>
      <w:spacing w:after="0" w:line="240" w:lineRule="atLeast"/>
      <w:ind w:left="6180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840784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42DD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ГЛАЗКОВА Анжелика Егоровна</cp:lastModifiedBy>
  <cp:revision>2</cp:revision>
  <cp:lastPrinted>2025-07-07T08:11:00Z</cp:lastPrinted>
  <dcterms:created xsi:type="dcterms:W3CDTF">2025-07-07T08:13:00Z</dcterms:created>
  <dcterms:modified xsi:type="dcterms:W3CDTF">2025-07-07T08:13:00Z</dcterms:modified>
</cp:coreProperties>
</file>