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1A30A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1A30AA" w:rsidRPr="007052AF" w:rsidRDefault="001A30AA" w:rsidP="001A30AA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1A30A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980472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</w:t>
      </w:r>
      <w:r w:rsidR="007052AF" w:rsidRPr="00771741">
        <w:rPr>
          <w:b/>
          <w:color w:val="000000"/>
          <w:sz w:val="28"/>
          <w:szCs w:val="28"/>
        </w:rPr>
        <w:t xml:space="preserve">внесении </w:t>
      </w:r>
      <w:r w:rsidR="00771741" w:rsidRPr="00771741">
        <w:rPr>
          <w:b/>
          <w:color w:val="000000"/>
          <w:sz w:val="28"/>
          <w:szCs w:val="28"/>
        </w:rPr>
        <w:t>изменения в</w:t>
      </w:r>
      <w:r w:rsidR="00771741">
        <w:rPr>
          <w:b/>
          <w:color w:val="000000"/>
          <w:sz w:val="28"/>
          <w:szCs w:val="28"/>
        </w:rPr>
        <w:t xml:space="preserve"> статью 53 Федерального закона "</w:t>
      </w:r>
      <w:r w:rsidR="00771741" w:rsidRPr="00771741">
        <w:rPr>
          <w:b/>
          <w:color w:val="000000"/>
          <w:sz w:val="28"/>
          <w:szCs w:val="28"/>
        </w:rPr>
        <w:t>О государственной регистрации недвижимости</w:t>
      </w:r>
      <w:r w:rsidR="007052AF" w:rsidRPr="00771741">
        <w:rPr>
          <w:b/>
          <w:color w:val="000000"/>
          <w:sz w:val="28"/>
          <w:szCs w:val="28"/>
        </w:rPr>
        <w:t>"</w:t>
      </w:r>
    </w:p>
    <w:p w:rsidR="00980472" w:rsidRDefault="00980472" w:rsidP="001A30A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1A30AA" w:rsidRDefault="001A30AA" w:rsidP="001A30A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980472" w:rsidRDefault="0046719C" w:rsidP="001A30AA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980472">
        <w:rPr>
          <w:color w:val="000000"/>
          <w:sz w:val="28"/>
          <w:szCs w:val="28"/>
        </w:rPr>
        <w:t xml:space="preserve">еализация </w:t>
      </w:r>
      <w:r>
        <w:rPr>
          <w:color w:val="000000"/>
          <w:sz w:val="28"/>
          <w:szCs w:val="28"/>
        </w:rPr>
        <w:t xml:space="preserve">положений, предусмотренных </w:t>
      </w:r>
      <w:r w:rsidR="00980472" w:rsidRPr="00B004DE">
        <w:rPr>
          <w:color w:val="000000"/>
          <w:sz w:val="28"/>
          <w:szCs w:val="28"/>
        </w:rPr>
        <w:t>проект</w:t>
      </w:r>
      <w:r>
        <w:rPr>
          <w:color w:val="000000"/>
          <w:sz w:val="28"/>
          <w:szCs w:val="28"/>
        </w:rPr>
        <w:t>ом</w:t>
      </w:r>
      <w:r w:rsidR="00980472" w:rsidRPr="00B004DE">
        <w:rPr>
          <w:color w:val="000000"/>
          <w:sz w:val="28"/>
          <w:szCs w:val="28"/>
        </w:rPr>
        <w:t xml:space="preserve"> </w:t>
      </w:r>
      <w:r w:rsidR="00980472">
        <w:rPr>
          <w:color w:val="000000"/>
          <w:sz w:val="28"/>
          <w:szCs w:val="28"/>
        </w:rPr>
        <w:t xml:space="preserve">федерального закона "О внесении </w:t>
      </w:r>
      <w:r w:rsidR="00771741">
        <w:rPr>
          <w:color w:val="000000"/>
          <w:sz w:val="28"/>
          <w:szCs w:val="28"/>
        </w:rPr>
        <w:t>изменения в статью 53 Федерального закона "О государственной регистрации недвижимости</w:t>
      </w:r>
      <w:r w:rsidR="00980472">
        <w:rPr>
          <w:color w:val="000000"/>
          <w:sz w:val="28"/>
          <w:szCs w:val="28"/>
        </w:rPr>
        <w:t>"</w:t>
      </w:r>
      <w:r w:rsidR="00BB4CB6">
        <w:rPr>
          <w:color w:val="000000"/>
          <w:sz w:val="28"/>
          <w:szCs w:val="28"/>
        </w:rPr>
        <w:t>,</w:t>
      </w:r>
      <w:bookmarkStart w:id="0" w:name="_GoBack"/>
      <w:bookmarkEnd w:id="0"/>
      <w:r w:rsidR="00980472">
        <w:rPr>
          <w:color w:val="000000"/>
          <w:sz w:val="28"/>
          <w:szCs w:val="28"/>
        </w:rPr>
        <w:t xml:space="preserve"> </w:t>
      </w:r>
      <w:r w:rsidR="00980472" w:rsidRPr="0041220D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окажет влияние на доходы и расходы </w:t>
      </w:r>
      <w:r w:rsidR="00980472" w:rsidRPr="0041220D">
        <w:rPr>
          <w:color w:val="000000"/>
          <w:sz w:val="28"/>
          <w:szCs w:val="28"/>
        </w:rPr>
        <w:t>бюджет</w:t>
      </w:r>
      <w:r w:rsidR="00980472">
        <w:rPr>
          <w:color w:val="000000"/>
          <w:sz w:val="28"/>
          <w:szCs w:val="28"/>
        </w:rPr>
        <w:t>ов бюджетной системы Российской Федерации</w:t>
      </w:r>
      <w:r w:rsidR="00980472" w:rsidRPr="0041220D">
        <w:rPr>
          <w:color w:val="000000"/>
          <w:sz w:val="28"/>
          <w:szCs w:val="28"/>
        </w:rPr>
        <w:t>.</w:t>
      </w:r>
    </w:p>
    <w:p w:rsidR="007052AF" w:rsidRPr="007052AF" w:rsidRDefault="007052AF" w:rsidP="001A30AA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p w:rsidR="001A30AA" w:rsidRPr="007052AF" w:rsidRDefault="001A30AA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1A30AA" w:rsidRPr="007052AF" w:rsidSect="001A30AA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A30AA"/>
    <w:rsid w:val="0046719C"/>
    <w:rsid w:val="005738BD"/>
    <w:rsid w:val="005D24AF"/>
    <w:rsid w:val="007052AF"/>
    <w:rsid w:val="00771741"/>
    <w:rsid w:val="00980472"/>
    <w:rsid w:val="00AF021F"/>
    <w:rsid w:val="00BB4CB6"/>
    <w:rsid w:val="00CE50F6"/>
    <w:rsid w:val="00E7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Трубникова Е.И.</cp:lastModifiedBy>
  <cp:revision>12</cp:revision>
  <dcterms:created xsi:type="dcterms:W3CDTF">2023-05-15T14:41:00Z</dcterms:created>
  <dcterms:modified xsi:type="dcterms:W3CDTF">2026-03-27T09:21:00Z</dcterms:modified>
</cp:coreProperties>
</file>