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4C0FE" w14:textId="77777777" w:rsidR="0072522E" w:rsidRPr="00944456" w:rsidRDefault="0072522E" w:rsidP="00F47B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45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CFF3B3D" w14:textId="08F009E7" w:rsidR="009F64B9" w:rsidRPr="009F64B9" w:rsidRDefault="0072522E" w:rsidP="009F64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456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944456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bookmarkStart w:id="0" w:name="_GoBack"/>
      <w:r w:rsidR="009F64B9" w:rsidRPr="009F64B9">
        <w:rPr>
          <w:rFonts w:ascii="Times New Roman" w:hAnsi="Times New Roman" w:cs="Times New Roman"/>
          <w:b/>
          <w:sz w:val="28"/>
          <w:szCs w:val="28"/>
        </w:rPr>
        <w:t>"О внесении изменений в статью 18</w:t>
      </w:r>
      <w:r w:rsidR="009F64B9" w:rsidRPr="009F64B9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9F64B9" w:rsidRPr="009F64B9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"О рекламе"</w:t>
      </w:r>
    </w:p>
    <w:bookmarkEnd w:id="0"/>
    <w:p w14:paraId="2C450A90" w14:textId="77777777" w:rsidR="00F47B5B" w:rsidRPr="00944456" w:rsidRDefault="00F47B5B" w:rsidP="00F47B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0D4E6" w14:textId="058E228E" w:rsidR="008219FB" w:rsidRDefault="009F64B9" w:rsidP="00EE075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Pr="009F64B9">
        <w:rPr>
          <w:rFonts w:ascii="Times New Roman" w:hAnsi="Times New Roman" w:cs="Times New Roman"/>
          <w:sz w:val="28"/>
          <w:szCs w:val="28"/>
        </w:rPr>
        <w:t>"О внесении изменений в статью 18</w:t>
      </w:r>
      <w:r w:rsidRPr="009F64B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F64B9">
        <w:rPr>
          <w:rFonts w:ascii="Times New Roman" w:hAnsi="Times New Roman" w:cs="Times New Roman"/>
          <w:sz w:val="28"/>
          <w:szCs w:val="28"/>
        </w:rPr>
        <w:t xml:space="preserve"> Федерального закона "О рекламе" </w:t>
      </w:r>
      <w:r>
        <w:rPr>
          <w:rFonts w:ascii="Times New Roman" w:hAnsi="Times New Roman" w:cs="Times New Roman"/>
          <w:sz w:val="28"/>
          <w:szCs w:val="28"/>
        </w:rPr>
        <w:t>разработан в целях уменьшения административных барьеров при рекламе социально ориентированных некоммерческих организаций и социальной рекламе.</w:t>
      </w:r>
    </w:p>
    <w:p w14:paraId="11958807" w14:textId="7B16825F" w:rsidR="009F64B9" w:rsidRDefault="009F64B9" w:rsidP="009F64B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2 Федерального закона </w:t>
      </w:r>
      <w:r w:rsidRPr="009F64B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Pr="009F64B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9F64B9">
        <w:rPr>
          <w:rFonts w:ascii="Times New Roman" w:hAnsi="Times New Roman" w:cs="Times New Roman"/>
          <w:sz w:val="28"/>
          <w:szCs w:val="28"/>
        </w:rPr>
        <w:t>оциально ориентированными некоммерческими организациями признаются некоммерческие организации (за исключением общественных организаций, являющихся политическими партиями, государственных корпораций, государственных компаний, государственных и муниципальных учреждений), осуществляющие деятельность, направленную на решение социальных проблем, развитие гражданского общества в Российской Федерации, а также</w:t>
      </w:r>
      <w:r>
        <w:rPr>
          <w:rFonts w:ascii="Times New Roman" w:hAnsi="Times New Roman" w:cs="Times New Roman"/>
          <w:sz w:val="28"/>
          <w:szCs w:val="28"/>
        </w:rPr>
        <w:t xml:space="preserve"> иные общественно полезные</w:t>
      </w:r>
      <w:r w:rsidRPr="009F64B9">
        <w:rPr>
          <w:rFonts w:ascii="Times New Roman" w:hAnsi="Times New Roman" w:cs="Times New Roman"/>
          <w:sz w:val="28"/>
          <w:szCs w:val="28"/>
        </w:rPr>
        <w:t xml:space="preserve"> виды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Статья 3 Федерального закона </w:t>
      </w:r>
      <w:r w:rsidRPr="009F64B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рекламе</w:t>
      </w:r>
      <w:r w:rsidRPr="009F64B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устанавливает, что социальная реклама также должна быть направлена на достижение благотворительных и иных общественно полезных целей, а также обеспечение интересов государства.</w:t>
      </w:r>
    </w:p>
    <w:p w14:paraId="6BB0DCE1" w14:textId="4176A8ED" w:rsidR="009F64B9" w:rsidRDefault="009F64B9" w:rsidP="009F64B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некоммерческие организации (далее – НКО) не могут иметь извлечение прибыли в качестве основной цели своей деятельности и распределять полученную прибыль между участниками. Таким образом, реклама социально ориентированных НКО, как правило, направлена на достижение уставных целей и привлечение внимания к организации, с целью решения общественно значимых вопросов.</w:t>
      </w:r>
    </w:p>
    <w:p w14:paraId="752CDE5E" w14:textId="242CE115" w:rsidR="009F64B9" w:rsidRDefault="009F64B9" w:rsidP="009F64B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многие НКО также распространяют по средствам рекламы информацию о различных мерах поддержки и сборах денежных средств, которые зачастую ограничены во времени. </w:t>
      </w:r>
    </w:p>
    <w:p w14:paraId="776A3B6C" w14:textId="0487AD20" w:rsidR="009F64B9" w:rsidRDefault="009F64B9" w:rsidP="009F64B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этой связи, существующее требование об обязательном присвоении соответствующей рекламе идентификатора рекламы, представляется излишним.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Законопроектом предлагается освободить социально ориентированные НКО и социальную рекламу от обязательного присвоения такой рекламе идентификатора. </w:t>
      </w:r>
    </w:p>
    <w:sectPr w:rsidR="009F64B9" w:rsidSect="005F5029">
      <w:headerReference w:type="default" r:id="rId9"/>
      <w:footerReference w:type="default" r:id="rId10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2CC861" w14:textId="77777777" w:rsidR="0014597D" w:rsidRDefault="0014597D" w:rsidP="005E00E3">
      <w:pPr>
        <w:spacing w:after="0" w:line="240" w:lineRule="auto"/>
      </w:pPr>
      <w:r>
        <w:separator/>
      </w:r>
    </w:p>
  </w:endnote>
  <w:endnote w:type="continuationSeparator" w:id="0">
    <w:p w14:paraId="09122713" w14:textId="77777777" w:rsidR="0014597D" w:rsidRDefault="0014597D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003DB" w14:textId="123D2C6D" w:rsidR="00B667BC" w:rsidRDefault="00B667BC">
    <w:pPr>
      <w:pStyle w:val="a6"/>
      <w:jc w:val="center"/>
    </w:pPr>
  </w:p>
  <w:p w14:paraId="5D5753A3" w14:textId="77777777" w:rsidR="00B667BC" w:rsidRDefault="00B667B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71740" w14:textId="77777777" w:rsidR="0014597D" w:rsidRDefault="0014597D" w:rsidP="005E00E3">
      <w:pPr>
        <w:spacing w:after="0" w:line="240" w:lineRule="auto"/>
      </w:pPr>
      <w:r>
        <w:separator/>
      </w:r>
    </w:p>
  </w:footnote>
  <w:footnote w:type="continuationSeparator" w:id="0">
    <w:p w14:paraId="41D25082" w14:textId="77777777" w:rsidR="0014597D" w:rsidRDefault="0014597D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D165CC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F6552"/>
    <w:multiLevelType w:val="hybridMultilevel"/>
    <w:tmpl w:val="FD487740"/>
    <w:lvl w:ilvl="0" w:tplc="19F88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22E"/>
    <w:rsid w:val="000002CF"/>
    <w:rsid w:val="00007750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2C27"/>
    <w:rsid w:val="000753BA"/>
    <w:rsid w:val="000835E8"/>
    <w:rsid w:val="0008579C"/>
    <w:rsid w:val="00096263"/>
    <w:rsid w:val="000A4E90"/>
    <w:rsid w:val="000B3667"/>
    <w:rsid w:val="000B3779"/>
    <w:rsid w:val="000B6F64"/>
    <w:rsid w:val="000C3004"/>
    <w:rsid w:val="000D1C43"/>
    <w:rsid w:val="000D3E4B"/>
    <w:rsid w:val="000D3FCE"/>
    <w:rsid w:val="000E1CEB"/>
    <w:rsid w:val="000E6FC4"/>
    <w:rsid w:val="000F5D87"/>
    <w:rsid w:val="00103C4F"/>
    <w:rsid w:val="00116D47"/>
    <w:rsid w:val="00122375"/>
    <w:rsid w:val="00122F73"/>
    <w:rsid w:val="001273EE"/>
    <w:rsid w:val="00132C53"/>
    <w:rsid w:val="0014597D"/>
    <w:rsid w:val="00160B75"/>
    <w:rsid w:val="00170629"/>
    <w:rsid w:val="00175E72"/>
    <w:rsid w:val="001A5BD3"/>
    <w:rsid w:val="001C18DF"/>
    <w:rsid w:val="001C7798"/>
    <w:rsid w:val="001D797D"/>
    <w:rsid w:val="001E46CF"/>
    <w:rsid w:val="001F0F5C"/>
    <w:rsid w:val="001F1509"/>
    <w:rsid w:val="001F689D"/>
    <w:rsid w:val="001F7F4D"/>
    <w:rsid w:val="002040FC"/>
    <w:rsid w:val="00205D2B"/>
    <w:rsid w:val="00232CB1"/>
    <w:rsid w:val="00235EAB"/>
    <w:rsid w:val="002433E8"/>
    <w:rsid w:val="00247CE3"/>
    <w:rsid w:val="00260CEA"/>
    <w:rsid w:val="002730FB"/>
    <w:rsid w:val="00274563"/>
    <w:rsid w:val="00281714"/>
    <w:rsid w:val="00284953"/>
    <w:rsid w:val="002B0015"/>
    <w:rsid w:val="002C06D0"/>
    <w:rsid w:val="002C5C57"/>
    <w:rsid w:val="002C6210"/>
    <w:rsid w:val="002E067C"/>
    <w:rsid w:val="002E7522"/>
    <w:rsid w:val="002F7449"/>
    <w:rsid w:val="003040D4"/>
    <w:rsid w:val="00306BA8"/>
    <w:rsid w:val="0030720D"/>
    <w:rsid w:val="00313EDE"/>
    <w:rsid w:val="003228D3"/>
    <w:rsid w:val="00325603"/>
    <w:rsid w:val="00327F2A"/>
    <w:rsid w:val="00343175"/>
    <w:rsid w:val="00343D49"/>
    <w:rsid w:val="0034730A"/>
    <w:rsid w:val="00356A14"/>
    <w:rsid w:val="003575D3"/>
    <w:rsid w:val="003706E6"/>
    <w:rsid w:val="00380AD7"/>
    <w:rsid w:val="00382299"/>
    <w:rsid w:val="00383250"/>
    <w:rsid w:val="00387103"/>
    <w:rsid w:val="003B4A37"/>
    <w:rsid w:val="003D177F"/>
    <w:rsid w:val="003D69C2"/>
    <w:rsid w:val="00405FD0"/>
    <w:rsid w:val="0042227A"/>
    <w:rsid w:val="004342F2"/>
    <w:rsid w:val="00440C1F"/>
    <w:rsid w:val="00445E40"/>
    <w:rsid w:val="00450434"/>
    <w:rsid w:val="00460BCB"/>
    <w:rsid w:val="0046364E"/>
    <w:rsid w:val="00465C13"/>
    <w:rsid w:val="00477B21"/>
    <w:rsid w:val="00482820"/>
    <w:rsid w:val="004964FA"/>
    <w:rsid w:val="004B49F7"/>
    <w:rsid w:val="004B6CC1"/>
    <w:rsid w:val="004C56F6"/>
    <w:rsid w:val="004C7488"/>
    <w:rsid w:val="004D2203"/>
    <w:rsid w:val="004F057E"/>
    <w:rsid w:val="004F1A4C"/>
    <w:rsid w:val="004F2AC1"/>
    <w:rsid w:val="004F7BD1"/>
    <w:rsid w:val="00522801"/>
    <w:rsid w:val="00522F8D"/>
    <w:rsid w:val="00525006"/>
    <w:rsid w:val="005331CD"/>
    <w:rsid w:val="0053348D"/>
    <w:rsid w:val="00540403"/>
    <w:rsid w:val="0058714C"/>
    <w:rsid w:val="0059606A"/>
    <w:rsid w:val="005B32F7"/>
    <w:rsid w:val="005B33BD"/>
    <w:rsid w:val="005D2E8D"/>
    <w:rsid w:val="005E00E3"/>
    <w:rsid w:val="005F0D8B"/>
    <w:rsid w:val="005F5029"/>
    <w:rsid w:val="006039C5"/>
    <w:rsid w:val="00604BEC"/>
    <w:rsid w:val="006207C4"/>
    <w:rsid w:val="00621C92"/>
    <w:rsid w:val="00635E83"/>
    <w:rsid w:val="00646758"/>
    <w:rsid w:val="00677A8F"/>
    <w:rsid w:val="00681A4E"/>
    <w:rsid w:val="00687DC0"/>
    <w:rsid w:val="00695D52"/>
    <w:rsid w:val="006B2B38"/>
    <w:rsid w:val="006B2EB1"/>
    <w:rsid w:val="006B4C27"/>
    <w:rsid w:val="006B7C91"/>
    <w:rsid w:val="006D073C"/>
    <w:rsid w:val="006E0D20"/>
    <w:rsid w:val="006E66BB"/>
    <w:rsid w:val="006F0DAC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177A"/>
    <w:rsid w:val="00732E99"/>
    <w:rsid w:val="00733ABC"/>
    <w:rsid w:val="0075229B"/>
    <w:rsid w:val="00755ACB"/>
    <w:rsid w:val="00762D35"/>
    <w:rsid w:val="00784468"/>
    <w:rsid w:val="007A1B3B"/>
    <w:rsid w:val="007A3066"/>
    <w:rsid w:val="007A7AD5"/>
    <w:rsid w:val="007C7ACD"/>
    <w:rsid w:val="007D192E"/>
    <w:rsid w:val="007D5B7C"/>
    <w:rsid w:val="007E01DB"/>
    <w:rsid w:val="007E6424"/>
    <w:rsid w:val="007F4D1F"/>
    <w:rsid w:val="00801209"/>
    <w:rsid w:val="00801600"/>
    <w:rsid w:val="0080172F"/>
    <w:rsid w:val="00815C35"/>
    <w:rsid w:val="00816DB2"/>
    <w:rsid w:val="008219FB"/>
    <w:rsid w:val="00836EB3"/>
    <w:rsid w:val="00850EA7"/>
    <w:rsid w:val="008565AB"/>
    <w:rsid w:val="00857D98"/>
    <w:rsid w:val="008617B6"/>
    <w:rsid w:val="00865C7C"/>
    <w:rsid w:val="0088191A"/>
    <w:rsid w:val="00885E5E"/>
    <w:rsid w:val="00891932"/>
    <w:rsid w:val="008B0E09"/>
    <w:rsid w:val="008D14FD"/>
    <w:rsid w:val="008E4494"/>
    <w:rsid w:val="008E7F06"/>
    <w:rsid w:val="00900D55"/>
    <w:rsid w:val="0092083D"/>
    <w:rsid w:val="00920DF3"/>
    <w:rsid w:val="009213A1"/>
    <w:rsid w:val="00921F99"/>
    <w:rsid w:val="00922170"/>
    <w:rsid w:val="00923B95"/>
    <w:rsid w:val="009261D4"/>
    <w:rsid w:val="00930607"/>
    <w:rsid w:val="00930E91"/>
    <w:rsid w:val="00932A91"/>
    <w:rsid w:val="00944456"/>
    <w:rsid w:val="00955527"/>
    <w:rsid w:val="00956EAC"/>
    <w:rsid w:val="009622DA"/>
    <w:rsid w:val="00962578"/>
    <w:rsid w:val="0097029B"/>
    <w:rsid w:val="00970A4A"/>
    <w:rsid w:val="00970CE6"/>
    <w:rsid w:val="009728DF"/>
    <w:rsid w:val="00974997"/>
    <w:rsid w:val="0098506F"/>
    <w:rsid w:val="00986586"/>
    <w:rsid w:val="00995279"/>
    <w:rsid w:val="009A0F46"/>
    <w:rsid w:val="009B0FC8"/>
    <w:rsid w:val="009C0A75"/>
    <w:rsid w:val="009C75E3"/>
    <w:rsid w:val="009D1BA7"/>
    <w:rsid w:val="009D1D83"/>
    <w:rsid w:val="009D4169"/>
    <w:rsid w:val="009D69A1"/>
    <w:rsid w:val="009E010F"/>
    <w:rsid w:val="009E0E00"/>
    <w:rsid w:val="009E5D15"/>
    <w:rsid w:val="009E6EB9"/>
    <w:rsid w:val="009F64B9"/>
    <w:rsid w:val="00A20170"/>
    <w:rsid w:val="00A33A27"/>
    <w:rsid w:val="00A352F2"/>
    <w:rsid w:val="00A37188"/>
    <w:rsid w:val="00A46CF3"/>
    <w:rsid w:val="00A6130B"/>
    <w:rsid w:val="00A7596A"/>
    <w:rsid w:val="00A86FC0"/>
    <w:rsid w:val="00AA2308"/>
    <w:rsid w:val="00AB7A14"/>
    <w:rsid w:val="00AC76F0"/>
    <w:rsid w:val="00AD2A58"/>
    <w:rsid w:val="00AD6CD3"/>
    <w:rsid w:val="00AE4534"/>
    <w:rsid w:val="00AF464A"/>
    <w:rsid w:val="00B02DF4"/>
    <w:rsid w:val="00B0745E"/>
    <w:rsid w:val="00B20E19"/>
    <w:rsid w:val="00B27955"/>
    <w:rsid w:val="00B307A1"/>
    <w:rsid w:val="00B4405D"/>
    <w:rsid w:val="00B446E2"/>
    <w:rsid w:val="00B60B3A"/>
    <w:rsid w:val="00B61EF4"/>
    <w:rsid w:val="00B6494D"/>
    <w:rsid w:val="00B667BC"/>
    <w:rsid w:val="00B75B52"/>
    <w:rsid w:val="00B77F67"/>
    <w:rsid w:val="00B87545"/>
    <w:rsid w:val="00B942AA"/>
    <w:rsid w:val="00B94CCD"/>
    <w:rsid w:val="00B94E7C"/>
    <w:rsid w:val="00BB2C74"/>
    <w:rsid w:val="00BC6ACE"/>
    <w:rsid w:val="00BD5D10"/>
    <w:rsid w:val="00BE11A5"/>
    <w:rsid w:val="00BE621B"/>
    <w:rsid w:val="00BE7EC0"/>
    <w:rsid w:val="00BF5764"/>
    <w:rsid w:val="00C4439D"/>
    <w:rsid w:val="00C4774D"/>
    <w:rsid w:val="00C555EF"/>
    <w:rsid w:val="00C62531"/>
    <w:rsid w:val="00C66E0B"/>
    <w:rsid w:val="00C733FE"/>
    <w:rsid w:val="00C82206"/>
    <w:rsid w:val="00C90EB2"/>
    <w:rsid w:val="00CA18E4"/>
    <w:rsid w:val="00CB0C23"/>
    <w:rsid w:val="00CB1FC1"/>
    <w:rsid w:val="00CC5EBC"/>
    <w:rsid w:val="00CC638E"/>
    <w:rsid w:val="00CD5867"/>
    <w:rsid w:val="00CE02AA"/>
    <w:rsid w:val="00CE5F7F"/>
    <w:rsid w:val="00CF1BB5"/>
    <w:rsid w:val="00D007F8"/>
    <w:rsid w:val="00D10A77"/>
    <w:rsid w:val="00D165CC"/>
    <w:rsid w:val="00D368D1"/>
    <w:rsid w:val="00D84B5A"/>
    <w:rsid w:val="00D97385"/>
    <w:rsid w:val="00DB4D49"/>
    <w:rsid w:val="00DC1C23"/>
    <w:rsid w:val="00DD5213"/>
    <w:rsid w:val="00DD7DD3"/>
    <w:rsid w:val="00DE2A05"/>
    <w:rsid w:val="00DE750C"/>
    <w:rsid w:val="00DF5392"/>
    <w:rsid w:val="00E074AF"/>
    <w:rsid w:val="00E125ED"/>
    <w:rsid w:val="00E13554"/>
    <w:rsid w:val="00E30299"/>
    <w:rsid w:val="00E328B6"/>
    <w:rsid w:val="00E35596"/>
    <w:rsid w:val="00E3716F"/>
    <w:rsid w:val="00E61007"/>
    <w:rsid w:val="00E64D8E"/>
    <w:rsid w:val="00E6676C"/>
    <w:rsid w:val="00E6708B"/>
    <w:rsid w:val="00E8321E"/>
    <w:rsid w:val="00EA32D3"/>
    <w:rsid w:val="00EA33CB"/>
    <w:rsid w:val="00EB53C2"/>
    <w:rsid w:val="00EC4BBF"/>
    <w:rsid w:val="00ED1BF7"/>
    <w:rsid w:val="00ED42C8"/>
    <w:rsid w:val="00EE075B"/>
    <w:rsid w:val="00EE47BE"/>
    <w:rsid w:val="00EF0E24"/>
    <w:rsid w:val="00EF1B3B"/>
    <w:rsid w:val="00EF2FD2"/>
    <w:rsid w:val="00EF6F5B"/>
    <w:rsid w:val="00F074CC"/>
    <w:rsid w:val="00F2069A"/>
    <w:rsid w:val="00F23F0B"/>
    <w:rsid w:val="00F32CF4"/>
    <w:rsid w:val="00F47B5B"/>
    <w:rsid w:val="00F61425"/>
    <w:rsid w:val="00F72920"/>
    <w:rsid w:val="00F7542E"/>
    <w:rsid w:val="00F75EDD"/>
    <w:rsid w:val="00F9760D"/>
    <w:rsid w:val="00FA5161"/>
    <w:rsid w:val="00FB6F50"/>
    <w:rsid w:val="00FC5E77"/>
    <w:rsid w:val="00FC7C7E"/>
    <w:rsid w:val="00FE08D7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9F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9F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56246-C6E4-4C7F-AB65-93AFEA933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ПАРФЕНОВ Денис Андреевич</cp:lastModifiedBy>
  <cp:revision>12</cp:revision>
  <cp:lastPrinted>2026-03-26T07:34:00Z</cp:lastPrinted>
  <dcterms:created xsi:type="dcterms:W3CDTF">2024-07-16T21:55:00Z</dcterms:created>
  <dcterms:modified xsi:type="dcterms:W3CDTF">2026-03-30T11:44:00Z</dcterms:modified>
</cp:coreProperties>
</file>