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974" w:rsidRPr="000621A6" w:rsidRDefault="003667E1" w:rsidP="00C42306">
      <w:pPr>
        <w:spacing w:after="0" w:line="240" w:lineRule="auto"/>
        <w:ind w:left="4820"/>
        <w:contextualSpacing/>
        <w:jc w:val="right"/>
        <w:rPr>
          <w:rFonts w:eastAsia="MS Mincho" w:cs="Times New Roman"/>
          <w:szCs w:val="28"/>
          <w:lang w:eastAsia="ja-JP"/>
        </w:rPr>
      </w:pPr>
      <w:r w:rsidRPr="00E4240A">
        <w:rPr>
          <w:rFonts w:eastAsia="MS Mincho" w:cs="Times New Roman"/>
          <w:color w:val="FFFFFF" w:themeColor="background1"/>
          <w:szCs w:val="28"/>
          <w:lang w:eastAsia="ja-JP"/>
        </w:rPr>
        <w:t>Проек</w:t>
      </w:r>
      <w:r w:rsidR="00ED26BF" w:rsidRPr="00E4240A">
        <w:rPr>
          <w:rFonts w:eastAsia="MS Mincho" w:cs="Times New Roman"/>
          <w:color w:val="FFFFFF" w:themeColor="background1"/>
          <w:szCs w:val="28"/>
          <w:lang w:eastAsia="ja-JP"/>
        </w:rPr>
        <w:t>т</w:t>
      </w:r>
      <w:r w:rsidR="00ED26BF" w:rsidRPr="000621A6">
        <w:rPr>
          <w:rFonts w:eastAsia="MS Mincho" w:cs="Times New Roman"/>
          <w:szCs w:val="28"/>
          <w:lang w:eastAsia="ja-JP"/>
        </w:rPr>
        <w:t xml:space="preserve"> </w:t>
      </w:r>
    </w:p>
    <w:p w:rsidR="00165BCD" w:rsidRPr="0044651E" w:rsidRDefault="00165BCD" w:rsidP="00245031">
      <w:pPr>
        <w:spacing w:after="0" w:line="240" w:lineRule="auto"/>
        <w:ind w:left="4678"/>
        <w:contextualSpacing/>
        <w:rPr>
          <w:rFonts w:eastAsia="MS Mincho" w:cs="Times New Roman"/>
          <w:b/>
          <w:szCs w:val="28"/>
          <w:lang w:eastAsia="ja-JP"/>
        </w:rPr>
      </w:pPr>
      <w:r w:rsidRPr="0044651E">
        <w:rPr>
          <w:rFonts w:eastAsia="MS Mincho" w:cs="Times New Roman"/>
          <w:b/>
          <w:szCs w:val="28"/>
          <w:lang w:eastAsia="ja-JP"/>
        </w:rPr>
        <w:t xml:space="preserve">УТВЕРЖДЕНО </w:t>
      </w:r>
    </w:p>
    <w:p w:rsidR="00165BCD" w:rsidRPr="0044651E" w:rsidRDefault="00165BCD" w:rsidP="00245031">
      <w:pPr>
        <w:spacing w:after="0" w:line="240" w:lineRule="auto"/>
        <w:ind w:left="4678"/>
        <w:contextualSpacing/>
        <w:rPr>
          <w:rFonts w:eastAsia="MS Mincho" w:cs="Times New Roman"/>
          <w:szCs w:val="28"/>
          <w:lang w:eastAsia="ja-JP"/>
        </w:rPr>
      </w:pPr>
      <w:r w:rsidRPr="0044651E">
        <w:rPr>
          <w:rFonts w:eastAsia="MS Mincho" w:cs="Times New Roman"/>
          <w:szCs w:val="28"/>
          <w:lang w:eastAsia="ja-JP"/>
        </w:rPr>
        <w:t>решением Комитета</w:t>
      </w:r>
    </w:p>
    <w:p w:rsidR="00165BCD" w:rsidRPr="0044651E" w:rsidRDefault="00165BCD" w:rsidP="00245031">
      <w:pPr>
        <w:spacing w:after="0" w:line="240" w:lineRule="auto"/>
        <w:ind w:left="4678"/>
        <w:contextualSpacing/>
        <w:rPr>
          <w:rFonts w:eastAsia="MS Mincho" w:cs="Times New Roman"/>
          <w:szCs w:val="28"/>
          <w:lang w:eastAsia="ja-JP"/>
        </w:rPr>
      </w:pPr>
      <w:r w:rsidRPr="0044651E">
        <w:rPr>
          <w:rFonts w:eastAsia="MS Mincho" w:cs="Times New Roman"/>
          <w:szCs w:val="28"/>
          <w:lang w:eastAsia="ja-JP"/>
        </w:rPr>
        <w:t xml:space="preserve">Государственной Думы по защите семьи, вопросам отцовства, материнства и детства </w:t>
      </w:r>
      <w:r w:rsidR="000651F0" w:rsidRPr="000651F0">
        <w:rPr>
          <w:rFonts w:eastAsia="MS Mincho" w:cs="Times New Roman"/>
          <w:szCs w:val="28"/>
          <w:lang w:eastAsia="ja-JP"/>
        </w:rPr>
        <w:t>от</w:t>
      </w:r>
      <w:r w:rsidR="00E3216C">
        <w:rPr>
          <w:rFonts w:eastAsia="MS Mincho" w:cs="Times New Roman"/>
          <w:szCs w:val="28"/>
          <w:lang w:eastAsia="ja-JP"/>
        </w:rPr>
        <w:t xml:space="preserve"> </w:t>
      </w:r>
      <w:r w:rsidR="006B3D6A">
        <w:rPr>
          <w:rFonts w:eastAsia="MS Mincho" w:cs="Times New Roman"/>
          <w:szCs w:val="28"/>
          <w:lang w:eastAsia="ja-JP"/>
        </w:rPr>
        <w:t>27 мая</w:t>
      </w:r>
      <w:r w:rsidR="000651F0" w:rsidRPr="000651F0">
        <w:rPr>
          <w:rFonts w:eastAsia="MS Mincho" w:cs="Times New Roman"/>
          <w:szCs w:val="28"/>
          <w:lang w:eastAsia="ja-JP"/>
        </w:rPr>
        <w:t xml:space="preserve"> 202</w:t>
      </w:r>
      <w:r w:rsidR="006B3D6A">
        <w:rPr>
          <w:rFonts w:eastAsia="MS Mincho" w:cs="Times New Roman"/>
          <w:szCs w:val="28"/>
          <w:lang w:eastAsia="ja-JP"/>
        </w:rPr>
        <w:t>6</w:t>
      </w:r>
      <w:r w:rsidR="000651F0" w:rsidRPr="000651F0">
        <w:rPr>
          <w:rFonts w:eastAsia="MS Mincho" w:cs="Times New Roman"/>
          <w:szCs w:val="28"/>
          <w:lang w:eastAsia="ja-JP"/>
        </w:rPr>
        <w:t xml:space="preserve"> года </w:t>
      </w:r>
      <w:r w:rsidRPr="0044651E">
        <w:rPr>
          <w:rFonts w:eastAsia="MS Mincho" w:cs="Times New Roman"/>
          <w:szCs w:val="28"/>
          <w:lang w:eastAsia="ja-JP"/>
        </w:rPr>
        <w:t>№ 3.6-5/</w:t>
      </w:r>
      <w:r w:rsidR="006B3D6A">
        <w:rPr>
          <w:rFonts w:eastAsia="MS Mincho" w:cs="Times New Roman"/>
          <w:szCs w:val="28"/>
          <w:lang w:eastAsia="ja-JP"/>
        </w:rPr>
        <w:t>20</w:t>
      </w:r>
      <w:r w:rsidR="00716464">
        <w:rPr>
          <w:rFonts w:eastAsia="MS Mincho" w:cs="Times New Roman"/>
          <w:szCs w:val="28"/>
          <w:lang w:eastAsia="ja-JP"/>
        </w:rPr>
        <w:t>5</w:t>
      </w:r>
    </w:p>
    <w:p w:rsidR="00165BCD" w:rsidRPr="005E4C1D" w:rsidRDefault="00165BCD" w:rsidP="00107FDC">
      <w:pPr>
        <w:spacing w:after="0" w:line="276" w:lineRule="auto"/>
        <w:ind w:firstLine="709"/>
        <w:contextualSpacing/>
        <w:rPr>
          <w:rFonts w:eastAsia="MS Mincho" w:cs="Times New Roman"/>
          <w:szCs w:val="28"/>
          <w:lang w:eastAsia="ja-JP"/>
        </w:rPr>
      </w:pPr>
    </w:p>
    <w:p w:rsidR="00165BCD" w:rsidRPr="0044651E" w:rsidRDefault="00165BCD" w:rsidP="003A255F">
      <w:pPr>
        <w:spacing w:after="0" w:line="240" w:lineRule="auto"/>
        <w:contextualSpacing/>
        <w:jc w:val="center"/>
        <w:rPr>
          <w:rFonts w:eastAsia="MS Mincho" w:cs="Times New Roman"/>
          <w:b/>
          <w:bCs/>
          <w:szCs w:val="28"/>
          <w:lang w:eastAsia="ja-JP"/>
        </w:rPr>
      </w:pPr>
      <w:r w:rsidRPr="0044651E">
        <w:rPr>
          <w:rFonts w:eastAsia="MS Mincho" w:cs="Times New Roman"/>
          <w:b/>
          <w:bCs/>
          <w:szCs w:val="28"/>
          <w:lang w:eastAsia="ja-JP"/>
        </w:rPr>
        <w:t>ЗАКЛЮЧЕНИЕ</w:t>
      </w:r>
    </w:p>
    <w:p w:rsidR="004F0FAB" w:rsidRDefault="00165BCD" w:rsidP="003A255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44651E">
        <w:rPr>
          <w:rFonts w:eastAsia="MS Mincho" w:cs="Times New Roman"/>
          <w:b/>
          <w:bCs/>
          <w:szCs w:val="28"/>
          <w:lang w:eastAsia="ja-JP"/>
        </w:rPr>
        <w:t xml:space="preserve">по проекту </w:t>
      </w:r>
      <w:r w:rsidRPr="0044651E">
        <w:rPr>
          <w:rFonts w:eastAsia="Times New Roman" w:cs="Times New Roman"/>
          <w:b/>
          <w:szCs w:val="28"/>
          <w:lang w:eastAsia="ru-RU"/>
        </w:rPr>
        <w:t xml:space="preserve">федерального закона </w:t>
      </w:r>
      <w:r w:rsidR="00372064" w:rsidRPr="0044651E">
        <w:rPr>
          <w:rFonts w:eastAsia="Times New Roman" w:cs="Times New Roman"/>
          <w:b/>
          <w:szCs w:val="28"/>
          <w:lang w:eastAsia="ru-RU"/>
        </w:rPr>
        <w:t xml:space="preserve">№ </w:t>
      </w:r>
      <w:r w:rsidR="004F0FAB" w:rsidRPr="004F0FAB">
        <w:rPr>
          <w:rFonts w:eastAsia="Times New Roman" w:cs="Times New Roman"/>
          <w:b/>
          <w:szCs w:val="28"/>
          <w:lang w:eastAsia="ru-RU"/>
        </w:rPr>
        <w:t>1192039-8 «О внесении изменений в Семейный кодекс Российской Федерации»</w:t>
      </w:r>
    </w:p>
    <w:p w:rsidR="003A255F" w:rsidRPr="003A255F" w:rsidRDefault="004F0FAB" w:rsidP="003A255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4F0FAB">
        <w:rPr>
          <w:rFonts w:eastAsia="Times New Roman" w:cs="Times New Roman"/>
          <w:szCs w:val="28"/>
          <w:lang w:eastAsia="ru-RU"/>
        </w:rPr>
        <w:t xml:space="preserve"> (в части уточнения порядка установления происхождения ребенка, рожденного в результате применения вспомогательных репродуктивных технологий)</w:t>
      </w:r>
      <w:r w:rsidR="00BC2E9A" w:rsidRPr="004D60F1">
        <w:rPr>
          <w:rFonts w:eastAsia="Times New Roman" w:cs="Times New Roman"/>
          <w:szCs w:val="28"/>
          <w:lang w:eastAsia="ru-RU"/>
        </w:rPr>
        <w:t>,</w:t>
      </w:r>
    </w:p>
    <w:p w:rsidR="00C768E7" w:rsidRDefault="00BC2E9A" w:rsidP="003A255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gramStart"/>
      <w:r w:rsidRPr="00507A17">
        <w:rPr>
          <w:rFonts w:eastAsia="Times New Roman" w:cs="Times New Roman"/>
          <w:b/>
          <w:szCs w:val="28"/>
          <w:lang w:eastAsia="ru-RU"/>
        </w:rPr>
        <w:t>внес</w:t>
      </w:r>
      <w:r w:rsidR="00C42306">
        <w:rPr>
          <w:rFonts w:eastAsia="Times New Roman" w:cs="Times New Roman"/>
          <w:b/>
          <w:szCs w:val="28"/>
          <w:lang w:eastAsia="ru-RU"/>
        </w:rPr>
        <w:t>е</w:t>
      </w:r>
      <w:r w:rsidRPr="00507A17">
        <w:rPr>
          <w:rFonts w:eastAsia="Times New Roman" w:cs="Times New Roman"/>
          <w:b/>
          <w:szCs w:val="28"/>
          <w:lang w:eastAsia="ru-RU"/>
        </w:rPr>
        <w:t>нному</w:t>
      </w:r>
      <w:proofErr w:type="gramEnd"/>
      <w:r w:rsidRPr="00507A17">
        <w:rPr>
          <w:rFonts w:eastAsia="Times New Roman" w:cs="Times New Roman"/>
          <w:b/>
          <w:szCs w:val="28"/>
          <w:lang w:eastAsia="ru-RU"/>
        </w:rPr>
        <w:t xml:space="preserve"> </w:t>
      </w:r>
      <w:r w:rsidR="00C768E7" w:rsidRPr="00C768E7">
        <w:rPr>
          <w:rFonts w:eastAsia="Times New Roman" w:cs="Times New Roman"/>
          <w:b/>
          <w:szCs w:val="28"/>
          <w:lang w:eastAsia="ru-RU"/>
        </w:rPr>
        <w:t xml:space="preserve">сенаторами Российской Федерации </w:t>
      </w:r>
    </w:p>
    <w:p w:rsidR="00C768E7" w:rsidRDefault="00C768E7" w:rsidP="003A255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spellStart"/>
      <w:r w:rsidRPr="00C768E7">
        <w:rPr>
          <w:rFonts w:eastAsia="Times New Roman" w:cs="Times New Roman"/>
          <w:b/>
          <w:szCs w:val="28"/>
          <w:lang w:eastAsia="ru-RU"/>
        </w:rPr>
        <w:t>В.В.Якушевым</w:t>
      </w:r>
      <w:proofErr w:type="spellEnd"/>
      <w:r w:rsidRPr="00C768E7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C768E7">
        <w:rPr>
          <w:rFonts w:eastAsia="Times New Roman" w:cs="Times New Roman"/>
          <w:b/>
          <w:szCs w:val="28"/>
          <w:lang w:eastAsia="ru-RU"/>
        </w:rPr>
        <w:t>А.В.Синицыным</w:t>
      </w:r>
      <w:proofErr w:type="spellEnd"/>
      <w:r w:rsidRPr="00C768E7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C768E7">
        <w:rPr>
          <w:rFonts w:eastAsia="Times New Roman" w:cs="Times New Roman"/>
          <w:b/>
          <w:szCs w:val="28"/>
          <w:lang w:eastAsia="ru-RU"/>
        </w:rPr>
        <w:t>Д.С.Лантратовой</w:t>
      </w:r>
      <w:proofErr w:type="spellEnd"/>
      <w:r w:rsidRPr="00C768E7">
        <w:rPr>
          <w:rFonts w:eastAsia="Times New Roman" w:cs="Times New Roman"/>
          <w:b/>
          <w:szCs w:val="28"/>
          <w:lang w:eastAsia="ru-RU"/>
        </w:rPr>
        <w:t xml:space="preserve"> и другими </w:t>
      </w:r>
    </w:p>
    <w:p w:rsidR="00C768E7" w:rsidRDefault="00C768E7" w:rsidP="003A255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C768E7">
        <w:rPr>
          <w:rFonts w:eastAsia="Times New Roman" w:cs="Times New Roman"/>
          <w:b/>
          <w:szCs w:val="28"/>
          <w:lang w:eastAsia="ru-RU"/>
        </w:rPr>
        <w:t xml:space="preserve">(всего 20 сенаторов Российской Федерации), </w:t>
      </w:r>
    </w:p>
    <w:p w:rsidR="00C768E7" w:rsidRDefault="00C768E7" w:rsidP="003A255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C768E7">
        <w:rPr>
          <w:rFonts w:eastAsia="Times New Roman" w:cs="Times New Roman"/>
          <w:b/>
          <w:szCs w:val="28"/>
          <w:lang w:eastAsia="ru-RU"/>
        </w:rPr>
        <w:t xml:space="preserve">депутатами Государственной Думы </w:t>
      </w:r>
    </w:p>
    <w:p w:rsidR="00E558A3" w:rsidRDefault="00C768E7" w:rsidP="003A255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spellStart"/>
      <w:r w:rsidRPr="00C768E7">
        <w:rPr>
          <w:rFonts w:eastAsia="Times New Roman" w:cs="Times New Roman"/>
          <w:b/>
          <w:szCs w:val="28"/>
          <w:lang w:eastAsia="ru-RU"/>
        </w:rPr>
        <w:t>Д.Ф.Вяткиным</w:t>
      </w:r>
      <w:proofErr w:type="spellEnd"/>
      <w:r w:rsidRPr="00C768E7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C768E7">
        <w:rPr>
          <w:rFonts w:eastAsia="Times New Roman" w:cs="Times New Roman"/>
          <w:b/>
          <w:szCs w:val="28"/>
          <w:lang w:eastAsia="ru-RU"/>
        </w:rPr>
        <w:t>Б.Н.Башанкаевым</w:t>
      </w:r>
      <w:proofErr w:type="spellEnd"/>
      <w:r w:rsidRPr="00C768E7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C768E7">
        <w:rPr>
          <w:rFonts w:eastAsia="Times New Roman" w:cs="Times New Roman"/>
          <w:b/>
          <w:szCs w:val="28"/>
          <w:lang w:eastAsia="ru-RU"/>
        </w:rPr>
        <w:t>Е.О.Нифантьевым</w:t>
      </w:r>
      <w:proofErr w:type="spellEnd"/>
      <w:r w:rsidRPr="00C768E7">
        <w:rPr>
          <w:rFonts w:eastAsia="Times New Roman" w:cs="Times New Roman"/>
          <w:b/>
          <w:szCs w:val="28"/>
          <w:lang w:eastAsia="ru-RU"/>
        </w:rPr>
        <w:t xml:space="preserve"> и другими</w:t>
      </w:r>
    </w:p>
    <w:p w:rsidR="00E558A3" w:rsidRPr="00E558A3" w:rsidRDefault="00E558A3" w:rsidP="003A255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E558A3">
        <w:rPr>
          <w:rFonts w:eastAsia="Times New Roman" w:cs="Times New Roman"/>
          <w:b/>
          <w:szCs w:val="28"/>
          <w:lang w:eastAsia="ru-RU"/>
        </w:rPr>
        <w:t xml:space="preserve">(всего 11 депутатов Государственной Думы), </w:t>
      </w:r>
    </w:p>
    <w:p w:rsidR="00E558A3" w:rsidRDefault="00E558A3" w:rsidP="003A255F">
      <w:pPr>
        <w:pStyle w:val="a0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E558A3">
        <w:rPr>
          <w:rFonts w:eastAsia="Times New Roman" w:cs="Times New Roman"/>
          <w:b/>
          <w:szCs w:val="28"/>
          <w:lang w:eastAsia="ru-RU"/>
        </w:rPr>
        <w:t xml:space="preserve">а также </w:t>
      </w:r>
      <w:proofErr w:type="spellStart"/>
      <w:r w:rsidRPr="00E558A3">
        <w:rPr>
          <w:rFonts w:eastAsia="Times New Roman" w:cs="Times New Roman"/>
          <w:b/>
          <w:szCs w:val="28"/>
          <w:lang w:eastAsia="ru-RU"/>
        </w:rPr>
        <w:t>Я.В.Лантратовой</w:t>
      </w:r>
      <w:proofErr w:type="spellEnd"/>
      <w:r w:rsidRPr="00E558A3">
        <w:rPr>
          <w:rFonts w:eastAsia="Times New Roman" w:cs="Times New Roman"/>
          <w:b/>
          <w:szCs w:val="28"/>
          <w:lang w:eastAsia="ru-RU"/>
        </w:rPr>
        <w:t xml:space="preserve"> в период исполнения ею полномочий</w:t>
      </w:r>
    </w:p>
    <w:p w:rsidR="00C768E7" w:rsidRDefault="00E558A3" w:rsidP="003A255F">
      <w:pPr>
        <w:pStyle w:val="a0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E558A3">
        <w:rPr>
          <w:rFonts w:eastAsia="Times New Roman" w:cs="Times New Roman"/>
          <w:b/>
          <w:szCs w:val="28"/>
          <w:lang w:eastAsia="ru-RU"/>
        </w:rPr>
        <w:t>депутата Государственной Думы</w:t>
      </w:r>
    </w:p>
    <w:p w:rsidR="00E558A3" w:rsidRPr="00C768E7" w:rsidRDefault="00E558A3" w:rsidP="00E558A3">
      <w:pPr>
        <w:pStyle w:val="a0"/>
        <w:jc w:val="center"/>
        <w:rPr>
          <w:lang w:eastAsia="ru-RU"/>
        </w:rPr>
      </w:pPr>
    </w:p>
    <w:p w:rsidR="00253A13" w:rsidRDefault="00410D1A" w:rsidP="00E558A3">
      <w:pPr>
        <w:widowControl w:val="0"/>
        <w:spacing w:after="0" w:line="276" w:lineRule="auto"/>
        <w:ind w:firstLine="709"/>
        <w:contextualSpacing/>
        <w:jc w:val="both"/>
        <w:rPr>
          <w:rFonts w:eastAsia="MS Mincho" w:cs="Times New Roman"/>
          <w:szCs w:val="28"/>
          <w:lang w:eastAsia="ja-JP"/>
        </w:rPr>
      </w:pPr>
      <w:r w:rsidRPr="0044651E">
        <w:rPr>
          <w:rFonts w:eastAsia="MS Mincho" w:cs="Times New Roman"/>
          <w:szCs w:val="28"/>
          <w:lang w:eastAsia="ja-JP"/>
        </w:rPr>
        <w:t>Комитет Государственной Думы по защите семьи, вопросам отцовства, материнства и</w:t>
      </w:r>
      <w:r w:rsidR="007904C7">
        <w:rPr>
          <w:rFonts w:eastAsia="MS Mincho" w:cs="Times New Roman"/>
          <w:szCs w:val="28"/>
          <w:lang w:eastAsia="ja-JP"/>
        </w:rPr>
        <w:t xml:space="preserve"> детства (далее также – Комитет) рассмотрел </w:t>
      </w:r>
      <w:r w:rsidRPr="0044651E">
        <w:rPr>
          <w:rFonts w:eastAsia="MS Mincho" w:cs="Times New Roman"/>
          <w:szCs w:val="28"/>
          <w:lang w:eastAsia="ja-JP"/>
        </w:rPr>
        <w:t xml:space="preserve">проект федерального закона </w:t>
      </w:r>
      <w:r w:rsidR="00D97FA8" w:rsidRPr="00D97FA8">
        <w:rPr>
          <w:rFonts w:eastAsia="MS Mincho" w:cs="Times New Roman"/>
          <w:szCs w:val="28"/>
          <w:lang w:eastAsia="ja-JP"/>
        </w:rPr>
        <w:t xml:space="preserve">№ </w:t>
      </w:r>
      <w:r w:rsidR="00C768E7" w:rsidRPr="00C768E7">
        <w:rPr>
          <w:rFonts w:eastAsia="MS Mincho" w:cs="Times New Roman"/>
          <w:szCs w:val="28"/>
          <w:lang w:eastAsia="ja-JP"/>
        </w:rPr>
        <w:t xml:space="preserve">1192039-8 «О внесении изменений в Семейный кодекс Российской Федерации» (в части уточнения порядка установления происхождения ребенка, рожденного в результате применения вспомогательных репродуктивных технологий), внесенный сенаторами Российской Федерации </w:t>
      </w:r>
      <w:proofErr w:type="spellStart"/>
      <w:r w:rsidR="00C768E7" w:rsidRPr="00C768E7">
        <w:rPr>
          <w:rFonts w:eastAsia="MS Mincho" w:cs="Times New Roman"/>
          <w:szCs w:val="28"/>
          <w:lang w:eastAsia="ja-JP"/>
        </w:rPr>
        <w:t>В.В.Якушевым</w:t>
      </w:r>
      <w:proofErr w:type="spellEnd"/>
      <w:r w:rsidR="00C768E7" w:rsidRPr="00C768E7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C768E7" w:rsidRPr="00C768E7">
        <w:rPr>
          <w:rFonts w:eastAsia="MS Mincho" w:cs="Times New Roman"/>
          <w:szCs w:val="28"/>
          <w:lang w:eastAsia="ja-JP"/>
        </w:rPr>
        <w:t>А.В.Синицыным</w:t>
      </w:r>
      <w:proofErr w:type="spellEnd"/>
      <w:r w:rsidR="00C768E7" w:rsidRPr="00C768E7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C768E7" w:rsidRPr="00C768E7">
        <w:rPr>
          <w:rFonts w:eastAsia="MS Mincho" w:cs="Times New Roman"/>
          <w:szCs w:val="28"/>
          <w:lang w:eastAsia="ja-JP"/>
        </w:rPr>
        <w:t>Д.С.Лантратовой</w:t>
      </w:r>
      <w:proofErr w:type="spellEnd"/>
      <w:r w:rsidR="00C768E7" w:rsidRPr="00C768E7">
        <w:rPr>
          <w:rFonts w:eastAsia="MS Mincho" w:cs="Times New Roman"/>
          <w:szCs w:val="28"/>
          <w:lang w:eastAsia="ja-JP"/>
        </w:rPr>
        <w:t xml:space="preserve"> и другими (всего 20 сенаторов Российской Федерации), депутатами Государственной Думы </w:t>
      </w:r>
      <w:proofErr w:type="spellStart"/>
      <w:r w:rsidR="00C768E7" w:rsidRPr="00C768E7">
        <w:rPr>
          <w:rFonts w:eastAsia="MS Mincho" w:cs="Times New Roman"/>
          <w:szCs w:val="28"/>
          <w:lang w:eastAsia="ja-JP"/>
        </w:rPr>
        <w:t>Д.Ф.Вяткиным</w:t>
      </w:r>
      <w:proofErr w:type="spellEnd"/>
      <w:r w:rsidR="00C768E7" w:rsidRPr="00C768E7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C768E7" w:rsidRPr="00C768E7">
        <w:rPr>
          <w:rFonts w:eastAsia="MS Mincho" w:cs="Times New Roman"/>
          <w:szCs w:val="28"/>
          <w:lang w:eastAsia="ja-JP"/>
        </w:rPr>
        <w:t>Б.Н.Башанкаевым</w:t>
      </w:r>
      <w:proofErr w:type="spellEnd"/>
      <w:r w:rsidR="00C768E7" w:rsidRPr="00C768E7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C768E7" w:rsidRPr="00C768E7">
        <w:rPr>
          <w:rFonts w:eastAsia="MS Mincho" w:cs="Times New Roman"/>
          <w:szCs w:val="28"/>
          <w:lang w:eastAsia="ja-JP"/>
        </w:rPr>
        <w:t>Е.О.Нифантьевым</w:t>
      </w:r>
      <w:proofErr w:type="spellEnd"/>
      <w:r w:rsidR="00C768E7" w:rsidRPr="00C768E7">
        <w:rPr>
          <w:rFonts w:eastAsia="MS Mincho" w:cs="Times New Roman"/>
          <w:szCs w:val="28"/>
          <w:lang w:eastAsia="ja-JP"/>
        </w:rPr>
        <w:t xml:space="preserve"> и другими </w:t>
      </w:r>
      <w:r w:rsidR="00E558A3" w:rsidRPr="00E558A3">
        <w:rPr>
          <w:rFonts w:eastAsia="MS Mincho" w:cs="Times New Roman"/>
          <w:szCs w:val="28"/>
          <w:lang w:eastAsia="ja-JP"/>
        </w:rPr>
        <w:t xml:space="preserve">(всего 11 депутатов Государственной Думы), а также </w:t>
      </w:r>
      <w:proofErr w:type="spellStart"/>
      <w:r w:rsidR="00E558A3" w:rsidRPr="00E558A3">
        <w:rPr>
          <w:rFonts w:eastAsia="MS Mincho" w:cs="Times New Roman"/>
          <w:szCs w:val="28"/>
          <w:lang w:eastAsia="ja-JP"/>
        </w:rPr>
        <w:t>Я.В.Лантратовой</w:t>
      </w:r>
      <w:proofErr w:type="spellEnd"/>
      <w:r w:rsidR="00E558A3" w:rsidRPr="00E558A3">
        <w:rPr>
          <w:rFonts w:eastAsia="MS Mincho" w:cs="Times New Roman"/>
          <w:szCs w:val="28"/>
          <w:lang w:eastAsia="ja-JP"/>
        </w:rPr>
        <w:t xml:space="preserve"> в период исполнения ею полномочий депутата Государственной Думы</w:t>
      </w:r>
      <w:r w:rsidR="00C768E7">
        <w:rPr>
          <w:rFonts w:eastAsia="MS Mincho" w:cs="Times New Roman"/>
          <w:szCs w:val="28"/>
          <w:lang w:eastAsia="ja-JP"/>
        </w:rPr>
        <w:t xml:space="preserve"> </w:t>
      </w:r>
      <w:r w:rsidR="004A2F5A" w:rsidRPr="0044651E">
        <w:rPr>
          <w:rFonts w:eastAsia="MS Mincho" w:cs="Times New Roman"/>
          <w:szCs w:val="28"/>
          <w:lang w:eastAsia="ja-JP"/>
        </w:rPr>
        <w:t xml:space="preserve">(далее – </w:t>
      </w:r>
      <w:r w:rsidR="009621FE">
        <w:rPr>
          <w:rFonts w:eastAsia="MS Mincho" w:cs="Times New Roman"/>
          <w:szCs w:val="28"/>
          <w:lang w:eastAsia="ja-JP"/>
        </w:rPr>
        <w:t>з</w:t>
      </w:r>
      <w:r w:rsidR="004A2F5A" w:rsidRPr="0044651E">
        <w:rPr>
          <w:rFonts w:eastAsia="MS Mincho" w:cs="Times New Roman"/>
          <w:szCs w:val="28"/>
          <w:lang w:eastAsia="ja-JP"/>
        </w:rPr>
        <w:t>аконопроект)</w:t>
      </w:r>
      <w:r w:rsidR="00C768E7">
        <w:rPr>
          <w:rFonts w:eastAsia="MS Mincho" w:cs="Times New Roman"/>
          <w:szCs w:val="28"/>
          <w:lang w:eastAsia="ja-JP"/>
        </w:rPr>
        <w:t>,</w:t>
      </w:r>
      <w:r w:rsidR="00C61828" w:rsidRPr="0044651E">
        <w:rPr>
          <w:rFonts w:eastAsia="MS Mincho" w:cs="Times New Roman"/>
          <w:szCs w:val="28"/>
          <w:lang w:eastAsia="ja-JP"/>
        </w:rPr>
        <w:t xml:space="preserve"> и отмечает следующее.</w:t>
      </w:r>
      <w:r w:rsidR="004F7005">
        <w:rPr>
          <w:rFonts w:eastAsia="MS Mincho" w:cs="Times New Roman"/>
          <w:szCs w:val="28"/>
          <w:lang w:eastAsia="ja-JP"/>
        </w:rPr>
        <w:t xml:space="preserve"> </w:t>
      </w:r>
    </w:p>
    <w:p w:rsidR="00A53CA2" w:rsidRDefault="00E40422" w:rsidP="00345681">
      <w:pPr>
        <w:widowControl w:val="0"/>
        <w:spacing w:after="0"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Законопроект</w:t>
      </w:r>
      <w:r w:rsidRPr="00E40422">
        <w:t xml:space="preserve"> </w:t>
      </w:r>
      <w:r>
        <w:rPr>
          <w:lang w:eastAsia="ja-JP"/>
        </w:rPr>
        <w:t>разработан в пакете документов, предусматривающих</w:t>
      </w:r>
      <w:r w:rsidR="00345681">
        <w:rPr>
          <w:lang w:eastAsia="ja-JP"/>
        </w:rPr>
        <w:t xml:space="preserve"> </w:t>
      </w:r>
      <w:r>
        <w:rPr>
          <w:lang w:eastAsia="ja-JP"/>
        </w:rPr>
        <w:t>расширение мер поддержки ветеранов боевых действий и их семей</w:t>
      </w:r>
      <w:r w:rsidR="00245031">
        <w:rPr>
          <w:lang w:eastAsia="ja-JP"/>
        </w:rPr>
        <w:t>, включающ</w:t>
      </w:r>
      <w:r w:rsidR="0017246F">
        <w:rPr>
          <w:lang w:eastAsia="ja-JP"/>
        </w:rPr>
        <w:t>их</w:t>
      </w:r>
      <w:r w:rsidR="009C7731">
        <w:rPr>
          <w:lang w:eastAsia="ja-JP"/>
        </w:rPr>
        <w:t>:</w:t>
      </w:r>
      <w:r w:rsidR="00510124">
        <w:rPr>
          <w:lang w:eastAsia="ja-JP"/>
        </w:rPr>
        <w:t xml:space="preserve"> </w:t>
      </w:r>
    </w:p>
    <w:p w:rsidR="00A53CA2" w:rsidRDefault="00A53CA2" w:rsidP="00A53CA2">
      <w:pPr>
        <w:widowControl w:val="0"/>
        <w:spacing w:after="0"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- </w:t>
      </w:r>
      <w:r w:rsidR="00510124" w:rsidRPr="00510124">
        <w:rPr>
          <w:lang w:eastAsia="ja-JP"/>
        </w:rPr>
        <w:t>проект федерального закона № 1192067-8 «О внесении изменений в Федеральный закон «Об актах гражданского состояния» (в части регламентации установления отцовства для ребенка, рожденного с применением репродуктивных технологий в период более трехсот дней со дня смерти отца до дня рождения ребенка)</w:t>
      </w:r>
      <w:r w:rsidR="00814557">
        <w:rPr>
          <w:lang w:eastAsia="ja-JP"/>
        </w:rPr>
        <w:t>;</w:t>
      </w:r>
    </w:p>
    <w:p w:rsidR="001D5708" w:rsidRDefault="00A53CA2" w:rsidP="001D5708">
      <w:pPr>
        <w:widowControl w:val="0"/>
        <w:spacing w:after="0"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- </w:t>
      </w:r>
      <w:r w:rsidR="00245031">
        <w:rPr>
          <w:lang w:eastAsia="ja-JP"/>
        </w:rPr>
        <w:t>проект</w:t>
      </w:r>
      <w:r w:rsidRPr="00A53CA2">
        <w:rPr>
          <w:lang w:eastAsia="ja-JP"/>
        </w:rPr>
        <w:t xml:space="preserve"> федерального закона № 1192071-8 «О внесении изменений в статьи 16 и 21 Федерального закона «О ветеранах» (о праве ветеранов боевых действий на применение </w:t>
      </w:r>
      <w:r w:rsidR="00F85D7A" w:rsidRPr="00F85D7A">
        <w:rPr>
          <w:lang w:eastAsia="ja-JP"/>
        </w:rPr>
        <w:t>вспомогательных репродуктивных технологий</w:t>
      </w:r>
      <w:r w:rsidRPr="00814557">
        <w:rPr>
          <w:lang w:eastAsia="ja-JP"/>
        </w:rPr>
        <w:t>)</w:t>
      </w:r>
      <w:r w:rsidR="009C7731" w:rsidRPr="00814557">
        <w:rPr>
          <w:lang w:eastAsia="ja-JP"/>
        </w:rPr>
        <w:t>.</w:t>
      </w:r>
    </w:p>
    <w:p w:rsidR="00EF2939" w:rsidRDefault="0072486F" w:rsidP="00EF2939">
      <w:pPr>
        <w:widowControl w:val="0"/>
        <w:spacing w:after="0" w:line="276" w:lineRule="auto"/>
        <w:ind w:firstLine="709"/>
        <w:contextualSpacing/>
        <w:jc w:val="both"/>
        <w:rPr>
          <w:lang w:eastAsia="ja-JP"/>
        </w:rPr>
      </w:pPr>
      <w:r w:rsidRPr="0069551D">
        <w:rPr>
          <w:lang w:eastAsia="ja-JP"/>
        </w:rPr>
        <w:lastRenderedPageBreak/>
        <w:t>Законопроектом вносятся изменения в Семейный кодекс Российской Федерации</w:t>
      </w:r>
      <w:r w:rsidRPr="0069551D">
        <w:t xml:space="preserve"> (далее – </w:t>
      </w:r>
      <w:r w:rsidRPr="0069551D">
        <w:rPr>
          <w:lang w:eastAsia="ja-JP"/>
        </w:rPr>
        <w:t>СК РФ), предусматривающие в отношении детей, родившихся с применением вспомогательных репродуктивных технологий</w:t>
      </w:r>
      <w:r w:rsidR="00EF2939" w:rsidRPr="0069551D">
        <w:rPr>
          <w:lang w:eastAsia="ja-JP"/>
        </w:rPr>
        <w:t xml:space="preserve"> (далее –</w:t>
      </w:r>
      <w:r w:rsidR="005E4C1D">
        <w:rPr>
          <w:lang w:eastAsia="ja-JP"/>
        </w:rPr>
        <w:t xml:space="preserve"> </w:t>
      </w:r>
      <w:r w:rsidR="00EF2939" w:rsidRPr="0069551D">
        <w:rPr>
          <w:lang w:eastAsia="ja-JP"/>
        </w:rPr>
        <w:t>ВРТ)</w:t>
      </w:r>
      <w:r w:rsidRPr="0069551D">
        <w:rPr>
          <w:lang w:eastAsia="ja-JP"/>
        </w:rPr>
        <w:t xml:space="preserve"> по истечении трехсот дней с момента смерти супруга матери ребенка, правила установления происхождения ребенка и записи родителей ребенка в книге записей рождений</w:t>
      </w:r>
      <w:r w:rsidR="00246CF7">
        <w:rPr>
          <w:lang w:eastAsia="ja-JP"/>
        </w:rPr>
        <w:t>.</w:t>
      </w:r>
      <w:r w:rsidRPr="0069551D">
        <w:rPr>
          <w:lang w:eastAsia="ja-JP"/>
        </w:rPr>
        <w:t xml:space="preserve"> </w:t>
      </w:r>
      <w:r w:rsidR="00EF2939" w:rsidRPr="0069551D">
        <w:rPr>
          <w:lang w:eastAsia="ja-JP"/>
        </w:rPr>
        <w:t xml:space="preserve">Отцовство умершего супруга </w:t>
      </w:r>
      <w:r w:rsidR="00691076">
        <w:rPr>
          <w:lang w:eastAsia="ja-JP"/>
        </w:rPr>
        <w:t xml:space="preserve">матери </w:t>
      </w:r>
      <w:r w:rsidR="00EF2939" w:rsidRPr="0069551D">
        <w:rPr>
          <w:lang w:eastAsia="ja-JP"/>
        </w:rPr>
        <w:t>будет удостоверяться записью об их браке, нотариально</w:t>
      </w:r>
      <w:r w:rsidR="00EF2939" w:rsidRPr="00461A70">
        <w:rPr>
          <w:lang w:eastAsia="ja-JP"/>
        </w:rPr>
        <w:t xml:space="preserve"> удостоверенным согласием супруга матери ребенка быть записанным отцом ребенка, рожденного с применением </w:t>
      </w:r>
      <w:r w:rsidR="00DC3F73">
        <w:rPr>
          <w:lang w:eastAsia="ja-JP"/>
        </w:rPr>
        <w:t xml:space="preserve">ВРТ, </w:t>
      </w:r>
      <w:r w:rsidR="00EF2939" w:rsidRPr="00461A70">
        <w:rPr>
          <w:lang w:eastAsia="ja-JP"/>
        </w:rPr>
        <w:t xml:space="preserve">документом, выданным медицинской организацией, подтверждающим использование биологического материала супруга матери ребенка при применении </w:t>
      </w:r>
      <w:r w:rsidR="00EF2939">
        <w:rPr>
          <w:lang w:eastAsia="ja-JP"/>
        </w:rPr>
        <w:t>ВРТ</w:t>
      </w:r>
      <w:r w:rsidR="00EF2939" w:rsidRPr="00461A70">
        <w:rPr>
          <w:lang w:eastAsia="ja-JP"/>
        </w:rPr>
        <w:t>.</w:t>
      </w:r>
      <w:r w:rsidR="00EF2939">
        <w:rPr>
          <w:lang w:eastAsia="ja-JP"/>
        </w:rPr>
        <w:t xml:space="preserve"> </w:t>
      </w:r>
    </w:p>
    <w:p w:rsidR="008F068C" w:rsidRDefault="003D5277" w:rsidP="008F068C">
      <w:pPr>
        <w:widowControl w:val="0"/>
        <w:spacing w:after="0" w:line="276" w:lineRule="auto"/>
        <w:ind w:firstLine="709"/>
        <w:contextualSpacing/>
        <w:jc w:val="both"/>
        <w:rPr>
          <w:lang w:eastAsia="ja-JP"/>
        </w:rPr>
      </w:pPr>
      <w:r w:rsidRPr="00147FEB">
        <w:rPr>
          <w:lang w:eastAsia="ja-JP"/>
        </w:rPr>
        <w:t xml:space="preserve">Также законопроектом предлагается установить, что в случае рождения ребенка с применением </w:t>
      </w:r>
      <w:r w:rsidR="00DC3F73" w:rsidRPr="00147FEB">
        <w:rPr>
          <w:lang w:eastAsia="ja-JP"/>
        </w:rPr>
        <w:t>ВРТ</w:t>
      </w:r>
      <w:r w:rsidRPr="00147FEB">
        <w:rPr>
          <w:lang w:eastAsia="ja-JP"/>
        </w:rPr>
        <w:t xml:space="preserve"> выбор генетическим отцом имени и фамилии ребенка может подтверждаться его нотариально удостоверенным согласием на присвоение ребенку имени и фамилии, в котором он также может указать, что имя и фамилия ребенку будут присвоены по выбору матери.</w:t>
      </w:r>
    </w:p>
    <w:p w:rsidR="00691076" w:rsidRDefault="00691076" w:rsidP="00691076">
      <w:pPr>
        <w:widowControl w:val="0"/>
        <w:spacing w:after="0"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З</w:t>
      </w:r>
      <w:r w:rsidR="00246CF7">
        <w:rPr>
          <w:lang w:eastAsia="ja-JP"/>
        </w:rPr>
        <w:t>аконопроект допускает</w:t>
      </w:r>
      <w:r w:rsidR="008F068C">
        <w:rPr>
          <w:lang w:eastAsia="ja-JP"/>
        </w:rPr>
        <w:t xml:space="preserve"> ситуаци</w:t>
      </w:r>
      <w:r w:rsidR="00246CF7">
        <w:rPr>
          <w:lang w:eastAsia="ja-JP"/>
        </w:rPr>
        <w:t>и, когда</w:t>
      </w:r>
      <w:r w:rsidR="008F068C">
        <w:rPr>
          <w:lang w:eastAsia="ja-JP"/>
        </w:rPr>
        <w:t xml:space="preserve"> </w:t>
      </w:r>
      <w:r w:rsidR="008F068C" w:rsidRPr="008F068C">
        <w:rPr>
          <w:lang w:eastAsia="ja-JP"/>
        </w:rPr>
        <w:t xml:space="preserve">ребенок может быть зачат в результате применения </w:t>
      </w:r>
      <w:r w:rsidR="00A72700">
        <w:rPr>
          <w:lang w:eastAsia="ja-JP"/>
        </w:rPr>
        <w:t>ВРТ</w:t>
      </w:r>
      <w:r w:rsidR="008F068C" w:rsidRPr="008F068C">
        <w:rPr>
          <w:lang w:eastAsia="ja-JP"/>
        </w:rPr>
        <w:t xml:space="preserve"> и родиться через неограниченное количество времени </w:t>
      </w:r>
      <w:r w:rsidR="00A72700" w:rsidRPr="00A72700">
        <w:rPr>
          <w:lang w:eastAsia="ja-JP"/>
        </w:rPr>
        <w:t xml:space="preserve">после смерти </w:t>
      </w:r>
      <w:r w:rsidR="00A72700">
        <w:rPr>
          <w:lang w:eastAsia="ja-JP"/>
        </w:rPr>
        <w:t>генетического отца</w:t>
      </w:r>
      <w:r w:rsidR="008F068C" w:rsidRPr="008F068C">
        <w:rPr>
          <w:lang w:eastAsia="ja-JP"/>
        </w:rPr>
        <w:t>.</w:t>
      </w:r>
    </w:p>
    <w:p w:rsidR="00691076" w:rsidRPr="00691076" w:rsidRDefault="00691076" w:rsidP="00691076">
      <w:pPr>
        <w:widowControl w:val="0"/>
        <w:spacing w:after="0"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Предусмотренная законопроектом возможность признания отцовства ребенка по истечении трехсот дней с момента смерти </w:t>
      </w:r>
      <w:r w:rsidRPr="005B6AD3">
        <w:rPr>
          <w:lang w:eastAsia="ja-JP"/>
        </w:rPr>
        <w:t>гражданина</w:t>
      </w:r>
      <w:r>
        <w:rPr>
          <w:lang w:eastAsia="ja-JP"/>
        </w:rPr>
        <w:t>, чей биологический материал был использован</w:t>
      </w:r>
      <w:r w:rsidRPr="00ED0A74">
        <w:rPr>
          <w:lang w:eastAsia="ja-JP"/>
        </w:rPr>
        <w:t xml:space="preserve">, </w:t>
      </w:r>
      <w:r>
        <w:rPr>
          <w:lang w:eastAsia="ja-JP"/>
        </w:rPr>
        <w:t xml:space="preserve">может потребовать внесения корреспондирующих изменений в гражданское законодательство, законодательство о </w:t>
      </w:r>
      <w:r w:rsidRPr="0071436B">
        <w:rPr>
          <w:lang w:eastAsia="ja-JP"/>
        </w:rPr>
        <w:t>социальном обеспечении</w:t>
      </w:r>
      <w:r>
        <w:rPr>
          <w:lang w:eastAsia="ja-JP"/>
        </w:rPr>
        <w:t xml:space="preserve"> и др.</w:t>
      </w:r>
    </w:p>
    <w:p w:rsidR="001939A3" w:rsidRDefault="00722A71" w:rsidP="005E770F">
      <w:pPr>
        <w:widowControl w:val="0"/>
        <w:spacing w:after="0"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В этой связи</w:t>
      </w:r>
      <w:r w:rsidR="0017246F">
        <w:rPr>
          <w:lang w:eastAsia="ja-JP"/>
        </w:rPr>
        <w:t>,</w:t>
      </w:r>
      <w:r>
        <w:rPr>
          <w:lang w:eastAsia="ja-JP"/>
        </w:rPr>
        <w:t xml:space="preserve"> п</w:t>
      </w:r>
      <w:r w:rsidR="00FC3755">
        <w:rPr>
          <w:lang w:eastAsia="ja-JP"/>
        </w:rPr>
        <w:t>редлагаемые</w:t>
      </w:r>
      <w:r w:rsidR="009C6278">
        <w:rPr>
          <w:lang w:eastAsia="ja-JP"/>
        </w:rPr>
        <w:t xml:space="preserve"> изменения </w:t>
      </w:r>
      <w:r w:rsidR="007A162F">
        <w:rPr>
          <w:lang w:eastAsia="ja-JP"/>
        </w:rPr>
        <w:t>н</w:t>
      </w:r>
      <w:r w:rsidR="005135DA">
        <w:rPr>
          <w:lang w:eastAsia="ja-JP"/>
        </w:rPr>
        <w:t>уждаются в</w:t>
      </w:r>
      <w:r w:rsidR="009C6278">
        <w:rPr>
          <w:lang w:eastAsia="ja-JP"/>
        </w:rPr>
        <w:t xml:space="preserve"> </w:t>
      </w:r>
      <w:r w:rsidR="00FC3755">
        <w:rPr>
          <w:lang w:eastAsia="ja-JP"/>
        </w:rPr>
        <w:t>юридико-техническом согласовании с</w:t>
      </w:r>
      <w:r w:rsidR="005135DA">
        <w:rPr>
          <w:lang w:eastAsia="ja-JP"/>
        </w:rPr>
        <w:t xml:space="preserve"> </w:t>
      </w:r>
      <w:r w:rsidR="008D19CC">
        <w:rPr>
          <w:lang w:eastAsia="ja-JP"/>
        </w:rPr>
        <w:t xml:space="preserve">вносимыми в пакете </w:t>
      </w:r>
      <w:r w:rsidR="00081C9B" w:rsidRPr="00081C9B">
        <w:rPr>
          <w:lang w:eastAsia="ja-JP"/>
        </w:rPr>
        <w:t>законопроект</w:t>
      </w:r>
      <w:r w:rsidR="00147FEB">
        <w:rPr>
          <w:lang w:eastAsia="ja-JP"/>
        </w:rPr>
        <w:t>ами</w:t>
      </w:r>
      <w:r w:rsidR="008E3492">
        <w:rPr>
          <w:lang w:eastAsia="ja-JP"/>
        </w:rPr>
        <w:t>,</w:t>
      </w:r>
      <w:r w:rsidR="008D19CC">
        <w:rPr>
          <w:lang w:eastAsia="ja-JP"/>
        </w:rPr>
        <w:t xml:space="preserve"> </w:t>
      </w:r>
      <w:r w:rsidR="008D19CC" w:rsidRPr="008D19CC">
        <w:rPr>
          <w:lang w:eastAsia="ja-JP"/>
        </w:rPr>
        <w:t xml:space="preserve">нормами </w:t>
      </w:r>
      <w:r w:rsidR="005A61E1">
        <w:rPr>
          <w:lang w:eastAsia="ja-JP"/>
        </w:rPr>
        <w:t>СК РФ</w:t>
      </w:r>
      <w:r w:rsidR="00D56AAA">
        <w:rPr>
          <w:lang w:eastAsia="ja-JP"/>
        </w:rPr>
        <w:t xml:space="preserve"> и </w:t>
      </w:r>
      <w:r w:rsidR="00D56AAA" w:rsidRPr="00D56AAA">
        <w:rPr>
          <w:lang w:eastAsia="ja-JP"/>
        </w:rPr>
        <w:t>Федеральным законом от 21.11.2011 № 323-ФЗ «Об основах охраны здоровья граждан в Российской Федерации» (далее – Федеральный закон № 323-ФЗ).</w:t>
      </w:r>
      <w:r w:rsidR="003E7DC2">
        <w:rPr>
          <w:lang w:eastAsia="ja-JP"/>
        </w:rPr>
        <w:br/>
      </w:r>
      <w:r w:rsidR="00FB6B5D">
        <w:rPr>
          <w:lang w:eastAsia="ja-JP"/>
        </w:rPr>
        <w:t>Данны</w:t>
      </w:r>
      <w:r w:rsidR="00691076">
        <w:rPr>
          <w:lang w:eastAsia="ja-JP"/>
        </w:rPr>
        <w:t>е</w:t>
      </w:r>
      <w:r w:rsidR="00FB6B5D">
        <w:rPr>
          <w:lang w:eastAsia="ja-JP"/>
        </w:rPr>
        <w:t xml:space="preserve"> вопрос</w:t>
      </w:r>
      <w:r w:rsidR="00691076">
        <w:rPr>
          <w:lang w:eastAsia="ja-JP"/>
        </w:rPr>
        <w:t>ы</w:t>
      </w:r>
      <w:r w:rsidR="00FB6B5D">
        <w:rPr>
          <w:lang w:eastAsia="ja-JP"/>
        </w:rPr>
        <w:t xml:space="preserve"> устраним</w:t>
      </w:r>
      <w:r w:rsidR="00691076">
        <w:rPr>
          <w:lang w:eastAsia="ja-JP"/>
        </w:rPr>
        <w:t>ы</w:t>
      </w:r>
      <w:r w:rsidR="00FB6B5D">
        <w:rPr>
          <w:lang w:eastAsia="ja-JP"/>
        </w:rPr>
        <w:t xml:space="preserve"> внесением соответствующих изменений в </w:t>
      </w:r>
      <w:r w:rsidR="00451B90">
        <w:rPr>
          <w:lang w:eastAsia="ja-JP"/>
        </w:rPr>
        <w:t>законопроекты-спутники.</w:t>
      </w:r>
    </w:p>
    <w:p w:rsidR="00375C2A" w:rsidRPr="001B0439" w:rsidRDefault="00375C2A" w:rsidP="001D3F3E">
      <w:pPr>
        <w:spacing w:after="0" w:line="276" w:lineRule="auto"/>
        <w:ind w:firstLine="709"/>
        <w:contextualSpacing/>
        <w:jc w:val="both"/>
        <w:rPr>
          <w:lang w:eastAsia="ja-JP"/>
        </w:rPr>
      </w:pPr>
      <w:r w:rsidRPr="001B0439">
        <w:rPr>
          <w:lang w:eastAsia="ja-JP"/>
        </w:rPr>
        <w:t xml:space="preserve">В срок, установленный Советом Государственной Думы, по законопроекту поступило:  </w:t>
      </w:r>
    </w:p>
    <w:p w:rsidR="00375C2A" w:rsidRPr="001B0439" w:rsidRDefault="00E50AA2" w:rsidP="00433D5D">
      <w:pPr>
        <w:spacing w:after="0" w:line="276" w:lineRule="auto"/>
        <w:ind w:firstLine="709"/>
        <w:contextualSpacing/>
        <w:jc w:val="both"/>
        <w:rPr>
          <w:lang w:eastAsia="ja-JP"/>
        </w:rPr>
      </w:pPr>
      <w:r w:rsidRPr="001B0439">
        <w:rPr>
          <w:lang w:eastAsia="ja-JP"/>
        </w:rPr>
        <w:t xml:space="preserve">- </w:t>
      </w:r>
      <w:r w:rsidR="00375C2A" w:rsidRPr="001B0439">
        <w:rPr>
          <w:lang w:eastAsia="ja-JP"/>
        </w:rPr>
        <w:t>1</w:t>
      </w:r>
      <w:r w:rsidR="00D21521" w:rsidRPr="001B0439">
        <w:rPr>
          <w:lang w:eastAsia="ja-JP"/>
        </w:rPr>
        <w:t>7</w:t>
      </w:r>
      <w:r w:rsidR="00375C2A" w:rsidRPr="001B0439">
        <w:rPr>
          <w:lang w:eastAsia="ja-JP"/>
        </w:rPr>
        <w:t xml:space="preserve"> отзывов от законодательных органов субъектов Российской Федерации (</w:t>
      </w:r>
      <w:r w:rsidR="00D21521" w:rsidRPr="001B0439">
        <w:rPr>
          <w:lang w:eastAsia="ja-JP"/>
        </w:rPr>
        <w:t>все</w:t>
      </w:r>
      <w:r w:rsidR="00ED7A59" w:rsidRPr="001B0439">
        <w:rPr>
          <w:lang w:eastAsia="ja-JP"/>
        </w:rPr>
        <w:t xml:space="preserve"> положительные</w:t>
      </w:r>
      <w:r w:rsidR="00375C2A" w:rsidRPr="001B0439">
        <w:rPr>
          <w:lang w:eastAsia="ja-JP"/>
        </w:rPr>
        <w:t>);</w:t>
      </w:r>
    </w:p>
    <w:p w:rsidR="00375C2A" w:rsidRPr="00292234" w:rsidRDefault="00E50AA2" w:rsidP="001D3F3E">
      <w:pPr>
        <w:spacing w:after="0" w:line="276" w:lineRule="auto"/>
        <w:ind w:firstLine="709"/>
        <w:contextualSpacing/>
        <w:jc w:val="both"/>
        <w:rPr>
          <w:lang w:eastAsia="ja-JP"/>
        </w:rPr>
      </w:pPr>
      <w:r w:rsidRPr="001B0439">
        <w:rPr>
          <w:lang w:eastAsia="ja-JP"/>
        </w:rPr>
        <w:t xml:space="preserve">- </w:t>
      </w:r>
      <w:r w:rsidR="00D21521" w:rsidRPr="001B0439">
        <w:rPr>
          <w:lang w:eastAsia="ja-JP"/>
        </w:rPr>
        <w:t>4</w:t>
      </w:r>
      <w:r w:rsidR="00392AB3">
        <w:rPr>
          <w:lang w:eastAsia="ja-JP"/>
        </w:rPr>
        <w:t>6</w:t>
      </w:r>
      <w:r w:rsidR="00375C2A" w:rsidRPr="001B0439">
        <w:rPr>
          <w:lang w:eastAsia="ja-JP"/>
        </w:rPr>
        <w:t xml:space="preserve"> отзыв</w:t>
      </w:r>
      <w:r w:rsidR="00292234" w:rsidRPr="001B0439">
        <w:rPr>
          <w:lang w:eastAsia="ja-JP"/>
        </w:rPr>
        <w:t>ов</w:t>
      </w:r>
      <w:r w:rsidR="00375C2A" w:rsidRPr="001B0439">
        <w:rPr>
          <w:lang w:eastAsia="ja-JP"/>
        </w:rPr>
        <w:t xml:space="preserve"> высших исполнительных органов субъектов Российской Федерации (</w:t>
      </w:r>
      <w:r w:rsidR="00392AB3">
        <w:rPr>
          <w:lang w:eastAsia="ja-JP"/>
        </w:rPr>
        <w:t>все</w:t>
      </w:r>
      <w:r w:rsidR="00375C2A" w:rsidRPr="001B0439">
        <w:rPr>
          <w:lang w:eastAsia="ja-JP"/>
        </w:rPr>
        <w:t xml:space="preserve"> положительные).</w:t>
      </w:r>
    </w:p>
    <w:p w:rsidR="002A435E" w:rsidRPr="002A435E" w:rsidRDefault="005F5EEA" w:rsidP="00BF7F8C">
      <w:pPr>
        <w:spacing w:after="0" w:line="276" w:lineRule="auto"/>
        <w:ind w:firstLine="709"/>
        <w:contextualSpacing/>
        <w:jc w:val="both"/>
      </w:pPr>
      <w:r w:rsidRPr="005F5EEA">
        <w:rPr>
          <w:rFonts w:eastAsia="Calibri" w:cs="Times New Roman"/>
          <w:szCs w:val="28"/>
        </w:rPr>
        <w:t>Правительство Российской Федерации поддерживает законопроект</w:t>
      </w:r>
      <w:r>
        <w:rPr>
          <w:rFonts w:eastAsia="Calibri" w:cs="Times New Roman"/>
          <w:szCs w:val="28"/>
        </w:rPr>
        <w:t xml:space="preserve"> </w:t>
      </w:r>
      <w:r w:rsidRPr="005F5EEA">
        <w:rPr>
          <w:rFonts w:eastAsia="Calibri" w:cs="Times New Roman"/>
          <w:szCs w:val="28"/>
        </w:rPr>
        <w:t>при условии его доработки с учетом указанных замечаний</w:t>
      </w:r>
      <w:r>
        <w:rPr>
          <w:rFonts w:eastAsia="Calibri" w:cs="Times New Roman"/>
          <w:szCs w:val="28"/>
        </w:rPr>
        <w:t xml:space="preserve"> </w:t>
      </w:r>
      <w:r w:rsidRPr="005F5EEA">
        <w:rPr>
          <w:rFonts w:eastAsia="Calibri" w:cs="Times New Roman"/>
          <w:szCs w:val="28"/>
        </w:rPr>
        <w:t xml:space="preserve">(заключение </w:t>
      </w:r>
      <w:r w:rsidR="0017246F">
        <w:rPr>
          <w:rFonts w:eastAsia="Calibri" w:cs="Times New Roman"/>
          <w:szCs w:val="28"/>
        </w:rPr>
        <w:br/>
      </w:r>
      <w:r w:rsidRPr="005F5EEA">
        <w:rPr>
          <w:rFonts w:eastAsia="Calibri" w:cs="Times New Roman"/>
          <w:szCs w:val="28"/>
        </w:rPr>
        <w:t>от 17.02.2026 г. № ДГ-П12-4772).</w:t>
      </w:r>
      <w:r w:rsidR="002A435E">
        <w:rPr>
          <w:rFonts w:eastAsia="Calibri" w:cs="Times New Roman"/>
          <w:szCs w:val="28"/>
        </w:rPr>
        <w:t xml:space="preserve"> При этом отмечает, что реализация </w:t>
      </w:r>
      <w:r w:rsidR="002A435E">
        <w:rPr>
          <w:rFonts w:eastAsia="Calibri" w:cs="Times New Roman"/>
          <w:szCs w:val="28"/>
        </w:rPr>
        <w:lastRenderedPageBreak/>
        <w:t>предлагаемых изменений будет иметь отсроченные финансово-экономические последствия</w:t>
      </w:r>
      <w:r w:rsidR="00BF7F8C">
        <w:rPr>
          <w:rFonts w:eastAsia="Calibri" w:cs="Times New Roman"/>
          <w:szCs w:val="28"/>
        </w:rPr>
        <w:t>, оценить которые не представляется возможным.</w:t>
      </w:r>
    </w:p>
    <w:p w:rsidR="0028459F" w:rsidRPr="00620D6E" w:rsidRDefault="0028459F" w:rsidP="002761D1">
      <w:pPr>
        <w:spacing w:after="0" w:line="276" w:lineRule="auto"/>
        <w:ind w:firstLine="709"/>
        <w:contextualSpacing/>
        <w:jc w:val="both"/>
        <w:rPr>
          <w:rFonts w:eastAsia="Calibri" w:cs="Times New Roman"/>
          <w:szCs w:val="28"/>
        </w:rPr>
      </w:pPr>
      <w:r w:rsidRPr="00620D6E">
        <w:rPr>
          <w:rFonts w:eastAsia="Calibri" w:cs="Times New Roman"/>
          <w:szCs w:val="28"/>
        </w:rPr>
        <w:t>Правовое управление Аппарата Государственной Думы</w:t>
      </w:r>
      <w:r w:rsidR="00F97FEF" w:rsidRPr="00620D6E">
        <w:rPr>
          <w:rFonts w:eastAsia="Calibri" w:cs="Times New Roman"/>
          <w:szCs w:val="28"/>
        </w:rPr>
        <w:t xml:space="preserve"> (заключение от </w:t>
      </w:r>
      <w:r w:rsidR="009028C9" w:rsidRPr="00620D6E">
        <w:rPr>
          <w:rFonts w:eastAsia="Calibri" w:cs="Times New Roman"/>
          <w:szCs w:val="28"/>
        </w:rPr>
        <w:t>20</w:t>
      </w:r>
      <w:r w:rsidR="00F97FEF" w:rsidRPr="00620D6E">
        <w:rPr>
          <w:rFonts w:eastAsia="Calibri" w:cs="Times New Roman"/>
          <w:szCs w:val="28"/>
        </w:rPr>
        <w:t>.</w:t>
      </w:r>
      <w:r w:rsidR="009028C9" w:rsidRPr="00620D6E">
        <w:rPr>
          <w:rFonts w:eastAsia="Calibri" w:cs="Times New Roman"/>
          <w:szCs w:val="28"/>
        </w:rPr>
        <w:t>05</w:t>
      </w:r>
      <w:r w:rsidR="00F97FEF" w:rsidRPr="00620D6E">
        <w:rPr>
          <w:rFonts w:eastAsia="Calibri" w:cs="Times New Roman"/>
          <w:szCs w:val="28"/>
        </w:rPr>
        <w:t>.202</w:t>
      </w:r>
      <w:r w:rsidR="009028C9" w:rsidRPr="00620D6E">
        <w:rPr>
          <w:rFonts w:eastAsia="Calibri" w:cs="Times New Roman"/>
          <w:szCs w:val="28"/>
        </w:rPr>
        <w:t>6</w:t>
      </w:r>
      <w:r w:rsidR="00F97FEF" w:rsidRPr="00620D6E">
        <w:rPr>
          <w:rFonts w:eastAsia="Calibri" w:cs="Times New Roman"/>
          <w:szCs w:val="28"/>
        </w:rPr>
        <w:t xml:space="preserve"> г. № вн2.2-1/</w:t>
      </w:r>
      <w:r w:rsidR="002761D1" w:rsidRPr="00620D6E">
        <w:rPr>
          <w:rFonts w:eastAsia="Calibri" w:cs="Times New Roman"/>
          <w:szCs w:val="28"/>
        </w:rPr>
        <w:t>19</w:t>
      </w:r>
      <w:r w:rsidR="00BF7F8C">
        <w:rPr>
          <w:rFonts w:eastAsia="Calibri" w:cs="Times New Roman"/>
          <w:szCs w:val="28"/>
        </w:rPr>
        <w:t>52</w:t>
      </w:r>
      <w:r w:rsidR="00F97FEF" w:rsidRPr="00620D6E">
        <w:rPr>
          <w:rFonts w:eastAsia="Calibri" w:cs="Times New Roman"/>
          <w:szCs w:val="28"/>
        </w:rPr>
        <w:t>)</w:t>
      </w:r>
      <w:r w:rsidRPr="00620D6E">
        <w:rPr>
          <w:rFonts w:eastAsia="Calibri" w:cs="Times New Roman"/>
          <w:szCs w:val="28"/>
        </w:rPr>
        <w:t xml:space="preserve"> </w:t>
      </w:r>
      <w:r w:rsidR="002761D1" w:rsidRPr="00620D6E">
        <w:rPr>
          <w:rFonts w:eastAsia="Calibri" w:cs="Times New Roman"/>
          <w:szCs w:val="28"/>
        </w:rPr>
        <w:t>указало на необходимость внесения изменений корреспондирующего характера в Федеральный закон № 323-ФЗ</w:t>
      </w:r>
      <w:r w:rsidR="00620D6E" w:rsidRPr="00620D6E">
        <w:rPr>
          <w:rFonts w:eastAsia="Calibri" w:cs="Times New Roman"/>
          <w:szCs w:val="28"/>
        </w:rPr>
        <w:t>.</w:t>
      </w:r>
    </w:p>
    <w:p w:rsidR="009028C9" w:rsidRDefault="009028C9" w:rsidP="009028C9">
      <w:pPr>
        <w:pStyle w:val="a0"/>
        <w:spacing w:line="276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Комитет Совета Федерации по социальной политике и Комитет Совета Федерации по конституционному законодательству и государственному строительству поддерживают концепцию законопроекта.</w:t>
      </w:r>
    </w:p>
    <w:p w:rsidR="006B26D7" w:rsidRDefault="006D6ECE" w:rsidP="009028C9">
      <w:pPr>
        <w:pStyle w:val="a0"/>
        <w:spacing w:line="276" w:lineRule="auto"/>
        <w:ind w:firstLine="709"/>
        <w:contextualSpacing/>
        <w:jc w:val="both"/>
        <w:rPr>
          <w:color w:val="000000" w:themeColor="text1"/>
        </w:rPr>
      </w:pPr>
      <w:r w:rsidRPr="006D6ECE">
        <w:rPr>
          <w:rFonts w:eastAsia="Calibri" w:cs="Times New Roman"/>
          <w:szCs w:val="28"/>
        </w:rPr>
        <w:t xml:space="preserve">С учетом </w:t>
      </w:r>
      <w:r w:rsidR="00AA67B4">
        <w:rPr>
          <w:rFonts w:eastAsia="Calibri" w:cs="Times New Roman"/>
          <w:szCs w:val="28"/>
        </w:rPr>
        <w:t>изложенного</w:t>
      </w:r>
      <w:r w:rsidRPr="006D6ECE">
        <w:rPr>
          <w:rFonts w:eastAsia="Calibri" w:cs="Times New Roman"/>
          <w:szCs w:val="28"/>
        </w:rPr>
        <w:t xml:space="preserve">, </w:t>
      </w:r>
      <w:r w:rsidR="004B4822" w:rsidRPr="0044651E">
        <w:rPr>
          <w:rFonts w:eastAsia="Calibri" w:cs="Times New Roman"/>
          <w:szCs w:val="28"/>
        </w:rPr>
        <w:t>Комитет Государственной Думы по защите семьи, вопросам от</w:t>
      </w:r>
      <w:r w:rsidR="00AA78B4" w:rsidRPr="0044651E">
        <w:rPr>
          <w:rFonts w:eastAsia="Calibri" w:cs="Times New Roman"/>
          <w:szCs w:val="28"/>
        </w:rPr>
        <w:t xml:space="preserve">цовства, материнства и </w:t>
      </w:r>
      <w:r w:rsidR="00AA78B4" w:rsidRPr="007B1005">
        <w:rPr>
          <w:rFonts w:eastAsia="Calibri" w:cs="Times New Roman"/>
          <w:color w:val="000000" w:themeColor="text1"/>
          <w:szCs w:val="28"/>
        </w:rPr>
        <w:t>детства</w:t>
      </w:r>
      <w:r w:rsidR="00953745" w:rsidRPr="003E6716">
        <w:rPr>
          <w:color w:val="000000" w:themeColor="text1"/>
        </w:rPr>
        <w:t xml:space="preserve"> </w:t>
      </w:r>
      <w:r w:rsidR="003E6716">
        <w:rPr>
          <w:color w:val="000000" w:themeColor="text1"/>
        </w:rPr>
        <w:t xml:space="preserve">большинством голосов </w:t>
      </w:r>
      <w:r w:rsidR="00AA67B4" w:rsidRPr="003E6716">
        <w:rPr>
          <w:color w:val="000000" w:themeColor="text1"/>
        </w:rPr>
        <w:t xml:space="preserve">поддерживает </w:t>
      </w:r>
      <w:r w:rsidR="00FF5222" w:rsidRPr="00FF5222">
        <w:rPr>
          <w:color w:val="000000" w:themeColor="text1"/>
        </w:rPr>
        <w:t>проект</w:t>
      </w:r>
      <w:r w:rsidR="007B1005">
        <w:rPr>
          <w:color w:val="000000" w:themeColor="text1"/>
        </w:rPr>
        <w:t xml:space="preserve"> </w:t>
      </w:r>
      <w:r w:rsidR="00FF5222" w:rsidRPr="00FF5222">
        <w:rPr>
          <w:color w:val="000000" w:themeColor="text1"/>
        </w:rPr>
        <w:t xml:space="preserve">федерального закона № </w:t>
      </w:r>
      <w:r w:rsidR="004F0FAB" w:rsidRPr="004F0FAB">
        <w:rPr>
          <w:color w:val="000000" w:themeColor="text1"/>
        </w:rPr>
        <w:t>1192039-8 «О внесении изменений в Семейный кодекс Российской Федерации» (в части уточнения порядка установления происхождения ребенка, рожденного в результате применения вспомогательных репродуктивных технологий)</w:t>
      </w:r>
      <w:r w:rsidR="004F0FAB">
        <w:rPr>
          <w:color w:val="000000" w:themeColor="text1"/>
        </w:rPr>
        <w:t xml:space="preserve"> </w:t>
      </w:r>
      <w:r w:rsidR="00AA67B4">
        <w:rPr>
          <w:color w:val="000000" w:themeColor="text1"/>
        </w:rPr>
        <w:t xml:space="preserve">и рекомендует </w:t>
      </w:r>
      <w:r w:rsidR="006B26D7" w:rsidRPr="006B26D7">
        <w:rPr>
          <w:color w:val="000000" w:themeColor="text1"/>
        </w:rPr>
        <w:t xml:space="preserve">Государственной </w:t>
      </w:r>
      <w:r w:rsidR="006B26D7" w:rsidRPr="00747E5C">
        <w:t>Дум</w:t>
      </w:r>
      <w:r w:rsidR="00AA67B4" w:rsidRPr="00747E5C">
        <w:t>е</w:t>
      </w:r>
      <w:r w:rsidR="00AA67B4" w:rsidRPr="003E6716">
        <w:rPr>
          <w:color w:val="000000" w:themeColor="text1"/>
        </w:rPr>
        <w:t xml:space="preserve"> </w:t>
      </w:r>
      <w:r w:rsidR="004F0FAB" w:rsidRPr="003E6716">
        <w:rPr>
          <w:color w:val="000000" w:themeColor="text1"/>
        </w:rPr>
        <w:t>принять</w:t>
      </w:r>
      <w:r w:rsidR="0093549F" w:rsidRPr="003E6716">
        <w:rPr>
          <w:color w:val="000000" w:themeColor="text1"/>
        </w:rPr>
        <w:t xml:space="preserve"> </w:t>
      </w:r>
      <w:r w:rsidR="00AA67B4">
        <w:rPr>
          <w:color w:val="000000" w:themeColor="text1"/>
        </w:rPr>
        <w:t>его в первом чтении</w:t>
      </w:r>
      <w:r w:rsidR="006B26D7" w:rsidRPr="006B26D7">
        <w:rPr>
          <w:color w:val="000000" w:themeColor="text1"/>
        </w:rPr>
        <w:t>.</w:t>
      </w:r>
    </w:p>
    <w:p w:rsidR="00E0022C" w:rsidRPr="003E6716" w:rsidRDefault="009C608B" w:rsidP="006B26D7">
      <w:pPr>
        <w:pStyle w:val="a0"/>
        <w:spacing w:line="276" w:lineRule="auto"/>
        <w:ind w:firstLine="709"/>
        <w:contextualSpacing/>
        <w:jc w:val="both"/>
        <w:rPr>
          <w:color w:val="000000" w:themeColor="text1"/>
          <w:szCs w:val="28"/>
        </w:rPr>
      </w:pPr>
      <w:r w:rsidRPr="0044651E">
        <w:rPr>
          <w:szCs w:val="28"/>
        </w:rPr>
        <w:t>Данное заключение утверждено</w:t>
      </w:r>
      <w:r w:rsidR="00493C20">
        <w:rPr>
          <w:szCs w:val="28"/>
        </w:rPr>
        <w:t xml:space="preserve"> </w:t>
      </w:r>
      <w:r w:rsidRPr="0044651E">
        <w:rPr>
          <w:szCs w:val="28"/>
        </w:rPr>
        <w:t>решением Комитета Государственной Думы по защите семьи, вопросам отцовства, материнства и детства</w:t>
      </w:r>
      <w:r w:rsidR="00725820">
        <w:rPr>
          <w:szCs w:val="28"/>
        </w:rPr>
        <w:t xml:space="preserve"> </w:t>
      </w:r>
      <w:r w:rsidRPr="0044651E">
        <w:rPr>
          <w:szCs w:val="28"/>
        </w:rPr>
        <w:t xml:space="preserve">от </w:t>
      </w:r>
      <w:r w:rsidR="00E3216C">
        <w:rPr>
          <w:szCs w:val="28"/>
        </w:rPr>
        <w:br/>
      </w:r>
      <w:r w:rsidR="006B3D6A" w:rsidRPr="006B3D6A">
        <w:rPr>
          <w:szCs w:val="28"/>
        </w:rPr>
        <w:t>от 27 мая 2026 года № 3.6-5/20</w:t>
      </w:r>
      <w:r w:rsidR="00716464">
        <w:rPr>
          <w:szCs w:val="28"/>
        </w:rPr>
        <w:t>5</w:t>
      </w:r>
      <w:r w:rsidR="00F11C94">
        <w:rPr>
          <w:szCs w:val="28"/>
        </w:rPr>
        <w:t>,</w:t>
      </w:r>
      <w:r w:rsidR="00DA3B35" w:rsidRPr="00DA3B35">
        <w:t xml:space="preserve"> </w:t>
      </w:r>
      <w:r w:rsidR="004E3669" w:rsidRPr="004E3669">
        <w:rPr>
          <w:rFonts w:eastAsia="Calibri" w:cs="Times New Roman"/>
        </w:rPr>
        <w:t xml:space="preserve">голосовали: «за» - </w:t>
      </w:r>
      <w:r w:rsidR="003E6716">
        <w:rPr>
          <w:rFonts w:eastAsia="Calibri" w:cs="Times New Roman"/>
          <w:color w:val="000000" w:themeColor="text1"/>
        </w:rPr>
        <w:t>6</w:t>
      </w:r>
      <w:r w:rsidR="004E3669" w:rsidRPr="003E6716">
        <w:rPr>
          <w:rFonts w:eastAsia="Calibri" w:cs="Times New Roman"/>
          <w:color w:val="000000" w:themeColor="text1"/>
        </w:rPr>
        <w:t xml:space="preserve"> депутатов (члены фракции Всероссийской политической партии «ЕДИНАЯ РОССИЯ»,</w:t>
      </w:r>
      <w:r w:rsidR="00FD039E" w:rsidRPr="003E6716">
        <w:rPr>
          <w:color w:val="000000" w:themeColor="text1"/>
        </w:rPr>
        <w:t xml:space="preserve"> </w:t>
      </w:r>
      <w:r w:rsidR="00FD039E" w:rsidRPr="003E6716">
        <w:rPr>
          <w:rFonts w:eastAsia="Calibri" w:cs="Times New Roman"/>
          <w:color w:val="000000" w:themeColor="text1"/>
        </w:rPr>
        <w:t>члены фракции Политической партии «КОММУНИСТИЧЕСКА</w:t>
      </w:r>
      <w:r w:rsidR="006B3D6A" w:rsidRPr="003E6716">
        <w:rPr>
          <w:rFonts w:eastAsia="Calibri" w:cs="Times New Roman"/>
          <w:color w:val="000000" w:themeColor="text1"/>
        </w:rPr>
        <w:t>Я ПАРТИЯ РОССИЙСКОЙ ФЕДЕРАЦИИ»</w:t>
      </w:r>
      <w:r w:rsidR="00A33B1C">
        <w:rPr>
          <w:rFonts w:eastAsia="Calibri" w:cs="Times New Roman"/>
          <w:color w:val="000000" w:themeColor="text1"/>
        </w:rPr>
        <w:t>)</w:t>
      </w:r>
      <w:r w:rsidR="00FD039E" w:rsidRPr="003E6716">
        <w:rPr>
          <w:rFonts w:eastAsia="Calibri" w:cs="Times New Roman"/>
          <w:color w:val="000000" w:themeColor="text1"/>
        </w:rPr>
        <w:t>,</w:t>
      </w:r>
      <w:r w:rsidR="006B3D6A" w:rsidRPr="003E6716">
        <w:rPr>
          <w:rFonts w:eastAsia="Calibri" w:cs="Times New Roman"/>
          <w:color w:val="000000" w:themeColor="text1"/>
        </w:rPr>
        <w:t xml:space="preserve"> </w:t>
      </w:r>
      <w:r w:rsidR="004E3669" w:rsidRPr="003E6716">
        <w:rPr>
          <w:rFonts w:eastAsia="Calibri" w:cs="Times New Roman"/>
          <w:color w:val="000000" w:themeColor="text1"/>
        </w:rPr>
        <w:t>«</w:t>
      </w:r>
      <w:r w:rsidR="003E6716">
        <w:rPr>
          <w:rFonts w:eastAsia="Calibri" w:cs="Times New Roman"/>
          <w:color w:val="000000" w:themeColor="text1"/>
        </w:rPr>
        <w:t>воздержался</w:t>
      </w:r>
      <w:r w:rsidR="004E3669" w:rsidRPr="003E6716">
        <w:rPr>
          <w:rFonts w:eastAsia="Calibri" w:cs="Times New Roman"/>
          <w:color w:val="000000" w:themeColor="text1"/>
        </w:rPr>
        <w:t xml:space="preserve">» - </w:t>
      </w:r>
      <w:r w:rsidR="00FD039E" w:rsidRPr="003E6716">
        <w:rPr>
          <w:rFonts w:eastAsia="Calibri" w:cs="Times New Roman"/>
          <w:color w:val="000000" w:themeColor="text1"/>
        </w:rPr>
        <w:t>1 депутат</w:t>
      </w:r>
      <w:r w:rsidR="00A33B1C">
        <w:rPr>
          <w:rFonts w:eastAsia="Calibri" w:cs="Times New Roman"/>
          <w:color w:val="000000" w:themeColor="text1"/>
        </w:rPr>
        <w:t>, не входящий во фракции</w:t>
      </w:r>
      <w:r w:rsidR="004E3669" w:rsidRPr="003E6716">
        <w:rPr>
          <w:rFonts w:eastAsia="Calibri" w:cs="Times New Roman"/>
          <w:color w:val="000000" w:themeColor="text1"/>
        </w:rPr>
        <w:t>.</w:t>
      </w:r>
    </w:p>
    <w:p w:rsidR="003A255F" w:rsidRDefault="003A255F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3E6716" w:rsidRDefault="003E6716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4B4822" w:rsidRPr="0044651E" w:rsidRDefault="004B4822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 w:rsidRPr="0044651E">
        <w:rPr>
          <w:szCs w:val="28"/>
          <w:lang w:eastAsia="ja-JP"/>
        </w:rPr>
        <w:t>Председатель Комитета</w:t>
      </w:r>
      <w:r w:rsidRPr="0044651E">
        <w:rPr>
          <w:szCs w:val="28"/>
          <w:lang w:eastAsia="ja-JP"/>
        </w:rPr>
        <w:tab/>
      </w:r>
      <w:r w:rsidRPr="0044651E">
        <w:rPr>
          <w:szCs w:val="28"/>
          <w:lang w:eastAsia="ja-JP"/>
        </w:rPr>
        <w:tab/>
        <w:t xml:space="preserve">                 </w:t>
      </w:r>
      <w:r w:rsidRPr="0044651E">
        <w:rPr>
          <w:szCs w:val="28"/>
          <w:lang w:eastAsia="ja-JP"/>
        </w:rPr>
        <w:tab/>
        <w:t xml:space="preserve">                   </w:t>
      </w:r>
      <w:r w:rsidR="002735B6">
        <w:rPr>
          <w:szCs w:val="28"/>
          <w:lang w:eastAsia="ja-JP"/>
        </w:rPr>
        <w:t xml:space="preserve"> </w:t>
      </w:r>
      <w:r w:rsidRPr="0044651E">
        <w:rPr>
          <w:szCs w:val="28"/>
          <w:lang w:eastAsia="ja-JP"/>
        </w:rPr>
        <w:t xml:space="preserve"> </w:t>
      </w:r>
      <w:r w:rsidR="002735B6">
        <w:rPr>
          <w:szCs w:val="28"/>
          <w:lang w:eastAsia="ja-JP"/>
        </w:rPr>
        <w:t xml:space="preserve">   </w:t>
      </w:r>
      <w:proofErr w:type="spellStart"/>
      <w:r w:rsidRPr="0044651E">
        <w:rPr>
          <w:szCs w:val="28"/>
          <w:lang w:eastAsia="ja-JP"/>
        </w:rPr>
        <w:t>Н.А.Останина</w:t>
      </w:r>
      <w:proofErr w:type="spellEnd"/>
    </w:p>
    <w:p w:rsidR="00323D24" w:rsidRDefault="00323D24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9602FC" w:rsidRDefault="009602FC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9602FC" w:rsidRDefault="009602FC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69551D" w:rsidRDefault="0069551D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69551D" w:rsidRDefault="0069551D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4749ED" w:rsidRDefault="004749ED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  <w:bookmarkStart w:id="0" w:name="_GoBack"/>
      <w:bookmarkEnd w:id="0"/>
    </w:p>
    <w:p w:rsidR="004749ED" w:rsidRDefault="004749ED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4749ED" w:rsidRDefault="004749ED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4749ED" w:rsidRDefault="004749ED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9602FC" w:rsidRDefault="009602FC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9602FC" w:rsidRDefault="009602FC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17246F" w:rsidRDefault="0017246F" w:rsidP="001D3F3E">
      <w:pPr>
        <w:spacing w:after="200" w:line="276" w:lineRule="auto"/>
        <w:ind w:firstLine="709"/>
        <w:contextualSpacing/>
        <w:rPr>
          <w:rFonts w:eastAsia="Calibri" w:cs="Times New Roman"/>
          <w:sz w:val="20"/>
          <w:szCs w:val="20"/>
        </w:rPr>
      </w:pPr>
    </w:p>
    <w:p w:rsidR="0017246F" w:rsidRDefault="0017246F" w:rsidP="001D3F3E">
      <w:pPr>
        <w:spacing w:after="200" w:line="276" w:lineRule="auto"/>
        <w:ind w:firstLine="709"/>
        <w:contextualSpacing/>
        <w:rPr>
          <w:rFonts w:eastAsia="Calibri" w:cs="Times New Roman"/>
          <w:sz w:val="20"/>
          <w:szCs w:val="20"/>
        </w:rPr>
      </w:pPr>
    </w:p>
    <w:p w:rsidR="0017246F" w:rsidRDefault="0017246F" w:rsidP="001D3F3E">
      <w:pPr>
        <w:spacing w:after="200" w:line="276" w:lineRule="auto"/>
        <w:ind w:firstLine="709"/>
        <w:contextualSpacing/>
        <w:rPr>
          <w:rFonts w:eastAsia="Calibri" w:cs="Times New Roman"/>
          <w:sz w:val="20"/>
          <w:szCs w:val="20"/>
        </w:rPr>
      </w:pPr>
    </w:p>
    <w:p w:rsidR="0017246F" w:rsidRDefault="0017246F" w:rsidP="001D3F3E">
      <w:pPr>
        <w:spacing w:after="200" w:line="276" w:lineRule="auto"/>
        <w:ind w:firstLine="709"/>
        <w:contextualSpacing/>
        <w:rPr>
          <w:rFonts w:eastAsia="Calibri" w:cs="Times New Roman"/>
          <w:sz w:val="20"/>
          <w:szCs w:val="20"/>
        </w:rPr>
      </w:pPr>
    </w:p>
    <w:p w:rsidR="0017246F" w:rsidRDefault="0017246F" w:rsidP="001D3F3E">
      <w:pPr>
        <w:spacing w:after="200" w:line="276" w:lineRule="auto"/>
        <w:ind w:firstLine="709"/>
        <w:contextualSpacing/>
        <w:rPr>
          <w:rFonts w:eastAsia="Calibri" w:cs="Times New Roman"/>
          <w:sz w:val="20"/>
          <w:szCs w:val="20"/>
        </w:rPr>
      </w:pPr>
    </w:p>
    <w:p w:rsidR="00C61828" w:rsidRPr="008862FE" w:rsidRDefault="00C92A95" w:rsidP="001D3F3E">
      <w:pPr>
        <w:spacing w:after="200" w:line="276" w:lineRule="auto"/>
        <w:ind w:firstLine="709"/>
        <w:contextualSpacing/>
        <w:rPr>
          <w:color w:val="FFFFFF" w:themeColor="background1"/>
          <w:sz w:val="20"/>
          <w:szCs w:val="20"/>
          <w:lang w:eastAsia="ja-JP"/>
        </w:rPr>
      </w:pPr>
      <w:r w:rsidRPr="008862FE">
        <w:rPr>
          <w:rFonts w:eastAsia="Calibri" w:cs="Times New Roman"/>
          <w:color w:val="FFFFFF" w:themeColor="background1"/>
          <w:sz w:val="20"/>
          <w:szCs w:val="20"/>
        </w:rPr>
        <w:t>Исп. Аджиева Д.С. 8(495)6925475</w:t>
      </w:r>
    </w:p>
    <w:sectPr w:rsidR="00C61828" w:rsidRPr="008862FE" w:rsidSect="003A255F">
      <w:headerReference w:type="default" r:id="rId9"/>
      <w:pgSz w:w="11906" w:h="16838" w:code="9"/>
      <w:pgMar w:top="624" w:right="737" w:bottom="624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4E4" w:rsidRDefault="006C14E4" w:rsidP="009C5974">
      <w:pPr>
        <w:spacing w:after="0" w:line="240" w:lineRule="auto"/>
      </w:pPr>
      <w:r>
        <w:separator/>
      </w:r>
    </w:p>
  </w:endnote>
  <w:endnote w:type="continuationSeparator" w:id="0">
    <w:p w:rsidR="006C14E4" w:rsidRDefault="006C14E4" w:rsidP="009C5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4E4" w:rsidRDefault="006C14E4" w:rsidP="009C5974">
      <w:pPr>
        <w:spacing w:after="0" w:line="240" w:lineRule="auto"/>
      </w:pPr>
      <w:r>
        <w:separator/>
      </w:r>
    </w:p>
  </w:footnote>
  <w:footnote w:type="continuationSeparator" w:id="0">
    <w:p w:rsidR="006C14E4" w:rsidRDefault="006C14E4" w:rsidP="009C5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5518342"/>
      <w:docPartObj>
        <w:docPartGallery w:val="Page Numbers (Top of Page)"/>
        <w:docPartUnique/>
      </w:docPartObj>
    </w:sdtPr>
    <w:sdtEndPr/>
    <w:sdtContent>
      <w:p w:rsidR="00D03098" w:rsidRDefault="009C5974" w:rsidP="00CC620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2FE">
          <w:rPr>
            <w:noProof/>
          </w:rPr>
          <w:t>3</w:t>
        </w:r>
        <w:r>
          <w:fldChar w:fldCharType="end"/>
        </w:r>
      </w:p>
      <w:p w:rsidR="009C5974" w:rsidRDefault="006C14E4" w:rsidP="00CC6203">
        <w:pPr>
          <w:pStyle w:val="a4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27A50"/>
    <w:multiLevelType w:val="hybridMultilevel"/>
    <w:tmpl w:val="4D2AB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C26996"/>
    <w:multiLevelType w:val="hybridMultilevel"/>
    <w:tmpl w:val="2EB8B08A"/>
    <w:lvl w:ilvl="0" w:tplc="5B6A6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0A8"/>
    <w:rsid w:val="00005564"/>
    <w:rsid w:val="000055E1"/>
    <w:rsid w:val="0000598C"/>
    <w:rsid w:val="0000663A"/>
    <w:rsid w:val="000111A0"/>
    <w:rsid w:val="00012CCF"/>
    <w:rsid w:val="00013824"/>
    <w:rsid w:val="0001405F"/>
    <w:rsid w:val="00014C6B"/>
    <w:rsid w:val="00023B58"/>
    <w:rsid w:val="000335D4"/>
    <w:rsid w:val="00033830"/>
    <w:rsid w:val="00033B01"/>
    <w:rsid w:val="00034C16"/>
    <w:rsid w:val="00037000"/>
    <w:rsid w:val="00041C4A"/>
    <w:rsid w:val="00042B2B"/>
    <w:rsid w:val="00042F2E"/>
    <w:rsid w:val="00043208"/>
    <w:rsid w:val="00043F98"/>
    <w:rsid w:val="00047B41"/>
    <w:rsid w:val="00047EE2"/>
    <w:rsid w:val="000505E8"/>
    <w:rsid w:val="000507DE"/>
    <w:rsid w:val="00050ED9"/>
    <w:rsid w:val="00051BCD"/>
    <w:rsid w:val="00054B70"/>
    <w:rsid w:val="00055CF6"/>
    <w:rsid w:val="00055F6B"/>
    <w:rsid w:val="00057977"/>
    <w:rsid w:val="00057BA9"/>
    <w:rsid w:val="0006061C"/>
    <w:rsid w:val="00060C8C"/>
    <w:rsid w:val="000621A6"/>
    <w:rsid w:val="00062799"/>
    <w:rsid w:val="00064E1E"/>
    <w:rsid w:val="000651F0"/>
    <w:rsid w:val="0006718D"/>
    <w:rsid w:val="0007217E"/>
    <w:rsid w:val="000738F5"/>
    <w:rsid w:val="0007416B"/>
    <w:rsid w:val="000748D2"/>
    <w:rsid w:val="00075845"/>
    <w:rsid w:val="00076D1B"/>
    <w:rsid w:val="00077C04"/>
    <w:rsid w:val="00081C9B"/>
    <w:rsid w:val="00086B19"/>
    <w:rsid w:val="0009032E"/>
    <w:rsid w:val="00090D67"/>
    <w:rsid w:val="00090EAE"/>
    <w:rsid w:val="000A017E"/>
    <w:rsid w:val="000A0542"/>
    <w:rsid w:val="000A08AF"/>
    <w:rsid w:val="000A0DCE"/>
    <w:rsid w:val="000B0BD7"/>
    <w:rsid w:val="000B0E2F"/>
    <w:rsid w:val="000B2ED8"/>
    <w:rsid w:val="000B394C"/>
    <w:rsid w:val="000C04D3"/>
    <w:rsid w:val="000C0825"/>
    <w:rsid w:val="000C1987"/>
    <w:rsid w:val="000C4385"/>
    <w:rsid w:val="000C710F"/>
    <w:rsid w:val="000C7BC3"/>
    <w:rsid w:val="000D1A0A"/>
    <w:rsid w:val="000D259D"/>
    <w:rsid w:val="000D3805"/>
    <w:rsid w:val="000D4662"/>
    <w:rsid w:val="000D62E7"/>
    <w:rsid w:val="000D73A2"/>
    <w:rsid w:val="000E1772"/>
    <w:rsid w:val="000F2481"/>
    <w:rsid w:val="000F4D5F"/>
    <w:rsid w:val="000F4F02"/>
    <w:rsid w:val="000F60FB"/>
    <w:rsid w:val="00102752"/>
    <w:rsid w:val="001049C1"/>
    <w:rsid w:val="00107CD2"/>
    <w:rsid w:val="00107FDC"/>
    <w:rsid w:val="001128B9"/>
    <w:rsid w:val="001141B7"/>
    <w:rsid w:val="001168FC"/>
    <w:rsid w:val="00124B29"/>
    <w:rsid w:val="00126130"/>
    <w:rsid w:val="001263BC"/>
    <w:rsid w:val="001337E6"/>
    <w:rsid w:val="0013497E"/>
    <w:rsid w:val="00134DB0"/>
    <w:rsid w:val="001362E5"/>
    <w:rsid w:val="001408F0"/>
    <w:rsid w:val="0014145A"/>
    <w:rsid w:val="00143C37"/>
    <w:rsid w:val="00145375"/>
    <w:rsid w:val="00147FEB"/>
    <w:rsid w:val="00152A58"/>
    <w:rsid w:val="001530CF"/>
    <w:rsid w:val="0015393C"/>
    <w:rsid w:val="00165BCD"/>
    <w:rsid w:val="0017246F"/>
    <w:rsid w:val="00174BC1"/>
    <w:rsid w:val="00176EFB"/>
    <w:rsid w:val="00187D89"/>
    <w:rsid w:val="0019145D"/>
    <w:rsid w:val="00192FDC"/>
    <w:rsid w:val="001939A3"/>
    <w:rsid w:val="001A3227"/>
    <w:rsid w:val="001B0439"/>
    <w:rsid w:val="001B07F8"/>
    <w:rsid w:val="001B1982"/>
    <w:rsid w:val="001B5C76"/>
    <w:rsid w:val="001B6204"/>
    <w:rsid w:val="001B7ED7"/>
    <w:rsid w:val="001C00C7"/>
    <w:rsid w:val="001C3D78"/>
    <w:rsid w:val="001C3F5C"/>
    <w:rsid w:val="001C5A1B"/>
    <w:rsid w:val="001C6D78"/>
    <w:rsid w:val="001D129C"/>
    <w:rsid w:val="001D28E8"/>
    <w:rsid w:val="001D3F3E"/>
    <w:rsid w:val="001D5708"/>
    <w:rsid w:val="001D5F32"/>
    <w:rsid w:val="001D7BD9"/>
    <w:rsid w:val="001E0155"/>
    <w:rsid w:val="001E3887"/>
    <w:rsid w:val="001E6782"/>
    <w:rsid w:val="001E7444"/>
    <w:rsid w:val="001F0005"/>
    <w:rsid w:val="001F382F"/>
    <w:rsid w:val="002007FA"/>
    <w:rsid w:val="002046B0"/>
    <w:rsid w:val="00206A3D"/>
    <w:rsid w:val="00207A69"/>
    <w:rsid w:val="002207A9"/>
    <w:rsid w:val="00223E70"/>
    <w:rsid w:val="00227E58"/>
    <w:rsid w:val="0023086C"/>
    <w:rsid w:val="00231C8E"/>
    <w:rsid w:val="00232C66"/>
    <w:rsid w:val="00235738"/>
    <w:rsid w:val="0023654E"/>
    <w:rsid w:val="0023674F"/>
    <w:rsid w:val="002412E7"/>
    <w:rsid w:val="002419F7"/>
    <w:rsid w:val="0024262A"/>
    <w:rsid w:val="00245031"/>
    <w:rsid w:val="002455A4"/>
    <w:rsid w:val="00246CF7"/>
    <w:rsid w:val="002515AD"/>
    <w:rsid w:val="002529EF"/>
    <w:rsid w:val="00253A13"/>
    <w:rsid w:val="0025589C"/>
    <w:rsid w:val="00260BB4"/>
    <w:rsid w:val="00261430"/>
    <w:rsid w:val="002620B2"/>
    <w:rsid w:val="00262788"/>
    <w:rsid w:val="0026381D"/>
    <w:rsid w:val="002701E5"/>
    <w:rsid w:val="00270A0E"/>
    <w:rsid w:val="002735B6"/>
    <w:rsid w:val="002750AD"/>
    <w:rsid w:val="002759E9"/>
    <w:rsid w:val="00275B09"/>
    <w:rsid w:val="002761D1"/>
    <w:rsid w:val="00277D59"/>
    <w:rsid w:val="00277FB9"/>
    <w:rsid w:val="00280690"/>
    <w:rsid w:val="00282D8B"/>
    <w:rsid w:val="0028459F"/>
    <w:rsid w:val="00292234"/>
    <w:rsid w:val="0029595C"/>
    <w:rsid w:val="00296BBE"/>
    <w:rsid w:val="002A3F72"/>
    <w:rsid w:val="002A435E"/>
    <w:rsid w:val="002A6B37"/>
    <w:rsid w:val="002B136E"/>
    <w:rsid w:val="002B4C6F"/>
    <w:rsid w:val="002B56B0"/>
    <w:rsid w:val="002C3BBB"/>
    <w:rsid w:val="002C5260"/>
    <w:rsid w:val="002C7CCD"/>
    <w:rsid w:val="002D18D6"/>
    <w:rsid w:val="002E0830"/>
    <w:rsid w:val="002E1C2A"/>
    <w:rsid w:val="002E2D58"/>
    <w:rsid w:val="002E331A"/>
    <w:rsid w:val="002E4130"/>
    <w:rsid w:val="002E75C3"/>
    <w:rsid w:val="002F08C4"/>
    <w:rsid w:val="002F3483"/>
    <w:rsid w:val="002F3B9B"/>
    <w:rsid w:val="002F4A4E"/>
    <w:rsid w:val="0030697F"/>
    <w:rsid w:val="0030719C"/>
    <w:rsid w:val="0030736D"/>
    <w:rsid w:val="003104BE"/>
    <w:rsid w:val="00313090"/>
    <w:rsid w:val="00315426"/>
    <w:rsid w:val="00315556"/>
    <w:rsid w:val="00320945"/>
    <w:rsid w:val="00321A40"/>
    <w:rsid w:val="00322F6C"/>
    <w:rsid w:val="00323D24"/>
    <w:rsid w:val="00325B8B"/>
    <w:rsid w:val="0032607E"/>
    <w:rsid w:val="00332421"/>
    <w:rsid w:val="00345681"/>
    <w:rsid w:val="00345964"/>
    <w:rsid w:val="00347E12"/>
    <w:rsid w:val="00350DED"/>
    <w:rsid w:val="00352639"/>
    <w:rsid w:val="00353EF3"/>
    <w:rsid w:val="00364906"/>
    <w:rsid w:val="003667E1"/>
    <w:rsid w:val="00366DA3"/>
    <w:rsid w:val="00372064"/>
    <w:rsid w:val="00372ED5"/>
    <w:rsid w:val="0037323D"/>
    <w:rsid w:val="00374EE4"/>
    <w:rsid w:val="00375C2A"/>
    <w:rsid w:val="0038006D"/>
    <w:rsid w:val="00385255"/>
    <w:rsid w:val="00386EDC"/>
    <w:rsid w:val="00390D47"/>
    <w:rsid w:val="00391CB1"/>
    <w:rsid w:val="00392AB3"/>
    <w:rsid w:val="00393073"/>
    <w:rsid w:val="003947D0"/>
    <w:rsid w:val="00395900"/>
    <w:rsid w:val="00396B53"/>
    <w:rsid w:val="00397291"/>
    <w:rsid w:val="003A255F"/>
    <w:rsid w:val="003A5979"/>
    <w:rsid w:val="003A7E0D"/>
    <w:rsid w:val="003B06C2"/>
    <w:rsid w:val="003B1A79"/>
    <w:rsid w:val="003C0BD6"/>
    <w:rsid w:val="003C0FF8"/>
    <w:rsid w:val="003C12A0"/>
    <w:rsid w:val="003C2037"/>
    <w:rsid w:val="003D0251"/>
    <w:rsid w:val="003D4305"/>
    <w:rsid w:val="003D4552"/>
    <w:rsid w:val="003D5277"/>
    <w:rsid w:val="003E2055"/>
    <w:rsid w:val="003E5803"/>
    <w:rsid w:val="003E6716"/>
    <w:rsid w:val="003E7DC2"/>
    <w:rsid w:val="003F0683"/>
    <w:rsid w:val="003F13E0"/>
    <w:rsid w:val="003F3CE0"/>
    <w:rsid w:val="003F5996"/>
    <w:rsid w:val="00403200"/>
    <w:rsid w:val="00403722"/>
    <w:rsid w:val="00403999"/>
    <w:rsid w:val="00403C7F"/>
    <w:rsid w:val="004062EE"/>
    <w:rsid w:val="0041024B"/>
    <w:rsid w:val="00410D1A"/>
    <w:rsid w:val="00413D43"/>
    <w:rsid w:val="00416C7A"/>
    <w:rsid w:val="00420FB0"/>
    <w:rsid w:val="00424A99"/>
    <w:rsid w:val="0043053C"/>
    <w:rsid w:val="00430A7D"/>
    <w:rsid w:val="00433D5D"/>
    <w:rsid w:val="00435A6B"/>
    <w:rsid w:val="00435E51"/>
    <w:rsid w:val="0043797A"/>
    <w:rsid w:val="0044252A"/>
    <w:rsid w:val="004434B6"/>
    <w:rsid w:val="00443F16"/>
    <w:rsid w:val="0044616D"/>
    <w:rsid w:val="00446438"/>
    <w:rsid w:val="0044651E"/>
    <w:rsid w:val="00451B90"/>
    <w:rsid w:val="004529B5"/>
    <w:rsid w:val="00456BCD"/>
    <w:rsid w:val="00461A70"/>
    <w:rsid w:val="00462A1F"/>
    <w:rsid w:val="00463134"/>
    <w:rsid w:val="004675E4"/>
    <w:rsid w:val="00467CEC"/>
    <w:rsid w:val="004749ED"/>
    <w:rsid w:val="00476598"/>
    <w:rsid w:val="004775F6"/>
    <w:rsid w:val="0048208B"/>
    <w:rsid w:val="00483A65"/>
    <w:rsid w:val="004879E8"/>
    <w:rsid w:val="00490E5D"/>
    <w:rsid w:val="00491C51"/>
    <w:rsid w:val="004929DF"/>
    <w:rsid w:val="00492B07"/>
    <w:rsid w:val="00493BBF"/>
    <w:rsid w:val="00493C20"/>
    <w:rsid w:val="00497A23"/>
    <w:rsid w:val="004A2694"/>
    <w:rsid w:val="004A2F5A"/>
    <w:rsid w:val="004A4853"/>
    <w:rsid w:val="004A59E9"/>
    <w:rsid w:val="004A6F0A"/>
    <w:rsid w:val="004B0FB9"/>
    <w:rsid w:val="004B4457"/>
    <w:rsid w:val="004B4822"/>
    <w:rsid w:val="004C038B"/>
    <w:rsid w:val="004C0ABE"/>
    <w:rsid w:val="004C608F"/>
    <w:rsid w:val="004D2605"/>
    <w:rsid w:val="004D3A0C"/>
    <w:rsid w:val="004D5457"/>
    <w:rsid w:val="004D5634"/>
    <w:rsid w:val="004D60F1"/>
    <w:rsid w:val="004E00BF"/>
    <w:rsid w:val="004E0944"/>
    <w:rsid w:val="004E3669"/>
    <w:rsid w:val="004E43F0"/>
    <w:rsid w:val="004E53E1"/>
    <w:rsid w:val="004E5594"/>
    <w:rsid w:val="004F05E5"/>
    <w:rsid w:val="004F0C89"/>
    <w:rsid w:val="004F0FAB"/>
    <w:rsid w:val="004F1C65"/>
    <w:rsid w:val="004F61FE"/>
    <w:rsid w:val="004F7005"/>
    <w:rsid w:val="00504270"/>
    <w:rsid w:val="0050653E"/>
    <w:rsid w:val="005069F1"/>
    <w:rsid w:val="00507A17"/>
    <w:rsid w:val="00507E0E"/>
    <w:rsid w:val="00510124"/>
    <w:rsid w:val="005109A6"/>
    <w:rsid w:val="005135DA"/>
    <w:rsid w:val="005153CF"/>
    <w:rsid w:val="00515819"/>
    <w:rsid w:val="0051676D"/>
    <w:rsid w:val="005229B0"/>
    <w:rsid w:val="00522B45"/>
    <w:rsid w:val="005242FA"/>
    <w:rsid w:val="00531E5B"/>
    <w:rsid w:val="00532E94"/>
    <w:rsid w:val="00532F0D"/>
    <w:rsid w:val="00540ABD"/>
    <w:rsid w:val="0054231C"/>
    <w:rsid w:val="0054264C"/>
    <w:rsid w:val="00543485"/>
    <w:rsid w:val="00547C58"/>
    <w:rsid w:val="005553D4"/>
    <w:rsid w:val="00561182"/>
    <w:rsid w:val="00561CEF"/>
    <w:rsid w:val="005644E1"/>
    <w:rsid w:val="00573AAA"/>
    <w:rsid w:val="00576203"/>
    <w:rsid w:val="00576945"/>
    <w:rsid w:val="005808AE"/>
    <w:rsid w:val="00582C10"/>
    <w:rsid w:val="00582D1D"/>
    <w:rsid w:val="0059177C"/>
    <w:rsid w:val="0059257E"/>
    <w:rsid w:val="00594C66"/>
    <w:rsid w:val="00595A15"/>
    <w:rsid w:val="00595E17"/>
    <w:rsid w:val="0059725B"/>
    <w:rsid w:val="005A1B4E"/>
    <w:rsid w:val="005A61E1"/>
    <w:rsid w:val="005A6F58"/>
    <w:rsid w:val="005B1FBF"/>
    <w:rsid w:val="005B4D77"/>
    <w:rsid w:val="005B5AF6"/>
    <w:rsid w:val="005B6AD3"/>
    <w:rsid w:val="005C28AA"/>
    <w:rsid w:val="005C2C73"/>
    <w:rsid w:val="005C48C2"/>
    <w:rsid w:val="005D2919"/>
    <w:rsid w:val="005D2A84"/>
    <w:rsid w:val="005D3A0B"/>
    <w:rsid w:val="005D56A2"/>
    <w:rsid w:val="005E38BB"/>
    <w:rsid w:val="005E4C1D"/>
    <w:rsid w:val="005E4E82"/>
    <w:rsid w:val="005E770F"/>
    <w:rsid w:val="005E7F0A"/>
    <w:rsid w:val="005F3331"/>
    <w:rsid w:val="005F44AC"/>
    <w:rsid w:val="005F4DD9"/>
    <w:rsid w:val="005F5EEA"/>
    <w:rsid w:val="005F628C"/>
    <w:rsid w:val="005F63EB"/>
    <w:rsid w:val="00601275"/>
    <w:rsid w:val="00603D33"/>
    <w:rsid w:val="00610E97"/>
    <w:rsid w:val="00611829"/>
    <w:rsid w:val="00612DD8"/>
    <w:rsid w:val="0061562E"/>
    <w:rsid w:val="00617878"/>
    <w:rsid w:val="00620D6E"/>
    <w:rsid w:val="00622997"/>
    <w:rsid w:val="00622A71"/>
    <w:rsid w:val="00624BF9"/>
    <w:rsid w:val="00624F0F"/>
    <w:rsid w:val="00625F3F"/>
    <w:rsid w:val="00631DE0"/>
    <w:rsid w:val="00635DDB"/>
    <w:rsid w:val="00641CE1"/>
    <w:rsid w:val="00645FD6"/>
    <w:rsid w:val="0064636E"/>
    <w:rsid w:val="00650DCA"/>
    <w:rsid w:val="00651F0B"/>
    <w:rsid w:val="00652A75"/>
    <w:rsid w:val="00652E0B"/>
    <w:rsid w:val="006535C5"/>
    <w:rsid w:val="0065798A"/>
    <w:rsid w:val="00661EFD"/>
    <w:rsid w:val="006634BF"/>
    <w:rsid w:val="006634F1"/>
    <w:rsid w:val="00664D22"/>
    <w:rsid w:val="00665DAB"/>
    <w:rsid w:val="00665DD9"/>
    <w:rsid w:val="006663B0"/>
    <w:rsid w:val="00666A4F"/>
    <w:rsid w:val="006802DF"/>
    <w:rsid w:val="00680A6C"/>
    <w:rsid w:val="00681260"/>
    <w:rsid w:val="00683380"/>
    <w:rsid w:val="00691076"/>
    <w:rsid w:val="006950B3"/>
    <w:rsid w:val="0069551D"/>
    <w:rsid w:val="00696914"/>
    <w:rsid w:val="00697D3C"/>
    <w:rsid w:val="006A0408"/>
    <w:rsid w:val="006A412D"/>
    <w:rsid w:val="006B19DE"/>
    <w:rsid w:val="006B26D7"/>
    <w:rsid w:val="006B2D89"/>
    <w:rsid w:val="006B3D6A"/>
    <w:rsid w:val="006B740E"/>
    <w:rsid w:val="006B7884"/>
    <w:rsid w:val="006C14E4"/>
    <w:rsid w:val="006C2358"/>
    <w:rsid w:val="006C5E4F"/>
    <w:rsid w:val="006C6B63"/>
    <w:rsid w:val="006D2A45"/>
    <w:rsid w:val="006D34BB"/>
    <w:rsid w:val="006D69D4"/>
    <w:rsid w:val="006D6ECE"/>
    <w:rsid w:val="006D7407"/>
    <w:rsid w:val="006E0F33"/>
    <w:rsid w:val="006E1DEA"/>
    <w:rsid w:val="006E1E2E"/>
    <w:rsid w:val="006E2752"/>
    <w:rsid w:val="006E48A7"/>
    <w:rsid w:val="006E646C"/>
    <w:rsid w:val="006E75FD"/>
    <w:rsid w:val="006E77CA"/>
    <w:rsid w:val="006F17DC"/>
    <w:rsid w:val="006F40D9"/>
    <w:rsid w:val="006F616F"/>
    <w:rsid w:val="006F6554"/>
    <w:rsid w:val="006F7BD2"/>
    <w:rsid w:val="007050A8"/>
    <w:rsid w:val="0070569A"/>
    <w:rsid w:val="00706847"/>
    <w:rsid w:val="0070744C"/>
    <w:rsid w:val="00707BE8"/>
    <w:rsid w:val="007137D2"/>
    <w:rsid w:val="0071436B"/>
    <w:rsid w:val="00716464"/>
    <w:rsid w:val="00717A51"/>
    <w:rsid w:val="00717B6B"/>
    <w:rsid w:val="00717DC7"/>
    <w:rsid w:val="0072128D"/>
    <w:rsid w:val="00722A71"/>
    <w:rsid w:val="00723F9C"/>
    <w:rsid w:val="0072486F"/>
    <w:rsid w:val="00725820"/>
    <w:rsid w:val="00734247"/>
    <w:rsid w:val="007344AF"/>
    <w:rsid w:val="00734539"/>
    <w:rsid w:val="007371A0"/>
    <w:rsid w:val="00737F3D"/>
    <w:rsid w:val="007437EE"/>
    <w:rsid w:val="00746336"/>
    <w:rsid w:val="00747E5C"/>
    <w:rsid w:val="00751C5A"/>
    <w:rsid w:val="007528A7"/>
    <w:rsid w:val="00755EC6"/>
    <w:rsid w:val="007563BC"/>
    <w:rsid w:val="00760C90"/>
    <w:rsid w:val="00770E9E"/>
    <w:rsid w:val="00771D87"/>
    <w:rsid w:val="0077377E"/>
    <w:rsid w:val="00773C19"/>
    <w:rsid w:val="00775EEC"/>
    <w:rsid w:val="00776587"/>
    <w:rsid w:val="0077715C"/>
    <w:rsid w:val="0077727E"/>
    <w:rsid w:val="00777E33"/>
    <w:rsid w:val="00786989"/>
    <w:rsid w:val="00787103"/>
    <w:rsid w:val="0079020B"/>
    <w:rsid w:val="007904C7"/>
    <w:rsid w:val="007928A1"/>
    <w:rsid w:val="007A162F"/>
    <w:rsid w:val="007A40BA"/>
    <w:rsid w:val="007A5660"/>
    <w:rsid w:val="007B03E0"/>
    <w:rsid w:val="007B1005"/>
    <w:rsid w:val="007B1026"/>
    <w:rsid w:val="007B1EA6"/>
    <w:rsid w:val="007B24DB"/>
    <w:rsid w:val="007B3EC0"/>
    <w:rsid w:val="007B58E2"/>
    <w:rsid w:val="007B5E73"/>
    <w:rsid w:val="007B5EC9"/>
    <w:rsid w:val="007B5F55"/>
    <w:rsid w:val="007C64B1"/>
    <w:rsid w:val="007D0E2A"/>
    <w:rsid w:val="007D1189"/>
    <w:rsid w:val="007D1215"/>
    <w:rsid w:val="007D246F"/>
    <w:rsid w:val="007D345E"/>
    <w:rsid w:val="007D42DF"/>
    <w:rsid w:val="007D5A20"/>
    <w:rsid w:val="007E3B4F"/>
    <w:rsid w:val="007F37CA"/>
    <w:rsid w:val="007F4469"/>
    <w:rsid w:val="007F4E4B"/>
    <w:rsid w:val="007F6A50"/>
    <w:rsid w:val="00802008"/>
    <w:rsid w:val="0080223C"/>
    <w:rsid w:val="00802639"/>
    <w:rsid w:val="008077AE"/>
    <w:rsid w:val="008138EC"/>
    <w:rsid w:val="00814557"/>
    <w:rsid w:val="008169CB"/>
    <w:rsid w:val="00817711"/>
    <w:rsid w:val="0082232A"/>
    <w:rsid w:val="008244FE"/>
    <w:rsid w:val="00826C6D"/>
    <w:rsid w:val="008270F1"/>
    <w:rsid w:val="008337CB"/>
    <w:rsid w:val="00835EC8"/>
    <w:rsid w:val="008410F1"/>
    <w:rsid w:val="008417AA"/>
    <w:rsid w:val="00847979"/>
    <w:rsid w:val="00850B83"/>
    <w:rsid w:val="0085222A"/>
    <w:rsid w:val="008525CF"/>
    <w:rsid w:val="008536BC"/>
    <w:rsid w:val="008549AC"/>
    <w:rsid w:val="008604C8"/>
    <w:rsid w:val="0086260E"/>
    <w:rsid w:val="008635EF"/>
    <w:rsid w:val="00865241"/>
    <w:rsid w:val="008663CD"/>
    <w:rsid w:val="00867561"/>
    <w:rsid w:val="00874543"/>
    <w:rsid w:val="00877E27"/>
    <w:rsid w:val="00880061"/>
    <w:rsid w:val="00880679"/>
    <w:rsid w:val="00880F42"/>
    <w:rsid w:val="00881345"/>
    <w:rsid w:val="0088307D"/>
    <w:rsid w:val="00884F50"/>
    <w:rsid w:val="008862FE"/>
    <w:rsid w:val="008A2011"/>
    <w:rsid w:val="008B0EF2"/>
    <w:rsid w:val="008B1A85"/>
    <w:rsid w:val="008B2644"/>
    <w:rsid w:val="008B47DD"/>
    <w:rsid w:val="008C0739"/>
    <w:rsid w:val="008C2DB6"/>
    <w:rsid w:val="008C4042"/>
    <w:rsid w:val="008C7679"/>
    <w:rsid w:val="008C7DB7"/>
    <w:rsid w:val="008D02C8"/>
    <w:rsid w:val="008D19CC"/>
    <w:rsid w:val="008D37AD"/>
    <w:rsid w:val="008D48D8"/>
    <w:rsid w:val="008D5E3D"/>
    <w:rsid w:val="008E1B87"/>
    <w:rsid w:val="008E3492"/>
    <w:rsid w:val="008E60CA"/>
    <w:rsid w:val="008F068C"/>
    <w:rsid w:val="008F313F"/>
    <w:rsid w:val="008F56BF"/>
    <w:rsid w:val="008F7F0A"/>
    <w:rsid w:val="00901A6C"/>
    <w:rsid w:val="009024F5"/>
    <w:rsid w:val="009028C9"/>
    <w:rsid w:val="00903718"/>
    <w:rsid w:val="00905EEE"/>
    <w:rsid w:val="00907000"/>
    <w:rsid w:val="00907FE8"/>
    <w:rsid w:val="00912DBF"/>
    <w:rsid w:val="00913980"/>
    <w:rsid w:val="0091487C"/>
    <w:rsid w:val="00915311"/>
    <w:rsid w:val="0091547F"/>
    <w:rsid w:val="009225DD"/>
    <w:rsid w:val="00922BB6"/>
    <w:rsid w:val="00923D97"/>
    <w:rsid w:val="00924AA2"/>
    <w:rsid w:val="00924FC3"/>
    <w:rsid w:val="00925B50"/>
    <w:rsid w:val="009262E2"/>
    <w:rsid w:val="0093549F"/>
    <w:rsid w:val="00935BEB"/>
    <w:rsid w:val="00936E6D"/>
    <w:rsid w:val="00940093"/>
    <w:rsid w:val="00943EDC"/>
    <w:rsid w:val="0094550A"/>
    <w:rsid w:val="00946D9A"/>
    <w:rsid w:val="00953745"/>
    <w:rsid w:val="0095446B"/>
    <w:rsid w:val="00956E87"/>
    <w:rsid w:val="00960060"/>
    <w:rsid w:val="009602FC"/>
    <w:rsid w:val="0096196E"/>
    <w:rsid w:val="00961E55"/>
    <w:rsid w:val="009621FE"/>
    <w:rsid w:val="009633B1"/>
    <w:rsid w:val="00967A1F"/>
    <w:rsid w:val="00970BD0"/>
    <w:rsid w:val="00972EC6"/>
    <w:rsid w:val="00976194"/>
    <w:rsid w:val="00983274"/>
    <w:rsid w:val="00984692"/>
    <w:rsid w:val="00985A71"/>
    <w:rsid w:val="009868B8"/>
    <w:rsid w:val="00987E72"/>
    <w:rsid w:val="009925FD"/>
    <w:rsid w:val="009953A0"/>
    <w:rsid w:val="00997B49"/>
    <w:rsid w:val="00997BED"/>
    <w:rsid w:val="00997C1F"/>
    <w:rsid w:val="009A2F0C"/>
    <w:rsid w:val="009B22B1"/>
    <w:rsid w:val="009B2937"/>
    <w:rsid w:val="009B3D3B"/>
    <w:rsid w:val="009C0B3E"/>
    <w:rsid w:val="009C20DE"/>
    <w:rsid w:val="009C5974"/>
    <w:rsid w:val="009C608B"/>
    <w:rsid w:val="009C6278"/>
    <w:rsid w:val="009C6428"/>
    <w:rsid w:val="009C7731"/>
    <w:rsid w:val="009C7A7F"/>
    <w:rsid w:val="009E14C2"/>
    <w:rsid w:val="009E57BC"/>
    <w:rsid w:val="009E79C8"/>
    <w:rsid w:val="009F1D63"/>
    <w:rsid w:val="009F587F"/>
    <w:rsid w:val="009F650D"/>
    <w:rsid w:val="009F7529"/>
    <w:rsid w:val="00A01286"/>
    <w:rsid w:val="00A10957"/>
    <w:rsid w:val="00A144F3"/>
    <w:rsid w:val="00A150D7"/>
    <w:rsid w:val="00A2214D"/>
    <w:rsid w:val="00A234E8"/>
    <w:rsid w:val="00A26972"/>
    <w:rsid w:val="00A2759F"/>
    <w:rsid w:val="00A3166D"/>
    <w:rsid w:val="00A33B1C"/>
    <w:rsid w:val="00A45912"/>
    <w:rsid w:val="00A474C8"/>
    <w:rsid w:val="00A47E66"/>
    <w:rsid w:val="00A51E99"/>
    <w:rsid w:val="00A5274D"/>
    <w:rsid w:val="00A53492"/>
    <w:rsid w:val="00A53CA2"/>
    <w:rsid w:val="00A60422"/>
    <w:rsid w:val="00A6195A"/>
    <w:rsid w:val="00A636D4"/>
    <w:rsid w:val="00A65AA0"/>
    <w:rsid w:val="00A72700"/>
    <w:rsid w:val="00A84497"/>
    <w:rsid w:val="00A86E26"/>
    <w:rsid w:val="00A92439"/>
    <w:rsid w:val="00A93073"/>
    <w:rsid w:val="00A94170"/>
    <w:rsid w:val="00AA2E5A"/>
    <w:rsid w:val="00AA671F"/>
    <w:rsid w:val="00AA67B4"/>
    <w:rsid w:val="00AA78B4"/>
    <w:rsid w:val="00AA7CA6"/>
    <w:rsid w:val="00AC24FE"/>
    <w:rsid w:val="00AC471F"/>
    <w:rsid w:val="00AC58D0"/>
    <w:rsid w:val="00AC74B8"/>
    <w:rsid w:val="00AC7937"/>
    <w:rsid w:val="00AD1DB4"/>
    <w:rsid w:val="00AD2EA5"/>
    <w:rsid w:val="00AD4426"/>
    <w:rsid w:val="00AD6770"/>
    <w:rsid w:val="00AD6EA1"/>
    <w:rsid w:val="00AD7584"/>
    <w:rsid w:val="00AD7715"/>
    <w:rsid w:val="00AD7741"/>
    <w:rsid w:val="00AE6BA7"/>
    <w:rsid w:val="00AF2D92"/>
    <w:rsid w:val="00AF3B0A"/>
    <w:rsid w:val="00AF5BA1"/>
    <w:rsid w:val="00AF5D66"/>
    <w:rsid w:val="00AF7E44"/>
    <w:rsid w:val="00B012CB"/>
    <w:rsid w:val="00B11211"/>
    <w:rsid w:val="00B13E29"/>
    <w:rsid w:val="00B14BC5"/>
    <w:rsid w:val="00B17C59"/>
    <w:rsid w:val="00B207FA"/>
    <w:rsid w:val="00B22EA8"/>
    <w:rsid w:val="00B260A3"/>
    <w:rsid w:val="00B27B50"/>
    <w:rsid w:val="00B32799"/>
    <w:rsid w:val="00B32FFA"/>
    <w:rsid w:val="00B378DA"/>
    <w:rsid w:val="00B40368"/>
    <w:rsid w:val="00B424AF"/>
    <w:rsid w:val="00B43658"/>
    <w:rsid w:val="00B43A48"/>
    <w:rsid w:val="00B456BB"/>
    <w:rsid w:val="00B5071E"/>
    <w:rsid w:val="00B54ABD"/>
    <w:rsid w:val="00B55D3A"/>
    <w:rsid w:val="00B55F89"/>
    <w:rsid w:val="00B6174E"/>
    <w:rsid w:val="00B6257A"/>
    <w:rsid w:val="00B652C8"/>
    <w:rsid w:val="00B66333"/>
    <w:rsid w:val="00B6770A"/>
    <w:rsid w:val="00B724A1"/>
    <w:rsid w:val="00B72DE5"/>
    <w:rsid w:val="00B752C3"/>
    <w:rsid w:val="00B77578"/>
    <w:rsid w:val="00B803BE"/>
    <w:rsid w:val="00B80B68"/>
    <w:rsid w:val="00B82D0C"/>
    <w:rsid w:val="00B8481B"/>
    <w:rsid w:val="00B87008"/>
    <w:rsid w:val="00B877B8"/>
    <w:rsid w:val="00B92100"/>
    <w:rsid w:val="00B954DF"/>
    <w:rsid w:val="00BA03AF"/>
    <w:rsid w:val="00BA4059"/>
    <w:rsid w:val="00BA587C"/>
    <w:rsid w:val="00BA7381"/>
    <w:rsid w:val="00BB1F2F"/>
    <w:rsid w:val="00BB3894"/>
    <w:rsid w:val="00BB47B6"/>
    <w:rsid w:val="00BB588A"/>
    <w:rsid w:val="00BB5F4F"/>
    <w:rsid w:val="00BC2E9A"/>
    <w:rsid w:val="00BC5917"/>
    <w:rsid w:val="00BC5954"/>
    <w:rsid w:val="00BC7C0B"/>
    <w:rsid w:val="00BD0082"/>
    <w:rsid w:val="00BD74D1"/>
    <w:rsid w:val="00BE3ACD"/>
    <w:rsid w:val="00BE7D94"/>
    <w:rsid w:val="00BF64B4"/>
    <w:rsid w:val="00BF7F8C"/>
    <w:rsid w:val="00C010A5"/>
    <w:rsid w:val="00C024E1"/>
    <w:rsid w:val="00C03123"/>
    <w:rsid w:val="00C0443B"/>
    <w:rsid w:val="00C159A6"/>
    <w:rsid w:val="00C17B31"/>
    <w:rsid w:val="00C21B35"/>
    <w:rsid w:val="00C23E60"/>
    <w:rsid w:val="00C250F6"/>
    <w:rsid w:val="00C258FA"/>
    <w:rsid w:val="00C304AC"/>
    <w:rsid w:val="00C31A21"/>
    <w:rsid w:val="00C42088"/>
    <w:rsid w:val="00C42306"/>
    <w:rsid w:val="00C426A3"/>
    <w:rsid w:val="00C470BA"/>
    <w:rsid w:val="00C50801"/>
    <w:rsid w:val="00C53DAF"/>
    <w:rsid w:val="00C61828"/>
    <w:rsid w:val="00C64199"/>
    <w:rsid w:val="00C64CCE"/>
    <w:rsid w:val="00C64FD6"/>
    <w:rsid w:val="00C65087"/>
    <w:rsid w:val="00C70F8F"/>
    <w:rsid w:val="00C715CE"/>
    <w:rsid w:val="00C7250C"/>
    <w:rsid w:val="00C768E7"/>
    <w:rsid w:val="00C824F0"/>
    <w:rsid w:val="00C87D42"/>
    <w:rsid w:val="00C92A95"/>
    <w:rsid w:val="00CA06A9"/>
    <w:rsid w:val="00CA08B8"/>
    <w:rsid w:val="00CA2591"/>
    <w:rsid w:val="00CA4EE7"/>
    <w:rsid w:val="00CB241B"/>
    <w:rsid w:val="00CB53C3"/>
    <w:rsid w:val="00CB5D60"/>
    <w:rsid w:val="00CB6E66"/>
    <w:rsid w:val="00CC33B9"/>
    <w:rsid w:val="00CC6203"/>
    <w:rsid w:val="00CC72D4"/>
    <w:rsid w:val="00CD1A47"/>
    <w:rsid w:val="00CD1E28"/>
    <w:rsid w:val="00CD603F"/>
    <w:rsid w:val="00CE38C7"/>
    <w:rsid w:val="00CE5448"/>
    <w:rsid w:val="00CE6BCA"/>
    <w:rsid w:val="00CF034D"/>
    <w:rsid w:val="00CF174E"/>
    <w:rsid w:val="00CF397B"/>
    <w:rsid w:val="00CF5A79"/>
    <w:rsid w:val="00D011C3"/>
    <w:rsid w:val="00D01EBC"/>
    <w:rsid w:val="00D03098"/>
    <w:rsid w:val="00D04CFD"/>
    <w:rsid w:val="00D06386"/>
    <w:rsid w:val="00D07437"/>
    <w:rsid w:val="00D11166"/>
    <w:rsid w:val="00D1305B"/>
    <w:rsid w:val="00D137F3"/>
    <w:rsid w:val="00D14681"/>
    <w:rsid w:val="00D15DFF"/>
    <w:rsid w:val="00D20C86"/>
    <w:rsid w:val="00D21521"/>
    <w:rsid w:val="00D2215C"/>
    <w:rsid w:val="00D23B53"/>
    <w:rsid w:val="00D25AC6"/>
    <w:rsid w:val="00D260A3"/>
    <w:rsid w:val="00D311BD"/>
    <w:rsid w:val="00D357A9"/>
    <w:rsid w:val="00D37190"/>
    <w:rsid w:val="00D37EF9"/>
    <w:rsid w:val="00D4202D"/>
    <w:rsid w:val="00D535B5"/>
    <w:rsid w:val="00D54445"/>
    <w:rsid w:val="00D56AAA"/>
    <w:rsid w:val="00D6012A"/>
    <w:rsid w:val="00D603D4"/>
    <w:rsid w:val="00D61C75"/>
    <w:rsid w:val="00D61D6A"/>
    <w:rsid w:val="00D6232E"/>
    <w:rsid w:val="00D636F9"/>
    <w:rsid w:val="00D638E4"/>
    <w:rsid w:val="00D6705D"/>
    <w:rsid w:val="00D72D87"/>
    <w:rsid w:val="00D731AD"/>
    <w:rsid w:val="00D73B6A"/>
    <w:rsid w:val="00D7648A"/>
    <w:rsid w:val="00D80B8B"/>
    <w:rsid w:val="00D8128B"/>
    <w:rsid w:val="00D8553C"/>
    <w:rsid w:val="00D85E36"/>
    <w:rsid w:val="00D86015"/>
    <w:rsid w:val="00D900C1"/>
    <w:rsid w:val="00D9493E"/>
    <w:rsid w:val="00D97D98"/>
    <w:rsid w:val="00D97FA8"/>
    <w:rsid w:val="00DA1BC4"/>
    <w:rsid w:val="00DA3B35"/>
    <w:rsid w:val="00DA429D"/>
    <w:rsid w:val="00DA5537"/>
    <w:rsid w:val="00DA5D42"/>
    <w:rsid w:val="00DB2676"/>
    <w:rsid w:val="00DB3105"/>
    <w:rsid w:val="00DB49C7"/>
    <w:rsid w:val="00DB6841"/>
    <w:rsid w:val="00DC3E74"/>
    <w:rsid w:val="00DC3F73"/>
    <w:rsid w:val="00DC4F05"/>
    <w:rsid w:val="00DD115C"/>
    <w:rsid w:val="00DD1451"/>
    <w:rsid w:val="00DE245C"/>
    <w:rsid w:val="00DE4BA7"/>
    <w:rsid w:val="00DE61B9"/>
    <w:rsid w:val="00DF43EB"/>
    <w:rsid w:val="00DF4A54"/>
    <w:rsid w:val="00DF6667"/>
    <w:rsid w:val="00E0022C"/>
    <w:rsid w:val="00E067A4"/>
    <w:rsid w:val="00E070B3"/>
    <w:rsid w:val="00E10322"/>
    <w:rsid w:val="00E11BDA"/>
    <w:rsid w:val="00E13BD9"/>
    <w:rsid w:val="00E13E5B"/>
    <w:rsid w:val="00E14FEA"/>
    <w:rsid w:val="00E16348"/>
    <w:rsid w:val="00E169F4"/>
    <w:rsid w:val="00E17B31"/>
    <w:rsid w:val="00E201B4"/>
    <w:rsid w:val="00E2536C"/>
    <w:rsid w:val="00E27184"/>
    <w:rsid w:val="00E3216C"/>
    <w:rsid w:val="00E32996"/>
    <w:rsid w:val="00E36AAB"/>
    <w:rsid w:val="00E37448"/>
    <w:rsid w:val="00E40422"/>
    <w:rsid w:val="00E413F9"/>
    <w:rsid w:val="00E4240A"/>
    <w:rsid w:val="00E430B4"/>
    <w:rsid w:val="00E45F46"/>
    <w:rsid w:val="00E50AA2"/>
    <w:rsid w:val="00E50E3C"/>
    <w:rsid w:val="00E5165F"/>
    <w:rsid w:val="00E54675"/>
    <w:rsid w:val="00E54860"/>
    <w:rsid w:val="00E558A3"/>
    <w:rsid w:val="00E560CB"/>
    <w:rsid w:val="00E60EB0"/>
    <w:rsid w:val="00E6248D"/>
    <w:rsid w:val="00E64E93"/>
    <w:rsid w:val="00E65BED"/>
    <w:rsid w:val="00E67F19"/>
    <w:rsid w:val="00E70349"/>
    <w:rsid w:val="00E70CFC"/>
    <w:rsid w:val="00E716C6"/>
    <w:rsid w:val="00E7623C"/>
    <w:rsid w:val="00E777FC"/>
    <w:rsid w:val="00E77908"/>
    <w:rsid w:val="00E8081D"/>
    <w:rsid w:val="00E84054"/>
    <w:rsid w:val="00E85FCC"/>
    <w:rsid w:val="00E8613B"/>
    <w:rsid w:val="00E9093B"/>
    <w:rsid w:val="00E95F83"/>
    <w:rsid w:val="00E96A77"/>
    <w:rsid w:val="00EA1CA6"/>
    <w:rsid w:val="00EA552C"/>
    <w:rsid w:val="00EA62BF"/>
    <w:rsid w:val="00EB0A9F"/>
    <w:rsid w:val="00EB1150"/>
    <w:rsid w:val="00EB46A6"/>
    <w:rsid w:val="00EB5E2F"/>
    <w:rsid w:val="00EB63FF"/>
    <w:rsid w:val="00EB76E9"/>
    <w:rsid w:val="00EC0420"/>
    <w:rsid w:val="00EC0650"/>
    <w:rsid w:val="00EC285D"/>
    <w:rsid w:val="00EC3E96"/>
    <w:rsid w:val="00EC63E1"/>
    <w:rsid w:val="00ED0A74"/>
    <w:rsid w:val="00ED26BF"/>
    <w:rsid w:val="00ED364F"/>
    <w:rsid w:val="00ED3A67"/>
    <w:rsid w:val="00ED7A59"/>
    <w:rsid w:val="00EE06F6"/>
    <w:rsid w:val="00EE3298"/>
    <w:rsid w:val="00EE373E"/>
    <w:rsid w:val="00EE4D74"/>
    <w:rsid w:val="00EE71D5"/>
    <w:rsid w:val="00EF052C"/>
    <w:rsid w:val="00EF2939"/>
    <w:rsid w:val="00EF3D00"/>
    <w:rsid w:val="00EF43AC"/>
    <w:rsid w:val="00EF5206"/>
    <w:rsid w:val="00F00934"/>
    <w:rsid w:val="00F00A83"/>
    <w:rsid w:val="00F013A5"/>
    <w:rsid w:val="00F07CB8"/>
    <w:rsid w:val="00F11C94"/>
    <w:rsid w:val="00F13F35"/>
    <w:rsid w:val="00F14851"/>
    <w:rsid w:val="00F16561"/>
    <w:rsid w:val="00F1657C"/>
    <w:rsid w:val="00F172B1"/>
    <w:rsid w:val="00F206D5"/>
    <w:rsid w:val="00F26558"/>
    <w:rsid w:val="00F2671F"/>
    <w:rsid w:val="00F26CB7"/>
    <w:rsid w:val="00F274A0"/>
    <w:rsid w:val="00F30D7B"/>
    <w:rsid w:val="00F31BFD"/>
    <w:rsid w:val="00F35AE2"/>
    <w:rsid w:val="00F35D71"/>
    <w:rsid w:val="00F418DA"/>
    <w:rsid w:val="00F420C4"/>
    <w:rsid w:val="00F42150"/>
    <w:rsid w:val="00F47432"/>
    <w:rsid w:val="00F479F8"/>
    <w:rsid w:val="00F51B16"/>
    <w:rsid w:val="00F55735"/>
    <w:rsid w:val="00F568F2"/>
    <w:rsid w:val="00F57D99"/>
    <w:rsid w:val="00F619E4"/>
    <w:rsid w:val="00F653F2"/>
    <w:rsid w:val="00F67394"/>
    <w:rsid w:val="00F71C95"/>
    <w:rsid w:val="00F72F6D"/>
    <w:rsid w:val="00F77060"/>
    <w:rsid w:val="00F818EA"/>
    <w:rsid w:val="00F822FE"/>
    <w:rsid w:val="00F8242C"/>
    <w:rsid w:val="00F857B5"/>
    <w:rsid w:val="00F85D7A"/>
    <w:rsid w:val="00F87459"/>
    <w:rsid w:val="00F92AA0"/>
    <w:rsid w:val="00F93049"/>
    <w:rsid w:val="00F9678B"/>
    <w:rsid w:val="00F9704A"/>
    <w:rsid w:val="00F97FEF"/>
    <w:rsid w:val="00FA2436"/>
    <w:rsid w:val="00FB0C7A"/>
    <w:rsid w:val="00FB5906"/>
    <w:rsid w:val="00FB6B5D"/>
    <w:rsid w:val="00FC3755"/>
    <w:rsid w:val="00FC5AF9"/>
    <w:rsid w:val="00FD039E"/>
    <w:rsid w:val="00FE012F"/>
    <w:rsid w:val="00FE1747"/>
    <w:rsid w:val="00FE232D"/>
    <w:rsid w:val="00FE5962"/>
    <w:rsid w:val="00FE5EED"/>
    <w:rsid w:val="00FF3B7A"/>
    <w:rsid w:val="00FF5222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B4D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B4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3134C-EBF1-440A-BE1F-D62C8BCF2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3008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Аджиева Джамиля Солтановна</dc:creator>
  <cp:keywords/>
  <dc:description/>
  <cp:lastModifiedBy>Аджиева Джамиля Солтановна</cp:lastModifiedBy>
  <cp:revision>144</cp:revision>
  <cp:lastPrinted>2026-05-27T05:10:00Z</cp:lastPrinted>
  <dcterms:created xsi:type="dcterms:W3CDTF">2025-01-09T09:45:00Z</dcterms:created>
  <dcterms:modified xsi:type="dcterms:W3CDTF">2026-06-02T15:53:00Z</dcterms:modified>
</cp:coreProperties>
</file>