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161B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161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161B4" w:rsidRPr="007052AF" w:rsidRDefault="00E161B4" w:rsidP="00E161B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161B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064BFE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86F04" w:rsidRPr="00086F04">
        <w:rPr>
          <w:b/>
          <w:color w:val="000000"/>
          <w:sz w:val="28"/>
          <w:szCs w:val="28"/>
        </w:rPr>
        <w:t>"О внесении изменений в отдельные законодательные акты</w:t>
      </w:r>
      <w:r w:rsidR="008D035D">
        <w:rPr>
          <w:b/>
          <w:color w:val="000000"/>
          <w:sz w:val="28"/>
          <w:szCs w:val="28"/>
        </w:rPr>
        <w:t xml:space="preserve"> Российской Федерации</w:t>
      </w:r>
      <w:r w:rsidR="00086F04" w:rsidRPr="00086F04">
        <w:rPr>
          <w:b/>
          <w:color w:val="000000"/>
          <w:sz w:val="28"/>
          <w:szCs w:val="28"/>
        </w:rPr>
        <w:t>"</w:t>
      </w:r>
    </w:p>
    <w:p w:rsidR="00E161B4" w:rsidRDefault="008D035D" w:rsidP="00E161B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E161B4" w:rsidRDefault="00E161B4" w:rsidP="00E161B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F1D33" w:rsidRPr="00EF1D33" w:rsidRDefault="001905BC" w:rsidP="008432A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D16AB">
        <w:rPr>
          <w:sz w:val="28"/>
          <w:szCs w:val="28"/>
        </w:rPr>
        <w:t>В связи с принятием Федерального закона</w:t>
      </w:r>
      <w:r w:rsidR="00EF1D33" w:rsidRPr="00EF1D33">
        <w:rPr>
          <w:color w:val="000000"/>
          <w:sz w:val="28"/>
          <w:szCs w:val="28"/>
        </w:rPr>
        <w:t xml:space="preserve"> </w:t>
      </w:r>
      <w:r w:rsidR="00086F04" w:rsidRPr="00086F04">
        <w:rPr>
          <w:color w:val="000000"/>
          <w:sz w:val="28"/>
          <w:szCs w:val="28"/>
        </w:rPr>
        <w:t xml:space="preserve">"О внесении изменений </w:t>
      </w:r>
      <w:r w:rsidR="00086F04">
        <w:rPr>
          <w:color w:val="000000"/>
          <w:sz w:val="28"/>
          <w:szCs w:val="28"/>
        </w:rPr>
        <w:br/>
      </w:r>
      <w:r w:rsidR="00086F04" w:rsidRPr="00086F04">
        <w:rPr>
          <w:color w:val="000000"/>
          <w:sz w:val="28"/>
          <w:szCs w:val="28"/>
        </w:rPr>
        <w:t>в отдельные законодательные акты</w:t>
      </w:r>
      <w:r w:rsidR="008D035D">
        <w:rPr>
          <w:color w:val="000000"/>
          <w:sz w:val="28"/>
          <w:szCs w:val="28"/>
        </w:rPr>
        <w:t xml:space="preserve"> </w:t>
      </w:r>
      <w:r w:rsidR="008D035D" w:rsidRPr="008D035D">
        <w:rPr>
          <w:color w:val="000000"/>
          <w:sz w:val="28"/>
          <w:szCs w:val="28"/>
        </w:rPr>
        <w:t>Российской Федерации</w:t>
      </w:r>
      <w:r w:rsidR="00086F04" w:rsidRPr="00086F04">
        <w:rPr>
          <w:color w:val="000000"/>
          <w:sz w:val="28"/>
          <w:szCs w:val="28"/>
        </w:rPr>
        <w:t>"</w:t>
      </w:r>
      <w:r w:rsidR="00EF1D33" w:rsidRPr="00EF1D33">
        <w:rPr>
          <w:color w:val="000000"/>
          <w:sz w:val="28"/>
          <w:szCs w:val="28"/>
        </w:rPr>
        <w:t xml:space="preserve"> </w:t>
      </w:r>
      <w:r w:rsidR="00525D2B">
        <w:rPr>
          <w:color w:val="000000"/>
          <w:sz w:val="28"/>
          <w:szCs w:val="28"/>
        </w:rPr>
        <w:br/>
      </w:r>
      <w:bookmarkStart w:id="0" w:name="_GoBack"/>
      <w:bookmarkEnd w:id="0"/>
      <w:r w:rsidR="00EF1D33" w:rsidRPr="00EF1D33">
        <w:rPr>
          <w:color w:val="000000"/>
          <w:sz w:val="28"/>
          <w:szCs w:val="28"/>
        </w:rPr>
        <w:t>потребует</w:t>
      </w:r>
      <w:r>
        <w:rPr>
          <w:color w:val="000000"/>
          <w:sz w:val="28"/>
          <w:szCs w:val="28"/>
        </w:rPr>
        <w:t>ся</w:t>
      </w:r>
      <w:r w:rsidR="00EF1D33" w:rsidRPr="00EF1D33">
        <w:rPr>
          <w:color w:val="000000"/>
          <w:sz w:val="28"/>
          <w:szCs w:val="28"/>
        </w:rPr>
        <w:t xml:space="preserve"> внесени</w:t>
      </w:r>
      <w:r>
        <w:rPr>
          <w:color w:val="000000"/>
          <w:sz w:val="28"/>
          <w:szCs w:val="28"/>
        </w:rPr>
        <w:t>е</w:t>
      </w:r>
      <w:r w:rsidR="00EF1D33" w:rsidRPr="00EF1D33">
        <w:rPr>
          <w:color w:val="000000"/>
          <w:sz w:val="28"/>
          <w:szCs w:val="28"/>
        </w:rPr>
        <w:t xml:space="preserve"> изменений в Кодекс Российской Федерации об административных правонарушениях в части установления ответственности за несоблюдение вводимых законопроектом требований и оптимизации процедуры привлечения к ответственности лиц, нарушающих такие требования. </w:t>
      </w:r>
    </w:p>
    <w:p w:rsidR="007052AF" w:rsidRPr="007052AF" w:rsidRDefault="007052AF" w:rsidP="008432A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E161B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64BFE"/>
    <w:rsid w:val="00086F04"/>
    <w:rsid w:val="00132ABE"/>
    <w:rsid w:val="001905BC"/>
    <w:rsid w:val="00525D2B"/>
    <w:rsid w:val="005D24AF"/>
    <w:rsid w:val="007052AF"/>
    <w:rsid w:val="008432A3"/>
    <w:rsid w:val="00872983"/>
    <w:rsid w:val="008D035D"/>
    <w:rsid w:val="00AE6343"/>
    <w:rsid w:val="00D53AEE"/>
    <w:rsid w:val="00E161B4"/>
    <w:rsid w:val="00EF1D33"/>
    <w:rsid w:val="00F7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14</cp:revision>
  <dcterms:created xsi:type="dcterms:W3CDTF">2023-05-15T14:41:00Z</dcterms:created>
  <dcterms:modified xsi:type="dcterms:W3CDTF">2026-03-27T12:29:00Z</dcterms:modified>
</cp:coreProperties>
</file>