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10.0 -->
  <w:body>
    <w:p w:rsidR="00D85491" w:rsidP="00942F9B">
      <w:pPr>
        <w:pStyle w:val="a1"/>
        <w:spacing w:before="0"/>
      </w:pPr>
      <w:r>
        <w:t xml:space="preserve">Вносится Правительством </w:t>
      </w:r>
      <w:r w:rsidRPr="00E04E19">
        <w:t>Российской Федерации</w:t>
      </w:r>
    </w:p>
    <w:p w:rsidR="00D85491" w:rsidP="00052EF8">
      <w:pPr>
        <w:pStyle w:val="a1"/>
        <w:ind w:left="8078" w:right="113"/>
        <w:jc w:val="center"/>
      </w:pPr>
      <w:r>
        <w:t>Проект</w:t>
      </w:r>
    </w:p>
    <w:p w:rsidR="00D85491" w:rsidRPr="00E04E19" w:rsidP="00D85491">
      <w:pPr>
        <w:pStyle w:val="a2"/>
        <w:spacing w:after="760"/>
      </w:pPr>
      <w:bookmarkStart w:id="0" w:name="EditableArea"/>
      <w:r>
        <w:t>ФЕДЕРАЛЬНЫЙ ЗАКОН</w:t>
      </w:r>
    </w:p>
    <w:p w:rsidR="00D85491" w:rsidRPr="00317F35" w:rsidP="00D85491">
      <w:pPr>
        <w:pStyle w:val="a4"/>
        <w:spacing w:before="0"/>
        <w:rPr>
          <w:rFonts w:ascii="Times New Roman" w:hAnsi="Times New Roman"/>
          <w:sz w:val="30"/>
          <w:szCs w:val="30"/>
        </w:rPr>
      </w:pPr>
      <w:permStart w:id="1" w:edGrp="everyone"/>
      <w:r w:rsidRPr="00317F35">
        <w:rPr>
          <w:rFonts w:ascii="Times New Roman" w:hAnsi="Times New Roman"/>
          <w:sz w:val="30"/>
          <w:szCs w:val="30"/>
        </w:rPr>
        <w:t xml:space="preserve">О внесении изменений в часть первую Налогового кодекса </w:t>
      </w:r>
      <w:r w:rsidR="00B63AB3">
        <w:rPr>
          <w:rFonts w:ascii="Times New Roman" w:hAnsi="Times New Roman"/>
          <w:sz w:val="30"/>
          <w:szCs w:val="30"/>
        </w:rPr>
        <w:br/>
      </w:r>
      <w:r w:rsidRPr="00317F35">
        <w:rPr>
          <w:rFonts w:ascii="Times New Roman" w:hAnsi="Times New Roman"/>
          <w:sz w:val="30"/>
          <w:szCs w:val="30"/>
        </w:rPr>
        <w:t>Российской Федерации</w:t>
      </w:r>
      <w:r w:rsidR="009A2DBC">
        <w:rPr>
          <w:rFonts w:ascii="Times New Roman" w:hAnsi="Times New Roman"/>
          <w:sz w:val="30"/>
          <w:szCs w:val="30"/>
        </w:rPr>
        <w:t xml:space="preserve"> </w:t>
      </w:r>
      <w:permEnd w:id="1"/>
    </w:p>
    <w:p w:rsidR="00D85491" w:rsidRPr="005C1F31" w:rsidP="00D85491">
      <w:pPr>
        <w:pStyle w:val="a4"/>
        <w:spacing w:before="0"/>
        <w:rPr>
          <w:rFonts w:ascii="Times New Roman" w:hAnsi="Times New Roman"/>
          <w:sz w:val="30"/>
          <w:szCs w:val="30"/>
        </w:rPr>
      </w:pPr>
      <w:permStart w:id="2" w:edGrp="everyone"/>
      <w:permEnd w:id="2"/>
    </w:p>
    <w:p w:rsidR="00FF4C42">
      <w:pPr>
        <w:autoSpaceDE w:val="0"/>
        <w:autoSpaceDN w:val="0"/>
        <w:adjustRightInd w:val="0"/>
        <w:spacing w:line="240" w:lineRule="auto"/>
        <w:jc w:val="left"/>
        <w:rPr>
          <w:rFonts w:ascii="Times New Roman" w:hAnsi="Times New Roman" w:eastAsiaTheme="minorHAnsi"/>
          <w:sz w:val="30"/>
          <w:szCs w:val="30"/>
          <w:lang w:eastAsia="en-US"/>
        </w:rPr>
      </w:pPr>
      <w:permStart w:id="3" w:edGrp="everyone"/>
    </w:p>
    <w:p w:rsidR="00C57E94" w:rsidRPr="001242CD" w:rsidP="005A33B6">
      <w:pPr>
        <w:pStyle w:val="BodyText"/>
        <w:spacing w:line="480" w:lineRule="auto"/>
        <w:ind w:firstLine="709"/>
        <w:contextualSpacing/>
        <w:jc w:val="both"/>
      </w:pPr>
      <w:r w:rsidRPr="001242CD">
        <w:t>Статья 1</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 xml:space="preserve">Внести в часть первую Налогового кодекса Российской Федерации (Собрание законодательства </w:t>
      </w:r>
      <w:r w:rsidRPr="001242CD">
        <w:rPr>
          <w:rFonts w:ascii="Times New Roman" w:hAnsi="Times New Roman"/>
          <w:sz w:val="30"/>
          <w:szCs w:val="30"/>
        </w:rPr>
        <w:t>Российской Федерации, 1998, № 31, ст. 3824; 1999, № 28, ст. 3487; 2000, № 2, ст. 134; 2002, № 1, ст. 2; 2003, № 22, ст. 2066; № 23, ст. 2174; № 27, ст. 2700; № 52, ст. 5037; 2004, № 27,</w:t>
      </w:r>
      <w:r w:rsidRPr="001242CD">
        <w:rPr>
          <w:rFonts w:ascii="Times New Roman" w:hAnsi="Times New Roman"/>
          <w:sz w:val="30"/>
          <w:szCs w:val="30"/>
        </w:rPr>
        <w:br/>
        <w:t>ст. 2711; № 31, ст. 3231; 2006, № 31, ст. 3436; 2007, № 1, ст. 28, 31;</w:t>
      </w:r>
      <w:r w:rsidRPr="001242CD">
        <w:rPr>
          <w:rFonts w:ascii="Times New Roman" w:hAnsi="Times New Roman"/>
          <w:sz w:val="30"/>
          <w:szCs w:val="30"/>
        </w:rPr>
        <w:t xml:space="preserve"> № 18, ст. 2118; № 22, ст. 2563, 2564; 2008, № 26, ст. 3022; № 30, ст. 3616; № 48, ст. 5519; 2009, № 48, ст. 5733; № 51, ст. 6155; 2010, № 31, ст. 4198; № 32, ст. 4298; № 40, ст. 4969; № 45, ст. 5752; № 48, ст. 6247; № 49, ст. 6420; 2011, № 1, ст. 16; № 27</w:t>
      </w:r>
      <w:r w:rsidRPr="001242CD">
        <w:rPr>
          <w:rFonts w:ascii="Times New Roman" w:hAnsi="Times New Roman"/>
          <w:sz w:val="30"/>
          <w:szCs w:val="30"/>
        </w:rPr>
        <w:t>, ст. 3873; № 29, ст. 4291; № 30, ст. 4575, 4593;</w:t>
      </w:r>
      <w:r w:rsidRPr="001242CD">
        <w:rPr>
          <w:rFonts w:ascii="Times New Roman" w:hAnsi="Times New Roman"/>
          <w:sz w:val="30"/>
          <w:szCs w:val="30"/>
        </w:rPr>
        <w:br/>
        <w:t xml:space="preserve">№ 47, ст. 6611; № 48, ст. 6730; № 49, ст. 7014, 7070; 2012, № 26, ст. 3447; № 27, ст. 3588; № 50, ст. 6954; 2013, № 19, ст. 2321; № 23, ст. 2866; № 26, ст. 3207; № 30, ст. 4049, 4081; № 40, ст. 5037, 5038; </w:t>
      </w:r>
      <w:r w:rsidRPr="001242CD">
        <w:rPr>
          <w:rFonts w:ascii="Times New Roman" w:hAnsi="Times New Roman"/>
          <w:sz w:val="30"/>
          <w:szCs w:val="30"/>
        </w:rPr>
        <w:t xml:space="preserve">№ 44, ст. 5645, 5646; </w:t>
      </w:r>
      <w:r w:rsidRPr="001242CD">
        <w:rPr>
          <w:rFonts w:ascii="Times New Roman" w:hAnsi="Times New Roman"/>
          <w:sz w:val="30"/>
          <w:szCs w:val="30"/>
        </w:rPr>
        <w:t xml:space="preserve">2014, № 14, ст. 1544; № 26, ст. 3404; № 40, ст. 5315; № 45, ст. 6157, 6158; № 48, ст. 6657, 6660, 6663; 2015, № 18, ст. 2616; № 24, ст. 3377; № 29, ст. 4358; 2016, № 1, ст. 6; № 7, ст. 920; № 15, ст. 2063; № 18, ст. 2486, 2506, 2510; </w:t>
      </w:r>
      <w:r w:rsidRPr="001242CD">
        <w:rPr>
          <w:rFonts w:ascii="Times New Roman" w:hAnsi="Times New Roman"/>
          <w:sz w:val="30"/>
          <w:szCs w:val="30"/>
        </w:rPr>
        <w:t>№ 22, ст. 3092; № 27, ст. 4173, 4174, 4176, 4177; № 49, ст. 6842, 6844; 2017, № 49, ст. 7307, 7312, 7313, 7315; 2018, № 1, ст. 20; № 30, ст. 4534; № 31, ст. 4819, 4821; № 32, ст. 5087, 5095, 5127; № 45, ст. 6828; № 49, ст. 7496, 7519; № 53, ст. 8416, 8472;</w:t>
      </w:r>
      <w:r w:rsidRPr="001242CD">
        <w:rPr>
          <w:rFonts w:ascii="Times New Roman" w:hAnsi="Times New Roman"/>
          <w:sz w:val="30"/>
          <w:szCs w:val="30"/>
        </w:rPr>
        <w:t xml:space="preserve"> 2019, № 18, ст. 2225; № 23, ст. 2908; № 39, ст. 5375; 2020, № 5, ст. 492; № 13, ст. 1857; № 14, ст. 2032; № 46, ст. 7212, 7215; № 48, ст. 7627; 2021, № 1, ст. 9; № 8, ст. 1196; № 17, ст. 2886; № 24, ст. 4217; № 49, ст. 8143; 2022, № 9, ст. 1250; № 11, ст.</w:t>
      </w:r>
      <w:r w:rsidRPr="001242CD">
        <w:rPr>
          <w:rFonts w:ascii="Times New Roman" w:hAnsi="Times New Roman"/>
          <w:sz w:val="30"/>
          <w:szCs w:val="30"/>
        </w:rPr>
        <w:t xml:space="preserve"> 1602; № 13, ст. 1955, 1956; № 18, ст. 3006; № 22, ст. 3544; № 27, ст. 4626; № 29, ст. 5206, 5230; № 48, ст. 8310; № 52, ст. 9382; 2023, № 1, ст. 11, 12; № 12, ст. 1877; № 16, ст. 2762; № 23, ст. 4016; № 32, ст. 6121, 6147; № 45, ст. 7993; № 49, ст. 8656; </w:t>
      </w:r>
      <w:r w:rsidRPr="001242CD">
        <w:rPr>
          <w:rFonts w:ascii="Times New Roman" w:hAnsi="Times New Roman"/>
          <w:sz w:val="30"/>
          <w:szCs w:val="30"/>
        </w:rPr>
        <w:t>№ 52, ст. 9508, 9523, 9524; 2024, № 10, ст. 1314; № 13, ст. 1681; № 23, ст. 3038; № 33, ст. </w:t>
      </w:r>
      <w:r w:rsidRPr="001242CD" w:rsidR="005A33B6">
        <w:rPr>
          <w:rFonts w:ascii="Times New Roman" w:hAnsi="Times New Roman"/>
          <w:sz w:val="30"/>
          <w:szCs w:val="30"/>
        </w:rPr>
        <w:t>4955; № 41, ст. 6060; № 45, ст. 6693; № 48, ст. 7200, 7206; № 49, ст. </w:t>
      </w:r>
      <w:r w:rsidRPr="001242CD">
        <w:rPr>
          <w:rFonts w:ascii="Times New Roman" w:hAnsi="Times New Roman"/>
          <w:sz w:val="30"/>
          <w:szCs w:val="30"/>
        </w:rPr>
        <w:t>7409; 2025, № 31, ст. 4640, 4641; №</w:t>
      </w:r>
      <w:r w:rsidRPr="001242CD" w:rsidR="005A33B6">
        <w:rPr>
          <w:rFonts w:ascii="Times New Roman" w:hAnsi="Times New Roman"/>
          <w:sz w:val="30"/>
          <w:szCs w:val="30"/>
        </w:rPr>
        <w:t> </w:t>
      </w:r>
      <w:r w:rsidRPr="001242CD">
        <w:rPr>
          <w:rFonts w:ascii="Times New Roman" w:hAnsi="Times New Roman"/>
          <w:sz w:val="30"/>
          <w:szCs w:val="30"/>
        </w:rPr>
        <w:t xml:space="preserve">42, ст. 6082; № </w:t>
      </w:r>
      <w:r w:rsidRPr="001242CD">
        <w:rPr>
          <w:rFonts w:ascii="Times New Roman" w:hAnsi="Times New Roman" w:eastAsiaTheme="minorHAnsi"/>
          <w:sz w:val="30"/>
          <w:szCs w:val="30"/>
          <w:lang w:eastAsia="en-US"/>
        </w:rPr>
        <w:t>48, ст. 7236</w:t>
      </w:r>
      <w:r w:rsidRPr="001242CD">
        <w:rPr>
          <w:rFonts w:ascii="Times New Roman" w:hAnsi="Times New Roman"/>
          <w:sz w:val="30"/>
          <w:szCs w:val="30"/>
        </w:rPr>
        <w:t>) следующие изменения:</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1)</w:t>
      </w:r>
      <w:r w:rsidRPr="001242CD" w:rsidR="005A33B6">
        <w:rPr>
          <w:rFonts w:ascii="Times New Roman" w:hAnsi="Times New Roman"/>
          <w:sz w:val="30"/>
          <w:szCs w:val="30"/>
        </w:rPr>
        <w:t> </w:t>
      </w:r>
      <w:r w:rsidRPr="001242CD">
        <w:rPr>
          <w:rFonts w:ascii="Times New Roman" w:hAnsi="Times New Roman"/>
          <w:sz w:val="30"/>
          <w:szCs w:val="30"/>
        </w:rPr>
        <w:t>абза</w:t>
      </w:r>
      <w:r w:rsidRPr="001242CD">
        <w:rPr>
          <w:rFonts w:ascii="Times New Roman" w:hAnsi="Times New Roman"/>
          <w:sz w:val="30"/>
          <w:szCs w:val="30"/>
        </w:rPr>
        <w:t>ц двенадцатый пункта 2 статьи 11 изложить в следующей редакции:</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w:t>
      </w:r>
      <w:r w:rsidRPr="001242CD" w:rsidR="006626CE">
        <w:rPr>
          <w:rFonts w:ascii="Times New Roman" w:hAnsi="Times New Roman"/>
          <w:sz w:val="30"/>
          <w:szCs w:val="30"/>
        </w:rPr>
        <w:t xml:space="preserve">банки (банк) - коммерческие банки, </w:t>
      </w:r>
      <w:hyperlink r:id="rId4" w:history="1">
        <w:r w:rsidRPr="001242CD" w:rsidR="006626CE">
          <w:rPr>
            <w:rFonts w:ascii="Times New Roman" w:hAnsi="Times New Roman"/>
            <w:sz w:val="30"/>
            <w:szCs w:val="30"/>
          </w:rPr>
          <w:t>другие</w:t>
        </w:r>
      </w:hyperlink>
      <w:r w:rsidRPr="001242CD" w:rsidR="006626CE">
        <w:rPr>
          <w:rFonts w:ascii="Times New Roman" w:hAnsi="Times New Roman"/>
          <w:sz w:val="30"/>
          <w:szCs w:val="30"/>
        </w:rPr>
        <w:t xml:space="preserve"> кредитные организации</w:t>
      </w:r>
      <w:r w:rsidR="00855E2B">
        <w:rPr>
          <w:rFonts w:ascii="Times New Roman" w:hAnsi="Times New Roman"/>
          <w:sz w:val="30"/>
          <w:szCs w:val="30"/>
        </w:rPr>
        <w:t>,</w:t>
      </w:r>
      <w:r w:rsidRPr="001242CD" w:rsidR="006626CE">
        <w:rPr>
          <w:rFonts w:ascii="Times New Roman" w:hAnsi="Times New Roman"/>
          <w:sz w:val="30"/>
          <w:szCs w:val="30"/>
        </w:rPr>
        <w:t xml:space="preserve"> имеющие лицензию Центрального банка Российской Федерации</w:t>
      </w:r>
      <w:r w:rsidR="006D005E">
        <w:rPr>
          <w:rFonts w:ascii="Times New Roman" w:hAnsi="Times New Roman"/>
          <w:sz w:val="30"/>
          <w:szCs w:val="30"/>
        </w:rPr>
        <w:t>,</w:t>
      </w:r>
      <w:r w:rsidRPr="006D005E" w:rsidR="006D005E">
        <w:rPr>
          <w:rFonts w:ascii="Times New Roman" w:hAnsi="Times New Roman"/>
          <w:sz w:val="30"/>
          <w:szCs w:val="30"/>
        </w:rPr>
        <w:t xml:space="preserve"> </w:t>
      </w:r>
      <w:r w:rsidRPr="001242CD" w:rsidR="006D005E">
        <w:rPr>
          <w:rFonts w:ascii="Times New Roman" w:hAnsi="Times New Roman"/>
          <w:sz w:val="30"/>
          <w:szCs w:val="30"/>
        </w:rPr>
        <w:t>а также</w:t>
      </w:r>
      <w:r w:rsidR="006D005E">
        <w:rPr>
          <w:rFonts w:ascii="Times New Roman" w:hAnsi="Times New Roman"/>
          <w:sz w:val="30"/>
          <w:szCs w:val="30"/>
        </w:rPr>
        <w:t xml:space="preserve"> фил</w:t>
      </w:r>
      <w:r w:rsidR="00555F6F">
        <w:rPr>
          <w:rFonts w:ascii="Times New Roman" w:hAnsi="Times New Roman"/>
          <w:sz w:val="30"/>
          <w:szCs w:val="30"/>
        </w:rPr>
        <w:t>иалы иностранных банков, имеющих</w:t>
      </w:r>
      <w:r w:rsidR="006D005E">
        <w:rPr>
          <w:rFonts w:ascii="Times New Roman" w:hAnsi="Times New Roman"/>
          <w:sz w:val="30"/>
          <w:szCs w:val="30"/>
        </w:rPr>
        <w:t xml:space="preserve"> указанную лицензию</w:t>
      </w:r>
      <w:r w:rsidRPr="001242CD" w:rsidR="006626CE">
        <w:rPr>
          <w:rFonts w:ascii="Times New Roman" w:hAnsi="Times New Roman"/>
          <w:sz w:val="30"/>
          <w:szCs w:val="30"/>
        </w:rPr>
        <w:t>;</w:t>
      </w:r>
      <w:r w:rsidRPr="001242CD">
        <w:rPr>
          <w:rFonts w:ascii="Times New Roman" w:hAnsi="Times New Roman"/>
          <w:sz w:val="30"/>
          <w:szCs w:val="30"/>
        </w:rPr>
        <w:t>"</w:t>
      </w:r>
      <w:r w:rsidRPr="001242CD" w:rsidR="006626CE">
        <w:rPr>
          <w:rFonts w:ascii="Times New Roman" w:hAnsi="Times New Roman"/>
          <w:sz w:val="30"/>
          <w:szCs w:val="30"/>
        </w:rPr>
        <w:t>;</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2) дополнить статьей 54</w:t>
      </w:r>
      <w:r w:rsidRPr="001242CD">
        <w:rPr>
          <w:rFonts w:ascii="Times New Roman" w:hAnsi="Times New Roman"/>
          <w:sz w:val="30"/>
          <w:szCs w:val="30"/>
          <w:vertAlign w:val="superscript"/>
        </w:rPr>
        <w:t>2</w:t>
      </w:r>
      <w:r w:rsidRPr="001242CD">
        <w:rPr>
          <w:rFonts w:ascii="Times New Roman" w:hAnsi="Times New Roman"/>
          <w:sz w:val="30"/>
          <w:szCs w:val="30"/>
        </w:rPr>
        <w:t xml:space="preserve"> следующего содержания:</w:t>
      </w:r>
    </w:p>
    <w:p w:rsidR="005A33B6" w:rsidRPr="001242CD" w:rsidP="00EF0EA9">
      <w:pPr>
        <w:spacing w:line="240" w:lineRule="atLeast"/>
        <w:ind w:left="2410" w:hanging="1701"/>
        <w:jc w:val="left"/>
        <w:rPr>
          <w:rFonts w:ascii="Times New Roman" w:hAnsi="Times New Roman"/>
          <w:b/>
          <w:sz w:val="30"/>
          <w:szCs w:val="30"/>
        </w:rPr>
      </w:pPr>
      <w:r w:rsidRPr="001242CD">
        <w:rPr>
          <w:rFonts w:ascii="Times New Roman" w:hAnsi="Times New Roman"/>
          <w:sz w:val="30"/>
          <w:szCs w:val="30"/>
        </w:rPr>
        <w:t>"Статья 54</w:t>
      </w:r>
      <w:r w:rsidRPr="001242CD">
        <w:rPr>
          <w:rFonts w:ascii="Times New Roman" w:hAnsi="Times New Roman"/>
          <w:sz w:val="30"/>
          <w:szCs w:val="30"/>
          <w:vertAlign w:val="superscript"/>
        </w:rPr>
        <w:t>2</w:t>
      </w:r>
      <w:r w:rsidR="00EF0EA9">
        <w:rPr>
          <w:rFonts w:ascii="Times New Roman" w:hAnsi="Times New Roman"/>
          <w:sz w:val="30"/>
          <w:szCs w:val="30"/>
        </w:rPr>
        <w:t>.</w:t>
      </w:r>
      <w:r w:rsidR="00147C12">
        <w:rPr>
          <w:rFonts w:ascii="Times New Roman" w:hAnsi="Times New Roman"/>
          <w:sz w:val="30"/>
          <w:szCs w:val="30"/>
        </w:rPr>
        <w:t xml:space="preserve"> </w:t>
      </w:r>
      <w:r w:rsidRPr="001242CD">
        <w:rPr>
          <w:rFonts w:ascii="Times New Roman" w:hAnsi="Times New Roman"/>
          <w:b/>
          <w:sz w:val="30"/>
          <w:szCs w:val="30"/>
        </w:rPr>
        <w:t>Особенности определения цены в целях налогообложения при импорте товар</w:t>
      </w:r>
      <w:r w:rsidRPr="001242CD">
        <w:rPr>
          <w:rFonts w:ascii="Times New Roman" w:hAnsi="Times New Roman"/>
          <w:b/>
          <w:sz w:val="30"/>
          <w:szCs w:val="30"/>
        </w:rPr>
        <w:t xml:space="preserve">ов </w:t>
      </w:r>
      <w:r w:rsidRPr="001242CD">
        <w:rPr>
          <w:rFonts w:ascii="Times New Roman" w:hAnsi="Times New Roman"/>
          <w:b/>
          <w:sz w:val="30"/>
          <w:szCs w:val="30"/>
        </w:rPr>
        <w:br/>
        <w:t>с территории государства - члена Евразийского экономического союза и их последующей реализации</w:t>
      </w:r>
    </w:p>
    <w:p w:rsidR="005A33B6" w:rsidRPr="001242CD">
      <w:pPr>
        <w:spacing w:line="240" w:lineRule="atLeast"/>
        <w:ind w:left="2268" w:hanging="1559"/>
        <w:rPr>
          <w:rFonts w:ascii="Times New Roman" w:hAnsi="Times New Roman"/>
          <w:b/>
          <w:sz w:val="30"/>
          <w:szCs w:val="30"/>
        </w:rPr>
      </w:pP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 xml:space="preserve">1. Для целей налогообложения налогом на добавленную стоимость цена в сделке, предметом которой являются ввоз налогоплательщиком </w:t>
      </w:r>
      <w:r w:rsidR="005366EE">
        <w:rPr>
          <w:rFonts w:ascii="Times New Roman" w:hAnsi="Times New Roman"/>
          <w:sz w:val="30"/>
          <w:szCs w:val="30"/>
        </w:rPr>
        <w:br/>
      </w:r>
      <w:r w:rsidRPr="001242CD">
        <w:rPr>
          <w:rFonts w:ascii="Times New Roman" w:hAnsi="Times New Roman"/>
          <w:sz w:val="30"/>
          <w:szCs w:val="30"/>
        </w:rPr>
        <w:t xml:space="preserve">на территорию Российской </w:t>
      </w:r>
      <w:r w:rsidRPr="001242CD">
        <w:rPr>
          <w:rFonts w:ascii="Times New Roman" w:hAnsi="Times New Roman"/>
          <w:sz w:val="30"/>
          <w:szCs w:val="30"/>
        </w:rPr>
        <w:t>Федерации с территории</w:t>
      </w:r>
      <w:r w:rsidR="006D005E">
        <w:rPr>
          <w:rFonts w:ascii="Times New Roman" w:hAnsi="Times New Roman"/>
          <w:sz w:val="30"/>
          <w:szCs w:val="30"/>
        </w:rPr>
        <w:t xml:space="preserve"> другого</w:t>
      </w:r>
      <w:r w:rsidRPr="001242CD">
        <w:rPr>
          <w:rFonts w:ascii="Times New Roman" w:hAnsi="Times New Roman"/>
          <w:sz w:val="30"/>
          <w:szCs w:val="30"/>
        </w:rPr>
        <w:t xml:space="preserve"> государства - члена Евразийского экономического союза товаров (за исключением товаров, реализуемых либо предназначенных для реализации продавцами государств </w:t>
      </w:r>
      <w:r w:rsidRPr="001242CD" w:rsidR="005A33B6">
        <w:rPr>
          <w:rFonts w:ascii="Times New Roman" w:hAnsi="Times New Roman"/>
          <w:sz w:val="30"/>
          <w:szCs w:val="30"/>
        </w:rPr>
        <w:t>-</w:t>
      </w:r>
      <w:r w:rsidRPr="001242CD">
        <w:rPr>
          <w:rFonts w:ascii="Times New Roman" w:hAnsi="Times New Roman"/>
          <w:sz w:val="30"/>
          <w:szCs w:val="30"/>
        </w:rPr>
        <w:t xml:space="preserve"> членов Евразийского экономического союза физическим лицам посредст</w:t>
      </w:r>
      <w:r w:rsidRPr="001242CD">
        <w:rPr>
          <w:rFonts w:ascii="Times New Roman" w:hAnsi="Times New Roman"/>
          <w:sz w:val="30"/>
          <w:szCs w:val="30"/>
        </w:rPr>
        <w:t xml:space="preserve">вом электронных торговых площадок), подлежащих обязательной маркировке средствами идентификации либо подлежащих прослеживаемости, по перечню, определяемому Правительством Российской Федерации, а также реализация таких товаров указанным налогоплательщиком, </w:t>
      </w:r>
      <w:r w:rsidRPr="001242CD">
        <w:rPr>
          <w:rFonts w:ascii="Times New Roman" w:hAnsi="Times New Roman"/>
          <w:sz w:val="30"/>
          <w:szCs w:val="30"/>
        </w:rPr>
        <w:t xml:space="preserve">должна находиться в интервале рыночных цен, определяемом в порядке, аналогичном </w:t>
      </w:r>
      <w:r w:rsidR="006D005E">
        <w:rPr>
          <w:rFonts w:ascii="Times New Roman" w:hAnsi="Times New Roman"/>
          <w:sz w:val="30"/>
          <w:szCs w:val="30"/>
        </w:rPr>
        <w:t xml:space="preserve">порядку, </w:t>
      </w:r>
      <w:r w:rsidRPr="001242CD">
        <w:rPr>
          <w:rFonts w:ascii="Times New Roman" w:hAnsi="Times New Roman"/>
          <w:sz w:val="30"/>
          <w:szCs w:val="30"/>
        </w:rPr>
        <w:t>предусмотренному пунктом</w:t>
      </w:r>
      <w:r w:rsidRPr="001242CD" w:rsidR="005A33B6">
        <w:rPr>
          <w:rFonts w:ascii="Times New Roman" w:hAnsi="Times New Roman"/>
          <w:sz w:val="30"/>
          <w:szCs w:val="30"/>
        </w:rPr>
        <w:t> </w:t>
      </w:r>
      <w:r w:rsidRPr="001242CD">
        <w:rPr>
          <w:rFonts w:ascii="Times New Roman" w:hAnsi="Times New Roman"/>
          <w:sz w:val="30"/>
          <w:szCs w:val="30"/>
        </w:rPr>
        <w:t>3 статьи 105</w:t>
      </w:r>
      <w:r w:rsidRPr="001242CD">
        <w:rPr>
          <w:rFonts w:ascii="Times New Roman" w:hAnsi="Times New Roman"/>
          <w:sz w:val="30"/>
          <w:szCs w:val="30"/>
          <w:vertAlign w:val="superscript"/>
        </w:rPr>
        <w:t>9</w:t>
      </w:r>
      <w:r w:rsidRPr="001242CD">
        <w:rPr>
          <w:rFonts w:ascii="Times New Roman" w:hAnsi="Times New Roman"/>
          <w:sz w:val="30"/>
          <w:szCs w:val="30"/>
        </w:rPr>
        <w:t xml:space="preserve"> настоящего Кодекса, на основании сопоставимых сделок, соответствующих требованиям статьи 105</w:t>
      </w:r>
      <w:r w:rsidRPr="001242CD">
        <w:rPr>
          <w:rFonts w:ascii="Times New Roman" w:hAnsi="Times New Roman"/>
          <w:sz w:val="30"/>
          <w:szCs w:val="30"/>
          <w:vertAlign w:val="superscript"/>
        </w:rPr>
        <w:t>5</w:t>
      </w:r>
      <w:r w:rsidRPr="001242CD">
        <w:rPr>
          <w:rFonts w:ascii="Times New Roman" w:hAnsi="Times New Roman"/>
          <w:sz w:val="30"/>
          <w:szCs w:val="30"/>
        </w:rPr>
        <w:t xml:space="preserve"> настоящего Кодекса, </w:t>
      </w:r>
      <w:r w:rsidR="00075B77">
        <w:rPr>
          <w:rFonts w:ascii="Times New Roman" w:hAnsi="Times New Roman"/>
          <w:sz w:val="30"/>
          <w:szCs w:val="30"/>
        </w:rPr>
        <w:br/>
      </w:r>
      <w:r w:rsidRPr="001242CD">
        <w:rPr>
          <w:rFonts w:ascii="Times New Roman" w:hAnsi="Times New Roman"/>
          <w:sz w:val="30"/>
          <w:szCs w:val="30"/>
        </w:rPr>
        <w:t>с учетом особе</w:t>
      </w:r>
      <w:r w:rsidRPr="001242CD">
        <w:rPr>
          <w:rFonts w:ascii="Times New Roman" w:hAnsi="Times New Roman"/>
          <w:sz w:val="30"/>
          <w:szCs w:val="30"/>
        </w:rPr>
        <w:t>нностей, утверждаемых Правительством Российской Федерации.</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2. </w:t>
      </w:r>
      <w:r w:rsidRPr="001242CD" w:rsidR="006626CE">
        <w:rPr>
          <w:rFonts w:ascii="Times New Roman" w:hAnsi="Times New Roman"/>
          <w:sz w:val="30"/>
          <w:szCs w:val="30"/>
        </w:rPr>
        <w:t>В случае</w:t>
      </w:r>
      <w:r w:rsidR="006D005E">
        <w:rPr>
          <w:rFonts w:ascii="Times New Roman" w:hAnsi="Times New Roman"/>
          <w:sz w:val="30"/>
          <w:szCs w:val="30"/>
        </w:rPr>
        <w:t>,</w:t>
      </w:r>
      <w:r w:rsidRPr="001242CD" w:rsidR="006626CE">
        <w:rPr>
          <w:rFonts w:ascii="Times New Roman" w:hAnsi="Times New Roman"/>
          <w:sz w:val="30"/>
          <w:szCs w:val="30"/>
        </w:rPr>
        <w:t xml:space="preserve"> если цена, примененная в сделке, указанной в пункте 1 настоящей статьи, меньше минимального значения интервала рыночных цен, определенного в соответствии с положениями настоящей статьи, </w:t>
      </w:r>
      <w:r w:rsidRPr="001242CD">
        <w:rPr>
          <w:rFonts w:ascii="Times New Roman" w:hAnsi="Times New Roman"/>
          <w:sz w:val="30"/>
          <w:szCs w:val="30"/>
        </w:rPr>
        <w:br/>
      </w:r>
      <w:r w:rsidRPr="001242CD" w:rsidR="006626CE">
        <w:rPr>
          <w:rFonts w:ascii="Times New Roman" w:hAnsi="Times New Roman"/>
          <w:sz w:val="30"/>
          <w:szCs w:val="30"/>
        </w:rPr>
        <w:t>для целей налогообложения налогом на добавленную стоимость принимается цена, которая соответствует минимальному значению интервала рыночных цен.</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3. В целях настоящей статьи налоговый орган вправе в порядке, установленном пунктом</w:t>
      </w:r>
      <w:r w:rsidRPr="001242CD" w:rsidR="005A33B6">
        <w:rPr>
          <w:rFonts w:ascii="Times New Roman" w:hAnsi="Times New Roman"/>
          <w:sz w:val="30"/>
          <w:szCs w:val="30"/>
        </w:rPr>
        <w:t> 1 статьи </w:t>
      </w:r>
      <w:r w:rsidRPr="001242CD">
        <w:rPr>
          <w:rFonts w:ascii="Times New Roman" w:hAnsi="Times New Roman"/>
          <w:sz w:val="30"/>
          <w:szCs w:val="30"/>
        </w:rPr>
        <w:t>93 настоящего К</w:t>
      </w:r>
      <w:r w:rsidRPr="001242CD">
        <w:rPr>
          <w:rFonts w:ascii="Times New Roman" w:hAnsi="Times New Roman"/>
          <w:sz w:val="30"/>
          <w:szCs w:val="30"/>
        </w:rPr>
        <w:t xml:space="preserve">одекса, </w:t>
      </w:r>
      <w:bookmarkStart w:id="4" w:name="Par0"/>
      <w:bookmarkEnd w:id="4"/>
      <w:r w:rsidRPr="001242CD">
        <w:rPr>
          <w:rFonts w:ascii="Times New Roman" w:hAnsi="Times New Roman"/>
          <w:sz w:val="30"/>
          <w:szCs w:val="30"/>
        </w:rPr>
        <w:t xml:space="preserve">истребовать </w:t>
      </w:r>
      <w:r w:rsidRPr="001242CD" w:rsidR="005A33B6">
        <w:rPr>
          <w:rFonts w:ascii="Times New Roman" w:hAnsi="Times New Roman"/>
          <w:sz w:val="30"/>
          <w:szCs w:val="30"/>
        </w:rPr>
        <w:br/>
      </w:r>
      <w:r w:rsidRPr="001242CD">
        <w:rPr>
          <w:rFonts w:ascii="Times New Roman" w:hAnsi="Times New Roman"/>
          <w:sz w:val="30"/>
          <w:szCs w:val="30"/>
        </w:rPr>
        <w:t>у налогоплательщика следующие документы:</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1) </w:t>
      </w:r>
      <w:r w:rsidRPr="001242CD" w:rsidR="006626CE">
        <w:rPr>
          <w:rFonts w:ascii="Times New Roman" w:hAnsi="Times New Roman"/>
          <w:sz w:val="30"/>
          <w:szCs w:val="30"/>
        </w:rPr>
        <w:t xml:space="preserve">транспортные (товаросопроводительные) документы, подтверждающие </w:t>
      </w:r>
      <w:r w:rsidR="006D005E">
        <w:rPr>
          <w:rFonts w:ascii="Times New Roman" w:hAnsi="Times New Roman"/>
          <w:sz w:val="30"/>
          <w:szCs w:val="30"/>
        </w:rPr>
        <w:t xml:space="preserve">ввоз </w:t>
      </w:r>
      <w:r w:rsidRPr="001242CD" w:rsidR="006626CE">
        <w:rPr>
          <w:rFonts w:ascii="Times New Roman" w:hAnsi="Times New Roman"/>
          <w:sz w:val="30"/>
          <w:szCs w:val="30"/>
        </w:rPr>
        <w:t xml:space="preserve">товаров, подлежащих обязательной маркировке средствами идентификации либо подлежащих прослеживаемости, </w:t>
      </w:r>
      <w:r w:rsidR="00075B77">
        <w:rPr>
          <w:rFonts w:ascii="Times New Roman" w:hAnsi="Times New Roman"/>
          <w:sz w:val="30"/>
          <w:szCs w:val="30"/>
        </w:rPr>
        <w:br/>
      </w:r>
      <w:bookmarkStart w:id="5" w:name="_GoBack"/>
      <w:bookmarkEnd w:id="5"/>
      <w:r w:rsidRPr="001242CD" w:rsidR="006626CE">
        <w:rPr>
          <w:rFonts w:ascii="Times New Roman" w:hAnsi="Times New Roman"/>
          <w:sz w:val="30"/>
          <w:szCs w:val="30"/>
        </w:rPr>
        <w:t>на территорию Российской Федерации с территории другого государства - члена Евразийского экономического союза;</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2) </w:t>
      </w:r>
      <w:r w:rsidRPr="001242CD" w:rsidR="006626CE">
        <w:rPr>
          <w:rFonts w:ascii="Times New Roman" w:hAnsi="Times New Roman"/>
          <w:sz w:val="30"/>
          <w:szCs w:val="30"/>
        </w:rPr>
        <w:t>документы, необходимые для подтверждения в отношении товаров, подлежащих обязательной маркировке средствами идентификации либо подлежащих прослеживаемости, статуса товаров Евразийского экономического союза;</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3) </w:t>
      </w:r>
      <w:r w:rsidRPr="001242CD" w:rsidR="006626CE">
        <w:rPr>
          <w:rFonts w:ascii="Times New Roman" w:hAnsi="Times New Roman"/>
          <w:sz w:val="30"/>
          <w:szCs w:val="30"/>
        </w:rPr>
        <w:t xml:space="preserve">счета-фактуры, оформленные в соответствии с законодательством государства - члена Евразийского экономического союза при отгрузке </w:t>
      </w:r>
      <w:r w:rsidRPr="001242CD" w:rsidR="006626CE">
        <w:rPr>
          <w:rFonts w:ascii="Times New Roman" w:hAnsi="Times New Roman"/>
          <w:spacing w:val="-4"/>
          <w:sz w:val="30"/>
          <w:szCs w:val="30"/>
        </w:rPr>
        <w:t>товаров, подлежащих обязательной маркировке средствами идентификации</w:t>
      </w:r>
      <w:r w:rsidRPr="001242CD" w:rsidR="006626CE">
        <w:rPr>
          <w:rFonts w:ascii="Times New Roman" w:hAnsi="Times New Roman"/>
          <w:sz w:val="30"/>
          <w:szCs w:val="30"/>
        </w:rPr>
        <w:t xml:space="preserve"> либо подлежащих прослеживаемости, в случае, если их выставление </w:t>
      </w:r>
      <w:r w:rsidRPr="001242CD" w:rsidR="006626CE">
        <w:rPr>
          <w:rFonts w:ascii="Times New Roman" w:hAnsi="Times New Roman"/>
          <w:spacing w:val="-2"/>
          <w:sz w:val="30"/>
          <w:szCs w:val="30"/>
        </w:rPr>
        <w:t>(выписка) предусмотрено (предусмотрена) законодательством государства -</w:t>
      </w:r>
      <w:r w:rsidRPr="001242CD" w:rsidR="006626CE">
        <w:rPr>
          <w:rFonts w:ascii="Times New Roman" w:hAnsi="Times New Roman"/>
          <w:sz w:val="30"/>
          <w:szCs w:val="30"/>
        </w:rPr>
        <w:t xml:space="preserve"> члена Евразийского экономического союза;</w:t>
      </w:r>
    </w:p>
    <w:p w:rsidR="00C57E94" w:rsidRPr="001242CD" w:rsidP="005A33B6">
      <w:pPr>
        <w:tabs>
          <w:tab w:val="left" w:pos="993"/>
        </w:tabs>
        <w:spacing w:line="480" w:lineRule="auto"/>
        <w:ind w:firstLine="709"/>
        <w:contextualSpacing/>
        <w:rPr>
          <w:rFonts w:ascii="Times New Roman" w:hAnsi="Times New Roman"/>
          <w:sz w:val="30"/>
          <w:szCs w:val="30"/>
        </w:rPr>
      </w:pPr>
      <w:bookmarkStart w:id="6" w:name="Par10"/>
      <w:bookmarkEnd w:id="6"/>
      <w:r w:rsidRPr="001242CD">
        <w:rPr>
          <w:rFonts w:ascii="Times New Roman" w:hAnsi="Times New Roman"/>
          <w:sz w:val="30"/>
          <w:szCs w:val="30"/>
        </w:rPr>
        <w:t>4) </w:t>
      </w:r>
      <w:r w:rsidRPr="001242CD" w:rsidR="006626CE">
        <w:rPr>
          <w:rFonts w:ascii="Times New Roman" w:hAnsi="Times New Roman"/>
          <w:sz w:val="30"/>
          <w:szCs w:val="30"/>
        </w:rPr>
        <w:t>договоры (контракты), на основании которых приобретены товары, подлежащие обязательной маркировке средствами идентификации либо подлежащие прослеживаемости, ввезенные на территорию Российской Федерации с территории другого государства - члена Евразийского экономического союза;</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5)</w:t>
      </w:r>
      <w:r w:rsidRPr="001242CD" w:rsidR="005A33B6">
        <w:rPr>
          <w:rFonts w:ascii="Times New Roman" w:hAnsi="Times New Roman"/>
          <w:sz w:val="30"/>
          <w:szCs w:val="30"/>
        </w:rPr>
        <w:t> </w:t>
      </w:r>
      <w:r w:rsidRPr="001242CD">
        <w:rPr>
          <w:rFonts w:ascii="Times New Roman" w:hAnsi="Times New Roman"/>
          <w:sz w:val="30"/>
          <w:szCs w:val="30"/>
        </w:rPr>
        <w:t>иные документы, связанные с ввозом на территорию Россий</w:t>
      </w:r>
      <w:r w:rsidRPr="001242CD">
        <w:rPr>
          <w:rFonts w:ascii="Times New Roman" w:hAnsi="Times New Roman"/>
          <w:sz w:val="30"/>
          <w:szCs w:val="30"/>
        </w:rPr>
        <w:t xml:space="preserve">ской Федерации с территории другого государства - члена Евразийского экономического союза товаров, подлежащих обязательной маркировке средствами идентификации либо подлежащих прослеживаемости, а также </w:t>
      </w:r>
      <w:r w:rsidRPr="001242CD" w:rsidR="005A33B6">
        <w:rPr>
          <w:rFonts w:ascii="Times New Roman" w:hAnsi="Times New Roman"/>
          <w:sz w:val="30"/>
          <w:szCs w:val="30"/>
        </w:rPr>
        <w:br/>
      </w:r>
      <w:r w:rsidRPr="001242CD">
        <w:rPr>
          <w:rFonts w:ascii="Times New Roman" w:hAnsi="Times New Roman"/>
          <w:sz w:val="30"/>
          <w:szCs w:val="30"/>
        </w:rPr>
        <w:t>с их реализацией.</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4. </w:t>
      </w:r>
      <w:r w:rsidRPr="001242CD" w:rsidR="006626CE">
        <w:rPr>
          <w:rFonts w:ascii="Times New Roman" w:hAnsi="Times New Roman"/>
          <w:sz w:val="30"/>
          <w:szCs w:val="30"/>
        </w:rPr>
        <w:t xml:space="preserve">В целях настоящей статьи истребование налоговым органом </w:t>
      </w:r>
      <w:r w:rsidRPr="001242CD">
        <w:rPr>
          <w:rFonts w:ascii="Times New Roman" w:hAnsi="Times New Roman"/>
          <w:sz w:val="30"/>
          <w:szCs w:val="30"/>
        </w:rPr>
        <w:br/>
      </w:r>
      <w:r w:rsidRPr="001242CD" w:rsidR="006626CE">
        <w:rPr>
          <w:rFonts w:ascii="Times New Roman" w:hAnsi="Times New Roman"/>
          <w:sz w:val="30"/>
          <w:szCs w:val="30"/>
        </w:rPr>
        <w:t xml:space="preserve">у налогоплательщика документов, </w:t>
      </w:r>
      <w:r w:rsidR="006D005E">
        <w:rPr>
          <w:rFonts w:ascii="Times New Roman" w:hAnsi="Times New Roman"/>
          <w:sz w:val="30"/>
          <w:szCs w:val="30"/>
        </w:rPr>
        <w:t xml:space="preserve">указанных </w:t>
      </w:r>
      <w:r w:rsidRPr="001242CD" w:rsidR="006626CE">
        <w:rPr>
          <w:rFonts w:ascii="Times New Roman" w:hAnsi="Times New Roman"/>
          <w:sz w:val="30"/>
          <w:szCs w:val="30"/>
        </w:rPr>
        <w:t xml:space="preserve">в пункте 3 настоящей статьи, может проводиться также вне рамок проведения налоговых проверок, </w:t>
      </w:r>
      <w:r w:rsidRPr="001242CD" w:rsidR="006626CE">
        <w:rPr>
          <w:rFonts w:ascii="Times New Roman" w:hAnsi="Times New Roman" w:eastAsiaTheme="minorHAnsi"/>
          <w:sz w:val="30"/>
          <w:szCs w:val="30"/>
          <w:lang w:eastAsia="en-US"/>
        </w:rPr>
        <w:t xml:space="preserve">если </w:t>
      </w:r>
      <w:r w:rsidRPr="001242CD" w:rsidR="006626CE">
        <w:rPr>
          <w:rFonts w:ascii="Times New Roman" w:hAnsi="Times New Roman" w:eastAsiaTheme="minorHAnsi"/>
          <w:sz w:val="30"/>
          <w:szCs w:val="30"/>
          <w:lang w:eastAsia="en-US"/>
        </w:rPr>
        <w:t>у налогового органа возникает обоснованная необходимость получения  таких документов</w:t>
      </w:r>
      <w:r w:rsidRPr="001242CD" w:rsidR="006626CE">
        <w:rPr>
          <w:rFonts w:ascii="Times New Roman" w:hAnsi="Times New Roman"/>
          <w:sz w:val="30"/>
          <w:szCs w:val="30"/>
        </w:rPr>
        <w:t xml:space="preserve">.  </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Истребование документов в соответствии с настоящим пунктом производится с учетом положений, предусмотренных пунктом 1 статьи 93 настоящего Кодекса.</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5</w:t>
      </w:r>
      <w:r w:rsidRPr="001242CD" w:rsidR="005A33B6">
        <w:rPr>
          <w:rFonts w:ascii="Times New Roman" w:hAnsi="Times New Roman"/>
          <w:sz w:val="30"/>
          <w:szCs w:val="30"/>
        </w:rPr>
        <w:t>. </w:t>
      </w:r>
      <w:r w:rsidRPr="001242CD">
        <w:rPr>
          <w:rFonts w:ascii="Times New Roman" w:hAnsi="Times New Roman"/>
          <w:sz w:val="30"/>
          <w:szCs w:val="30"/>
        </w:rPr>
        <w:t xml:space="preserve">Для целей настоящей статьи налогоплательщик, указанный </w:t>
      </w:r>
      <w:r w:rsidRPr="001242CD" w:rsidR="005A33B6">
        <w:rPr>
          <w:rFonts w:ascii="Times New Roman" w:hAnsi="Times New Roman"/>
          <w:sz w:val="30"/>
          <w:szCs w:val="30"/>
        </w:rPr>
        <w:br/>
      </w:r>
      <w:r w:rsidRPr="001242CD">
        <w:rPr>
          <w:rFonts w:ascii="Times New Roman" w:hAnsi="Times New Roman"/>
          <w:sz w:val="30"/>
          <w:szCs w:val="30"/>
        </w:rPr>
        <w:t>в пункте 1 настояще</w:t>
      </w:r>
      <w:r w:rsidRPr="001242CD">
        <w:rPr>
          <w:rFonts w:ascii="Times New Roman" w:hAnsi="Times New Roman"/>
          <w:sz w:val="30"/>
          <w:szCs w:val="30"/>
        </w:rPr>
        <w:t xml:space="preserve">й статьи, представляет в налоговый орган сведения </w:t>
      </w:r>
      <w:r w:rsidRPr="001242CD" w:rsidR="005A33B6">
        <w:rPr>
          <w:rFonts w:ascii="Times New Roman" w:hAnsi="Times New Roman"/>
          <w:sz w:val="30"/>
          <w:szCs w:val="30"/>
        </w:rPr>
        <w:br/>
      </w:r>
      <w:r w:rsidRPr="001242CD">
        <w:rPr>
          <w:rFonts w:ascii="Times New Roman" w:hAnsi="Times New Roman"/>
          <w:sz w:val="30"/>
          <w:szCs w:val="30"/>
        </w:rPr>
        <w:t xml:space="preserve">о ввезенных маркированных товарах, а также о товарах, подлежащих прослеживаемости, по форме, формату и в порядке, которые утверждены федеральным органом исполнительной власти, уполномоченным </w:t>
      </w:r>
      <w:r w:rsidRPr="001242CD" w:rsidR="005A33B6">
        <w:rPr>
          <w:rFonts w:ascii="Times New Roman" w:hAnsi="Times New Roman"/>
          <w:sz w:val="30"/>
          <w:szCs w:val="30"/>
        </w:rPr>
        <w:br/>
      </w:r>
      <w:r w:rsidRPr="001242CD">
        <w:rPr>
          <w:rFonts w:ascii="Times New Roman" w:hAnsi="Times New Roman"/>
          <w:sz w:val="30"/>
          <w:szCs w:val="30"/>
        </w:rPr>
        <w:t>по контролю и</w:t>
      </w:r>
      <w:r w:rsidRPr="001242CD">
        <w:rPr>
          <w:rFonts w:ascii="Times New Roman" w:hAnsi="Times New Roman"/>
          <w:sz w:val="30"/>
          <w:szCs w:val="30"/>
        </w:rPr>
        <w:t xml:space="preserve"> надзору в области налогов и сборов.</w:t>
      </w:r>
      <w:bookmarkStart w:id="7" w:name="_44k0f9xmorjg" w:colFirst="0" w:colLast="0"/>
      <w:bookmarkEnd w:id="7"/>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6.</w:t>
      </w:r>
      <w:r w:rsidRPr="001242CD" w:rsidR="005A33B6">
        <w:rPr>
          <w:rFonts w:ascii="Times New Roman" w:hAnsi="Times New Roman"/>
          <w:sz w:val="30"/>
          <w:szCs w:val="30"/>
        </w:rPr>
        <w:t> </w:t>
      </w:r>
      <w:r w:rsidRPr="001242CD">
        <w:rPr>
          <w:rFonts w:ascii="Times New Roman" w:hAnsi="Times New Roman"/>
          <w:sz w:val="30"/>
          <w:szCs w:val="30"/>
        </w:rPr>
        <w:t xml:space="preserve">Для целей настоящей статьи </w:t>
      </w:r>
      <w:r w:rsidRPr="001242CD" w:rsidR="006D005E">
        <w:rPr>
          <w:rFonts w:ascii="Times New Roman" w:hAnsi="Times New Roman"/>
          <w:sz w:val="30"/>
          <w:szCs w:val="30"/>
        </w:rPr>
        <w:t xml:space="preserve">не </w:t>
      </w:r>
      <w:r w:rsidR="006D005E">
        <w:rPr>
          <w:rFonts w:ascii="Times New Roman" w:hAnsi="Times New Roman"/>
          <w:sz w:val="30"/>
          <w:szCs w:val="30"/>
        </w:rPr>
        <w:t xml:space="preserve">указанные </w:t>
      </w:r>
      <w:r w:rsidRPr="001242CD" w:rsidR="006D005E">
        <w:rPr>
          <w:rFonts w:ascii="Times New Roman" w:hAnsi="Times New Roman"/>
          <w:sz w:val="30"/>
          <w:szCs w:val="30"/>
        </w:rPr>
        <w:t xml:space="preserve">в пункте 1 настоящей статьи </w:t>
      </w:r>
      <w:r w:rsidRPr="001242CD">
        <w:rPr>
          <w:rFonts w:ascii="Times New Roman" w:hAnsi="Times New Roman"/>
          <w:sz w:val="30"/>
          <w:szCs w:val="30"/>
        </w:rPr>
        <w:t>положения раздела V</w:t>
      </w:r>
      <w:r w:rsidRPr="001242CD">
        <w:rPr>
          <w:rFonts w:ascii="Times New Roman" w:hAnsi="Times New Roman"/>
          <w:sz w:val="30"/>
          <w:szCs w:val="30"/>
          <w:vertAlign w:val="superscript"/>
        </w:rPr>
        <w:t>1</w:t>
      </w:r>
      <w:r w:rsidR="003754ED">
        <w:rPr>
          <w:rFonts w:ascii="Times New Roman" w:hAnsi="Times New Roman"/>
          <w:sz w:val="30"/>
          <w:szCs w:val="30"/>
        </w:rPr>
        <w:t xml:space="preserve"> настоящего Кодекса</w:t>
      </w:r>
      <w:r w:rsidRPr="001242CD">
        <w:rPr>
          <w:rFonts w:ascii="Times New Roman" w:hAnsi="Times New Roman"/>
          <w:sz w:val="30"/>
          <w:szCs w:val="30"/>
        </w:rPr>
        <w:t xml:space="preserve"> не применяются </w:t>
      </w:r>
      <w:r w:rsidR="00BD50A8">
        <w:rPr>
          <w:rFonts w:ascii="Times New Roman" w:hAnsi="Times New Roman"/>
          <w:sz w:val="30"/>
          <w:szCs w:val="30"/>
        </w:rPr>
        <w:br/>
      </w:r>
      <w:r w:rsidRPr="001242CD">
        <w:rPr>
          <w:rFonts w:ascii="Times New Roman" w:hAnsi="Times New Roman"/>
          <w:sz w:val="30"/>
          <w:szCs w:val="30"/>
        </w:rPr>
        <w:t xml:space="preserve">к сделкам, </w:t>
      </w:r>
      <w:r w:rsidR="003754ED">
        <w:rPr>
          <w:rFonts w:ascii="Times New Roman" w:hAnsi="Times New Roman"/>
          <w:sz w:val="30"/>
          <w:szCs w:val="30"/>
        </w:rPr>
        <w:t>предусмотренным пунктом</w:t>
      </w:r>
      <w:r w:rsidRPr="001242CD">
        <w:rPr>
          <w:rFonts w:ascii="Times New Roman" w:hAnsi="Times New Roman"/>
          <w:sz w:val="30"/>
          <w:szCs w:val="30"/>
        </w:rPr>
        <w:t xml:space="preserve"> 1 настоящей статьи.</w:t>
      </w:r>
      <w:r w:rsidRPr="001242CD" w:rsidR="005A33B6">
        <w:rPr>
          <w:rFonts w:ascii="Times New Roman" w:hAnsi="Times New Roman"/>
          <w:sz w:val="30"/>
          <w:szCs w:val="30"/>
        </w:rPr>
        <w:t>"</w:t>
      </w:r>
      <w:r w:rsidRPr="001242CD">
        <w:rPr>
          <w:rFonts w:ascii="Times New Roman" w:hAnsi="Times New Roman"/>
          <w:sz w:val="30"/>
          <w:szCs w:val="30"/>
        </w:rPr>
        <w:t>;</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3) статью 82 дополнить пунктом 7 сл</w:t>
      </w:r>
      <w:r w:rsidRPr="001242CD">
        <w:rPr>
          <w:rFonts w:ascii="Times New Roman" w:hAnsi="Times New Roman"/>
          <w:sz w:val="30"/>
          <w:szCs w:val="30"/>
        </w:rPr>
        <w:t>едующего содержания:</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"7. </w:t>
      </w:r>
      <w:r w:rsidRPr="001242CD" w:rsidR="006626CE">
        <w:rPr>
          <w:rFonts w:ascii="Times New Roman" w:hAnsi="Times New Roman"/>
          <w:sz w:val="30"/>
          <w:szCs w:val="30"/>
        </w:rPr>
        <w:t>Доказывание обстоятельств, предусмотренных статьей 54</w:t>
      </w:r>
      <w:r w:rsidRPr="001242CD" w:rsidR="006626CE">
        <w:rPr>
          <w:rFonts w:ascii="Times New Roman" w:hAnsi="Times New Roman"/>
          <w:sz w:val="30"/>
          <w:szCs w:val="30"/>
          <w:vertAlign w:val="superscript"/>
        </w:rPr>
        <w:t>2</w:t>
      </w:r>
      <w:r w:rsidRPr="001242CD" w:rsidR="006626CE">
        <w:rPr>
          <w:rFonts w:ascii="Times New Roman" w:hAnsi="Times New Roman"/>
          <w:sz w:val="30"/>
          <w:szCs w:val="30"/>
        </w:rPr>
        <w:t xml:space="preserve"> настоящего Кодекса, производится налоговым органом при проведении мероприятий налогового контро</w:t>
      </w:r>
      <w:r w:rsidR="003754ED">
        <w:rPr>
          <w:rFonts w:ascii="Times New Roman" w:hAnsi="Times New Roman"/>
          <w:sz w:val="30"/>
          <w:szCs w:val="30"/>
        </w:rPr>
        <w:t>ля в соответствии с разделами V и</w:t>
      </w:r>
      <w:r w:rsidRPr="001242CD" w:rsidR="006626CE">
        <w:rPr>
          <w:rFonts w:ascii="Times New Roman" w:hAnsi="Times New Roman"/>
          <w:sz w:val="30"/>
          <w:szCs w:val="30"/>
        </w:rPr>
        <w:t xml:space="preserve"> V</w:t>
      </w:r>
      <w:r w:rsidRPr="001242CD" w:rsidR="006626CE">
        <w:rPr>
          <w:rFonts w:ascii="Times New Roman" w:hAnsi="Times New Roman"/>
          <w:sz w:val="30"/>
          <w:szCs w:val="30"/>
          <w:vertAlign w:val="superscript"/>
        </w:rPr>
        <w:t>2</w:t>
      </w:r>
      <w:r w:rsidRPr="001242CD" w:rsidR="006626CE">
        <w:rPr>
          <w:rFonts w:ascii="Times New Roman" w:hAnsi="Times New Roman"/>
          <w:sz w:val="30"/>
          <w:szCs w:val="30"/>
        </w:rPr>
        <w:t xml:space="preserve"> настоящего Кодекса.</w:t>
      </w:r>
      <w:r w:rsidRPr="001242CD">
        <w:rPr>
          <w:rFonts w:ascii="Times New Roman" w:hAnsi="Times New Roman"/>
          <w:sz w:val="30"/>
          <w:szCs w:val="30"/>
        </w:rPr>
        <w:t>"</w:t>
      </w:r>
      <w:r w:rsidRPr="001242CD" w:rsidR="006626CE">
        <w:rPr>
          <w:rFonts w:ascii="Times New Roman" w:hAnsi="Times New Roman"/>
          <w:sz w:val="30"/>
          <w:szCs w:val="30"/>
        </w:rPr>
        <w:t>;</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4) в статье 83:</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 xml:space="preserve">а) в </w:t>
      </w:r>
      <w:r w:rsidRPr="001242CD">
        <w:rPr>
          <w:rFonts w:ascii="Times New Roman" w:hAnsi="Times New Roman"/>
          <w:sz w:val="30"/>
          <w:szCs w:val="30"/>
        </w:rPr>
        <w:t>пункте 4</w:t>
      </w:r>
      <w:r w:rsidRPr="001242CD">
        <w:rPr>
          <w:rFonts w:ascii="Times New Roman" w:hAnsi="Times New Roman"/>
          <w:sz w:val="30"/>
          <w:szCs w:val="30"/>
          <w:vertAlign w:val="superscript"/>
        </w:rPr>
        <w:t>9</w:t>
      </w:r>
      <w:r w:rsidR="003754ED">
        <w:rPr>
          <w:rFonts w:ascii="Times New Roman" w:hAnsi="Times New Roman"/>
          <w:sz w:val="30"/>
          <w:szCs w:val="30"/>
        </w:rPr>
        <w:t xml:space="preserve"> слово</w:t>
      </w:r>
      <w:r w:rsidRPr="001242CD">
        <w:rPr>
          <w:rFonts w:ascii="Times New Roman" w:hAnsi="Times New Roman"/>
          <w:sz w:val="30"/>
          <w:szCs w:val="30"/>
        </w:rPr>
        <w:t xml:space="preserve"> </w:t>
      </w:r>
      <w:r w:rsidRPr="001242CD" w:rsidR="005A33B6">
        <w:rPr>
          <w:rFonts w:ascii="Times New Roman" w:hAnsi="Times New Roman"/>
          <w:sz w:val="30"/>
          <w:szCs w:val="30"/>
        </w:rPr>
        <w:t>"</w:t>
      </w:r>
      <w:r w:rsidRPr="001242CD">
        <w:rPr>
          <w:rFonts w:ascii="Times New Roman" w:hAnsi="Times New Roman"/>
          <w:sz w:val="30"/>
          <w:szCs w:val="30"/>
        </w:rPr>
        <w:t>российском</w:t>
      </w:r>
      <w:r w:rsidRPr="001242CD" w:rsidR="005A33B6">
        <w:rPr>
          <w:rFonts w:ascii="Times New Roman" w:hAnsi="Times New Roman"/>
          <w:sz w:val="30"/>
          <w:szCs w:val="30"/>
        </w:rPr>
        <w:t>"</w:t>
      </w:r>
      <w:r w:rsidR="003754ED">
        <w:rPr>
          <w:rFonts w:ascii="Times New Roman" w:hAnsi="Times New Roman"/>
          <w:sz w:val="30"/>
          <w:szCs w:val="30"/>
        </w:rPr>
        <w:t xml:space="preserve"> и слово</w:t>
      </w:r>
      <w:r w:rsidRPr="001242CD">
        <w:rPr>
          <w:rFonts w:ascii="Times New Roman" w:hAnsi="Times New Roman"/>
          <w:sz w:val="30"/>
          <w:szCs w:val="30"/>
        </w:rPr>
        <w:t xml:space="preserve"> </w:t>
      </w:r>
      <w:r w:rsidRPr="001242CD" w:rsidR="005A33B6">
        <w:rPr>
          <w:rFonts w:ascii="Times New Roman" w:hAnsi="Times New Roman"/>
          <w:sz w:val="30"/>
          <w:szCs w:val="30"/>
        </w:rPr>
        <w:t>"</w:t>
      </w:r>
      <w:r w:rsidRPr="001242CD">
        <w:rPr>
          <w:rFonts w:ascii="Times New Roman" w:hAnsi="Times New Roman"/>
          <w:sz w:val="30"/>
          <w:szCs w:val="30"/>
        </w:rPr>
        <w:t>российским</w:t>
      </w:r>
      <w:r w:rsidRPr="001242CD" w:rsidR="005A33B6">
        <w:rPr>
          <w:rFonts w:ascii="Times New Roman" w:hAnsi="Times New Roman"/>
          <w:sz w:val="30"/>
          <w:szCs w:val="30"/>
        </w:rPr>
        <w:t>"</w:t>
      </w:r>
      <w:r w:rsidRPr="001242CD">
        <w:rPr>
          <w:rFonts w:ascii="Times New Roman" w:hAnsi="Times New Roman"/>
          <w:sz w:val="30"/>
          <w:szCs w:val="30"/>
        </w:rPr>
        <w:t xml:space="preserve"> исключить;</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б) дополнить пунктами 7</w:t>
      </w:r>
      <w:r w:rsidRPr="001242CD">
        <w:rPr>
          <w:rFonts w:ascii="Times New Roman" w:hAnsi="Times New Roman"/>
          <w:sz w:val="30"/>
          <w:szCs w:val="30"/>
          <w:vertAlign w:val="superscript"/>
        </w:rPr>
        <w:t>5</w:t>
      </w:r>
      <w:r w:rsidRPr="001242CD">
        <w:rPr>
          <w:rFonts w:ascii="Times New Roman" w:hAnsi="Times New Roman"/>
          <w:sz w:val="30"/>
          <w:szCs w:val="30"/>
        </w:rPr>
        <w:t xml:space="preserve"> и 7</w:t>
      </w:r>
      <w:r w:rsidRPr="001242CD">
        <w:rPr>
          <w:rFonts w:ascii="Times New Roman" w:hAnsi="Times New Roman"/>
          <w:sz w:val="30"/>
          <w:szCs w:val="30"/>
          <w:vertAlign w:val="superscript"/>
        </w:rPr>
        <w:t>6</w:t>
      </w:r>
      <w:r w:rsidRPr="001242CD">
        <w:rPr>
          <w:rFonts w:ascii="Times New Roman" w:hAnsi="Times New Roman"/>
          <w:sz w:val="30"/>
          <w:szCs w:val="30"/>
        </w:rPr>
        <w:t xml:space="preserve"> следующего содержания:</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w:t>
      </w:r>
      <w:r w:rsidRPr="001242CD" w:rsidR="006626CE">
        <w:rPr>
          <w:rFonts w:ascii="Times New Roman" w:hAnsi="Times New Roman"/>
          <w:sz w:val="30"/>
          <w:szCs w:val="30"/>
        </w:rPr>
        <w:t>7</w:t>
      </w:r>
      <w:r w:rsidRPr="001242CD" w:rsidR="006626CE">
        <w:rPr>
          <w:rFonts w:ascii="Times New Roman" w:hAnsi="Times New Roman"/>
          <w:sz w:val="30"/>
          <w:szCs w:val="30"/>
          <w:vertAlign w:val="superscript"/>
        </w:rPr>
        <w:t>5</w:t>
      </w:r>
      <w:r w:rsidRPr="001242CD" w:rsidR="006626CE">
        <w:rPr>
          <w:rFonts w:ascii="Times New Roman" w:hAnsi="Times New Roman"/>
          <w:sz w:val="30"/>
          <w:szCs w:val="30"/>
        </w:rPr>
        <w:t>.</w:t>
      </w:r>
      <w:r w:rsidRPr="001242CD">
        <w:rPr>
          <w:rFonts w:ascii="Times New Roman" w:hAnsi="Times New Roman"/>
          <w:sz w:val="30"/>
          <w:szCs w:val="30"/>
        </w:rPr>
        <w:t> </w:t>
      </w:r>
      <w:r w:rsidRPr="001242CD" w:rsidR="006626CE">
        <w:rPr>
          <w:rFonts w:ascii="Times New Roman" w:hAnsi="Times New Roman"/>
          <w:sz w:val="30"/>
          <w:szCs w:val="30"/>
        </w:rPr>
        <w:t>Постановка на учет в налоговом органе иностранного гражданина, лица без гражданства, не состоящ</w:t>
      </w:r>
      <w:r w:rsidR="003754ED">
        <w:rPr>
          <w:rFonts w:ascii="Times New Roman" w:hAnsi="Times New Roman"/>
          <w:sz w:val="30"/>
          <w:szCs w:val="30"/>
        </w:rPr>
        <w:t>их</w:t>
      </w:r>
      <w:r w:rsidRPr="001242CD" w:rsidR="006626CE">
        <w:rPr>
          <w:rFonts w:ascii="Times New Roman" w:hAnsi="Times New Roman"/>
          <w:sz w:val="30"/>
          <w:szCs w:val="30"/>
        </w:rPr>
        <w:t xml:space="preserve"> на учете в налоговых органах по основаниям, установленным настоящим Кодексом, в связи </w:t>
      </w:r>
      <w:r w:rsidRPr="001242CD">
        <w:rPr>
          <w:rFonts w:ascii="Times New Roman" w:hAnsi="Times New Roman"/>
          <w:sz w:val="30"/>
          <w:szCs w:val="30"/>
        </w:rPr>
        <w:br/>
      </w:r>
      <w:r w:rsidRPr="001242CD" w:rsidR="006626CE">
        <w:rPr>
          <w:rFonts w:ascii="Times New Roman" w:hAnsi="Times New Roman"/>
          <w:sz w:val="30"/>
          <w:szCs w:val="30"/>
        </w:rPr>
        <w:t>с открытием так</w:t>
      </w:r>
      <w:r w:rsidR="003754ED">
        <w:rPr>
          <w:rFonts w:ascii="Times New Roman" w:hAnsi="Times New Roman"/>
          <w:sz w:val="30"/>
          <w:szCs w:val="30"/>
        </w:rPr>
        <w:t>и</w:t>
      </w:r>
      <w:r w:rsidRPr="001242CD" w:rsidR="006626CE">
        <w:rPr>
          <w:rFonts w:ascii="Times New Roman" w:hAnsi="Times New Roman"/>
          <w:sz w:val="30"/>
          <w:szCs w:val="30"/>
        </w:rPr>
        <w:t>м иностранному гражданину, лицу без гражданства счета, вклада (депозита) в банке, предоставлением банком так</w:t>
      </w:r>
      <w:r w:rsidR="003754ED">
        <w:rPr>
          <w:rFonts w:ascii="Times New Roman" w:hAnsi="Times New Roman"/>
          <w:sz w:val="30"/>
          <w:szCs w:val="30"/>
        </w:rPr>
        <w:t>им</w:t>
      </w:r>
      <w:r w:rsidRPr="001242CD" w:rsidR="006626CE">
        <w:rPr>
          <w:rFonts w:ascii="Times New Roman" w:hAnsi="Times New Roman"/>
          <w:sz w:val="30"/>
          <w:szCs w:val="30"/>
        </w:rPr>
        <w:t xml:space="preserve"> иностранному гражданину, лицу без гражданства права использовать персонифицированные электронные средства платежа для переводов электронных денежных средств, предоставлением банком так</w:t>
      </w:r>
      <w:r w:rsidR="003754ED">
        <w:rPr>
          <w:rFonts w:ascii="Times New Roman" w:hAnsi="Times New Roman"/>
          <w:sz w:val="30"/>
          <w:szCs w:val="30"/>
        </w:rPr>
        <w:t>им</w:t>
      </w:r>
      <w:r w:rsidRPr="001242CD" w:rsidR="006626CE">
        <w:rPr>
          <w:rFonts w:ascii="Times New Roman" w:hAnsi="Times New Roman"/>
          <w:sz w:val="30"/>
          <w:szCs w:val="30"/>
        </w:rPr>
        <w:t xml:space="preserve"> иностранному гражданину, лицу без гражданства, в отношении котор</w:t>
      </w:r>
      <w:r w:rsidR="003754ED">
        <w:rPr>
          <w:rFonts w:ascii="Times New Roman" w:hAnsi="Times New Roman"/>
          <w:sz w:val="30"/>
          <w:szCs w:val="30"/>
        </w:rPr>
        <w:t>ых</w:t>
      </w:r>
      <w:r w:rsidRPr="001242CD" w:rsidR="006626CE">
        <w:rPr>
          <w:rFonts w:ascii="Times New Roman" w:hAnsi="Times New Roman"/>
          <w:sz w:val="30"/>
          <w:szCs w:val="30"/>
        </w:rPr>
        <w:t xml:space="preserve"> </w:t>
      </w:r>
      <w:r w:rsidRPr="001242CD">
        <w:rPr>
          <w:rFonts w:ascii="Times New Roman" w:hAnsi="Times New Roman"/>
          <w:sz w:val="30"/>
          <w:szCs w:val="30"/>
        </w:rPr>
        <w:br/>
      </w:r>
      <w:r w:rsidRPr="001242CD" w:rsidR="006626CE">
        <w:rPr>
          <w:rFonts w:ascii="Times New Roman" w:hAnsi="Times New Roman"/>
          <w:sz w:val="30"/>
          <w:szCs w:val="30"/>
        </w:rPr>
        <w:t xml:space="preserve">в соответствии с законодательством Российской Федерации </w:t>
      </w:r>
      <w:r w:rsidRPr="001242CD">
        <w:rPr>
          <w:rFonts w:ascii="Times New Roman" w:hAnsi="Times New Roman"/>
          <w:sz w:val="30"/>
          <w:szCs w:val="30"/>
        </w:rPr>
        <w:br/>
      </w:r>
      <w:r w:rsidRPr="001242CD" w:rsidR="006626CE">
        <w:rPr>
          <w:rFonts w:ascii="Times New Roman" w:hAnsi="Times New Roman"/>
          <w:sz w:val="30"/>
          <w:szCs w:val="30"/>
        </w:rPr>
        <w:t>о противодействии легализации (отмыванию) доходов, полученных преступным путем, и финансированию терроризма проведена упрощенная идентификация, неперсонифицированного электронного средства платежа для перевод</w:t>
      </w:r>
      <w:r w:rsidR="003754ED">
        <w:rPr>
          <w:rFonts w:ascii="Times New Roman" w:hAnsi="Times New Roman"/>
          <w:sz w:val="30"/>
          <w:szCs w:val="30"/>
        </w:rPr>
        <w:t>ов электронных денежных средств</w:t>
      </w:r>
      <w:r w:rsidRPr="001242CD" w:rsidR="006626CE">
        <w:rPr>
          <w:rFonts w:ascii="Times New Roman" w:hAnsi="Times New Roman"/>
          <w:sz w:val="30"/>
          <w:szCs w:val="30"/>
        </w:rPr>
        <w:t xml:space="preserve"> осуществляется </w:t>
      </w:r>
      <w:r w:rsidRPr="001242CD">
        <w:rPr>
          <w:rFonts w:ascii="Times New Roman" w:hAnsi="Times New Roman"/>
          <w:sz w:val="30"/>
          <w:szCs w:val="30"/>
        </w:rPr>
        <w:br/>
      </w:r>
      <w:r w:rsidRPr="001242CD" w:rsidR="006626CE">
        <w:rPr>
          <w:rFonts w:ascii="Times New Roman" w:hAnsi="Times New Roman"/>
          <w:sz w:val="30"/>
          <w:szCs w:val="30"/>
        </w:rPr>
        <w:t xml:space="preserve">в налоговых органах, определенных федеральным органом исполнительной власти, уполномоченным по контролю и надзору в области налогов </w:t>
      </w:r>
      <w:r w:rsidRPr="001242CD">
        <w:rPr>
          <w:rFonts w:ascii="Times New Roman" w:hAnsi="Times New Roman"/>
          <w:sz w:val="30"/>
          <w:szCs w:val="30"/>
        </w:rPr>
        <w:br/>
      </w:r>
      <w:r w:rsidRPr="001242CD" w:rsidR="006626CE">
        <w:rPr>
          <w:rFonts w:ascii="Times New Roman" w:hAnsi="Times New Roman"/>
          <w:sz w:val="30"/>
          <w:szCs w:val="30"/>
        </w:rPr>
        <w:t>и сборов, на основании заявления о постановке на учет так</w:t>
      </w:r>
      <w:r w:rsidR="003754ED">
        <w:rPr>
          <w:rFonts w:ascii="Times New Roman" w:hAnsi="Times New Roman"/>
          <w:sz w:val="30"/>
          <w:szCs w:val="30"/>
        </w:rPr>
        <w:t>их</w:t>
      </w:r>
      <w:r w:rsidRPr="001242CD" w:rsidR="006626CE">
        <w:rPr>
          <w:rFonts w:ascii="Times New Roman" w:hAnsi="Times New Roman"/>
          <w:sz w:val="30"/>
          <w:szCs w:val="30"/>
        </w:rPr>
        <w:t xml:space="preserve"> иностранного </w:t>
      </w:r>
      <w:r w:rsidRPr="001242CD" w:rsidR="006626CE">
        <w:rPr>
          <w:rFonts w:ascii="Times New Roman" w:hAnsi="Times New Roman"/>
          <w:sz w:val="30"/>
          <w:szCs w:val="30"/>
        </w:rPr>
        <w:t xml:space="preserve">гражданина, лица без гражданства, направляемого </w:t>
      </w:r>
      <w:r w:rsidRPr="001242CD">
        <w:rPr>
          <w:rFonts w:ascii="Times New Roman" w:hAnsi="Times New Roman"/>
          <w:sz w:val="30"/>
          <w:szCs w:val="30"/>
        </w:rPr>
        <w:br/>
      </w:r>
      <w:r w:rsidRPr="001242CD" w:rsidR="006626CE">
        <w:rPr>
          <w:rFonts w:ascii="Times New Roman" w:hAnsi="Times New Roman"/>
          <w:sz w:val="30"/>
          <w:szCs w:val="30"/>
        </w:rPr>
        <w:t>в соответствующий налоговый орган указанным банком.</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7</w:t>
      </w:r>
      <w:r w:rsidRPr="001242CD">
        <w:rPr>
          <w:rFonts w:ascii="Times New Roman" w:hAnsi="Times New Roman"/>
          <w:sz w:val="30"/>
          <w:szCs w:val="30"/>
          <w:vertAlign w:val="superscript"/>
        </w:rPr>
        <w:t>6</w:t>
      </w:r>
      <w:r w:rsidRPr="001242CD">
        <w:rPr>
          <w:rFonts w:ascii="Times New Roman" w:hAnsi="Times New Roman"/>
          <w:sz w:val="30"/>
          <w:szCs w:val="30"/>
        </w:rPr>
        <w:t>. Постановка на учет в налоговом органе иностранного гражданина, лица без гражданства, не имеющ</w:t>
      </w:r>
      <w:r w:rsidR="003754ED">
        <w:rPr>
          <w:rFonts w:ascii="Times New Roman" w:hAnsi="Times New Roman"/>
          <w:sz w:val="30"/>
          <w:szCs w:val="30"/>
        </w:rPr>
        <w:t>их</w:t>
      </w:r>
      <w:r w:rsidRPr="001242CD">
        <w:rPr>
          <w:rFonts w:ascii="Times New Roman" w:hAnsi="Times New Roman"/>
          <w:sz w:val="30"/>
          <w:szCs w:val="30"/>
        </w:rPr>
        <w:t xml:space="preserve"> на территории Российской Федерации места жительства (места пребывания), принадлежащих </w:t>
      </w:r>
      <w:r w:rsidR="003754ED">
        <w:rPr>
          <w:rFonts w:ascii="Times New Roman" w:hAnsi="Times New Roman"/>
          <w:sz w:val="30"/>
          <w:szCs w:val="30"/>
        </w:rPr>
        <w:t>им</w:t>
      </w:r>
      <w:r w:rsidRPr="001242CD">
        <w:rPr>
          <w:rFonts w:ascii="Times New Roman" w:hAnsi="Times New Roman"/>
          <w:sz w:val="30"/>
          <w:szCs w:val="30"/>
        </w:rPr>
        <w:t xml:space="preserve"> недвижимого имущества и (или) транспортных средств, а также не состоящ</w:t>
      </w:r>
      <w:r w:rsidR="003754ED">
        <w:rPr>
          <w:rFonts w:ascii="Times New Roman" w:hAnsi="Times New Roman"/>
          <w:sz w:val="30"/>
          <w:szCs w:val="30"/>
        </w:rPr>
        <w:t>их</w:t>
      </w:r>
      <w:r w:rsidRPr="001242CD">
        <w:rPr>
          <w:rFonts w:ascii="Times New Roman" w:hAnsi="Times New Roman"/>
          <w:sz w:val="30"/>
          <w:szCs w:val="30"/>
        </w:rPr>
        <w:t xml:space="preserve"> на учете </w:t>
      </w:r>
      <w:r w:rsidRPr="001242CD" w:rsidR="005A33B6">
        <w:rPr>
          <w:rFonts w:ascii="Times New Roman" w:hAnsi="Times New Roman"/>
          <w:sz w:val="30"/>
          <w:szCs w:val="30"/>
        </w:rPr>
        <w:br/>
      </w:r>
      <w:r w:rsidRPr="001242CD">
        <w:rPr>
          <w:rFonts w:ascii="Times New Roman" w:hAnsi="Times New Roman"/>
          <w:sz w:val="30"/>
          <w:szCs w:val="30"/>
        </w:rPr>
        <w:t>в налоговых органах по основаниям, установленным настоящим Кодексом, осуществляется в налоговых органах, определенных федеральным органом исполнительной власти, уполномочен</w:t>
      </w:r>
      <w:r w:rsidRPr="001242CD">
        <w:rPr>
          <w:rFonts w:ascii="Times New Roman" w:hAnsi="Times New Roman"/>
          <w:sz w:val="30"/>
          <w:szCs w:val="30"/>
        </w:rPr>
        <w:t xml:space="preserve">ным по контролю и надзору </w:t>
      </w:r>
      <w:r w:rsidRPr="001242CD" w:rsidR="005A33B6">
        <w:rPr>
          <w:rFonts w:ascii="Times New Roman" w:hAnsi="Times New Roman"/>
          <w:sz w:val="30"/>
          <w:szCs w:val="30"/>
        </w:rPr>
        <w:br/>
      </w:r>
      <w:r w:rsidRPr="001242CD">
        <w:rPr>
          <w:rFonts w:ascii="Times New Roman" w:hAnsi="Times New Roman"/>
          <w:sz w:val="30"/>
          <w:szCs w:val="30"/>
        </w:rPr>
        <w:t xml:space="preserve">в области налогов и сборов, на основании сведений, полученных </w:t>
      </w:r>
      <w:r w:rsidRPr="001242CD" w:rsidR="005A33B6">
        <w:rPr>
          <w:rFonts w:ascii="Times New Roman" w:hAnsi="Times New Roman"/>
          <w:sz w:val="30"/>
          <w:szCs w:val="30"/>
        </w:rPr>
        <w:br/>
      </w:r>
      <w:r w:rsidRPr="001242CD">
        <w:rPr>
          <w:rFonts w:ascii="Times New Roman" w:hAnsi="Times New Roman"/>
          <w:sz w:val="30"/>
          <w:szCs w:val="30"/>
        </w:rPr>
        <w:t>в соответствии с пунктом 9</w:t>
      </w:r>
      <w:r w:rsidRPr="001242CD">
        <w:rPr>
          <w:rFonts w:ascii="Times New Roman" w:hAnsi="Times New Roman"/>
          <w:sz w:val="30"/>
          <w:szCs w:val="30"/>
          <w:vertAlign w:val="superscript"/>
        </w:rPr>
        <w:t>6</w:t>
      </w:r>
      <w:r w:rsidRPr="001242CD">
        <w:rPr>
          <w:rFonts w:ascii="Times New Roman" w:hAnsi="Times New Roman"/>
          <w:sz w:val="30"/>
          <w:szCs w:val="30"/>
        </w:rPr>
        <w:t xml:space="preserve"> статьи 85 настоящего Кодекса.</w:t>
      </w:r>
      <w:r w:rsidRPr="001242CD" w:rsidR="005A33B6">
        <w:rPr>
          <w:rFonts w:ascii="Times New Roman" w:hAnsi="Times New Roman"/>
          <w:sz w:val="30"/>
          <w:szCs w:val="30"/>
        </w:rPr>
        <w:t>"</w:t>
      </w:r>
      <w:r w:rsidRPr="001242CD">
        <w:rPr>
          <w:rFonts w:ascii="Times New Roman" w:hAnsi="Times New Roman"/>
          <w:sz w:val="30"/>
          <w:szCs w:val="30"/>
        </w:rPr>
        <w:t>;</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 xml:space="preserve">5) в статье 84: </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а) в а</w:t>
      </w:r>
      <w:r w:rsidR="003754ED">
        <w:rPr>
          <w:rFonts w:ascii="Times New Roman" w:hAnsi="Times New Roman"/>
          <w:sz w:val="30"/>
          <w:szCs w:val="30"/>
        </w:rPr>
        <w:t>бзаце тринадцатом пункта 2 слово</w:t>
      </w:r>
      <w:r w:rsidRPr="001242CD">
        <w:rPr>
          <w:rFonts w:ascii="Times New Roman" w:hAnsi="Times New Roman"/>
          <w:sz w:val="30"/>
          <w:szCs w:val="30"/>
        </w:rPr>
        <w:t xml:space="preserve"> </w:t>
      </w:r>
      <w:r w:rsidRPr="001242CD" w:rsidR="005A33B6">
        <w:rPr>
          <w:rFonts w:ascii="Times New Roman" w:hAnsi="Times New Roman"/>
          <w:sz w:val="30"/>
          <w:szCs w:val="30"/>
        </w:rPr>
        <w:t>"</w:t>
      </w:r>
      <w:r w:rsidRPr="001242CD">
        <w:rPr>
          <w:rFonts w:ascii="Times New Roman" w:hAnsi="Times New Roman"/>
          <w:sz w:val="30"/>
          <w:szCs w:val="30"/>
        </w:rPr>
        <w:t>российского</w:t>
      </w:r>
      <w:r w:rsidRPr="001242CD" w:rsidR="005A33B6">
        <w:rPr>
          <w:rFonts w:ascii="Times New Roman" w:hAnsi="Times New Roman"/>
          <w:sz w:val="30"/>
          <w:szCs w:val="30"/>
        </w:rPr>
        <w:t>"</w:t>
      </w:r>
      <w:r w:rsidR="003754ED">
        <w:rPr>
          <w:rFonts w:ascii="Times New Roman" w:hAnsi="Times New Roman"/>
          <w:sz w:val="30"/>
          <w:szCs w:val="30"/>
        </w:rPr>
        <w:t xml:space="preserve"> и слово</w:t>
      </w:r>
      <w:r w:rsidRPr="001242CD">
        <w:rPr>
          <w:rFonts w:ascii="Times New Roman" w:hAnsi="Times New Roman"/>
          <w:sz w:val="30"/>
          <w:szCs w:val="30"/>
        </w:rPr>
        <w:t xml:space="preserve"> </w:t>
      </w:r>
      <w:r w:rsidRPr="001242CD" w:rsidR="005A33B6">
        <w:rPr>
          <w:rFonts w:ascii="Times New Roman" w:hAnsi="Times New Roman"/>
          <w:sz w:val="30"/>
          <w:szCs w:val="30"/>
        </w:rPr>
        <w:t>"</w:t>
      </w:r>
      <w:r w:rsidRPr="001242CD">
        <w:rPr>
          <w:rFonts w:ascii="Times New Roman" w:hAnsi="Times New Roman"/>
          <w:sz w:val="30"/>
          <w:szCs w:val="30"/>
        </w:rPr>
        <w:t>российскому</w:t>
      </w:r>
      <w:r w:rsidRPr="001242CD" w:rsidR="005A33B6">
        <w:rPr>
          <w:rFonts w:ascii="Times New Roman" w:hAnsi="Times New Roman"/>
          <w:sz w:val="30"/>
          <w:szCs w:val="30"/>
        </w:rPr>
        <w:t>"</w:t>
      </w:r>
      <w:r w:rsidRPr="001242CD">
        <w:rPr>
          <w:rFonts w:ascii="Times New Roman" w:hAnsi="Times New Roman"/>
          <w:sz w:val="30"/>
          <w:szCs w:val="30"/>
        </w:rPr>
        <w:t xml:space="preserve"> исключить;</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 xml:space="preserve">б) </w:t>
      </w:r>
      <w:r w:rsidRPr="001242CD">
        <w:rPr>
          <w:rFonts w:ascii="Times New Roman" w:hAnsi="Times New Roman"/>
          <w:sz w:val="30"/>
          <w:szCs w:val="30"/>
        </w:rPr>
        <w:t>дополнить пунктом 2</w:t>
      </w:r>
      <w:r w:rsidRPr="001242CD">
        <w:rPr>
          <w:rFonts w:ascii="Times New Roman" w:hAnsi="Times New Roman"/>
          <w:sz w:val="30"/>
          <w:szCs w:val="30"/>
          <w:vertAlign w:val="superscript"/>
        </w:rPr>
        <w:t>2</w:t>
      </w:r>
      <w:r w:rsidRPr="001242CD">
        <w:rPr>
          <w:rFonts w:ascii="Times New Roman" w:hAnsi="Times New Roman"/>
          <w:sz w:val="30"/>
          <w:szCs w:val="30"/>
        </w:rPr>
        <w:t xml:space="preserve"> следующего содержания:</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w:t>
      </w:r>
      <w:r w:rsidRPr="001242CD" w:rsidR="006626CE">
        <w:rPr>
          <w:rFonts w:ascii="Times New Roman" w:hAnsi="Times New Roman"/>
          <w:sz w:val="30"/>
          <w:szCs w:val="30"/>
        </w:rPr>
        <w:t>2</w:t>
      </w:r>
      <w:r w:rsidRPr="001242CD" w:rsidR="006626CE">
        <w:rPr>
          <w:rFonts w:ascii="Times New Roman" w:hAnsi="Times New Roman"/>
          <w:sz w:val="30"/>
          <w:szCs w:val="30"/>
          <w:vertAlign w:val="superscript"/>
        </w:rPr>
        <w:t>2</w:t>
      </w:r>
      <w:r w:rsidRPr="001242CD">
        <w:rPr>
          <w:rFonts w:ascii="Times New Roman" w:hAnsi="Times New Roman"/>
          <w:sz w:val="30"/>
          <w:szCs w:val="30"/>
        </w:rPr>
        <w:t>. </w:t>
      </w:r>
      <w:r w:rsidRPr="001242CD" w:rsidR="006626CE">
        <w:rPr>
          <w:rFonts w:ascii="Times New Roman" w:hAnsi="Times New Roman"/>
          <w:sz w:val="30"/>
          <w:szCs w:val="30"/>
        </w:rPr>
        <w:t xml:space="preserve">Налоговый орган обязан </w:t>
      </w:r>
      <w:r w:rsidRPr="001242CD" w:rsidR="00915A8F">
        <w:rPr>
          <w:rFonts w:ascii="Times New Roman" w:hAnsi="Times New Roman"/>
          <w:sz w:val="30"/>
          <w:szCs w:val="30"/>
        </w:rPr>
        <w:t xml:space="preserve">на основании заявления о постановке </w:t>
      </w:r>
      <w:r w:rsidRPr="001242CD" w:rsidR="00915A8F">
        <w:rPr>
          <w:rFonts w:ascii="Times New Roman" w:hAnsi="Times New Roman"/>
          <w:sz w:val="30"/>
          <w:szCs w:val="30"/>
        </w:rPr>
        <w:br/>
        <w:t>на учет, направленного банком,</w:t>
      </w:r>
      <w:r w:rsidR="00915A8F">
        <w:rPr>
          <w:rFonts w:ascii="Times New Roman" w:hAnsi="Times New Roman"/>
          <w:sz w:val="30"/>
          <w:szCs w:val="30"/>
        </w:rPr>
        <w:t xml:space="preserve"> </w:t>
      </w:r>
      <w:r w:rsidRPr="001242CD" w:rsidR="006626CE">
        <w:rPr>
          <w:rFonts w:ascii="Times New Roman" w:hAnsi="Times New Roman"/>
          <w:sz w:val="30"/>
          <w:szCs w:val="30"/>
        </w:rPr>
        <w:t>осуществить постановку на учет иностранного гражданина, лица без гражданства, указанных в пункте</w:t>
      </w:r>
      <w:r w:rsidRPr="001242CD">
        <w:rPr>
          <w:rFonts w:ascii="Times New Roman" w:hAnsi="Times New Roman"/>
          <w:sz w:val="30"/>
          <w:szCs w:val="30"/>
        </w:rPr>
        <w:t> </w:t>
      </w:r>
      <w:r w:rsidRPr="001242CD" w:rsidR="006626CE">
        <w:rPr>
          <w:rFonts w:ascii="Times New Roman" w:hAnsi="Times New Roman"/>
          <w:sz w:val="30"/>
          <w:szCs w:val="30"/>
        </w:rPr>
        <w:t>7</w:t>
      </w:r>
      <w:r w:rsidRPr="001242CD" w:rsidR="006626CE">
        <w:rPr>
          <w:rFonts w:ascii="Times New Roman" w:hAnsi="Times New Roman"/>
          <w:sz w:val="30"/>
          <w:szCs w:val="30"/>
          <w:vertAlign w:val="superscript"/>
        </w:rPr>
        <w:t>5</w:t>
      </w:r>
      <w:r w:rsidRPr="001242CD">
        <w:rPr>
          <w:rFonts w:ascii="Times New Roman" w:hAnsi="Times New Roman"/>
          <w:sz w:val="30"/>
          <w:szCs w:val="30"/>
        </w:rPr>
        <w:t xml:space="preserve"> статьи </w:t>
      </w:r>
      <w:r w:rsidRPr="001242CD" w:rsidR="006626CE">
        <w:rPr>
          <w:rFonts w:ascii="Times New Roman" w:hAnsi="Times New Roman"/>
          <w:sz w:val="30"/>
          <w:szCs w:val="30"/>
        </w:rPr>
        <w:t xml:space="preserve">83 настоящего Кодекса, по </w:t>
      </w:r>
      <w:r w:rsidR="00915A8F">
        <w:rPr>
          <w:rFonts w:ascii="Times New Roman" w:hAnsi="Times New Roman"/>
          <w:sz w:val="30"/>
          <w:szCs w:val="30"/>
        </w:rPr>
        <w:t xml:space="preserve">их </w:t>
      </w:r>
      <w:r w:rsidRPr="001242CD" w:rsidR="006626CE">
        <w:rPr>
          <w:rFonts w:ascii="Times New Roman" w:hAnsi="Times New Roman"/>
          <w:sz w:val="30"/>
          <w:szCs w:val="30"/>
        </w:rPr>
        <w:t>месту жительства (месту пребывания)</w:t>
      </w:r>
      <w:r w:rsidR="003754ED">
        <w:rPr>
          <w:rFonts w:ascii="Times New Roman" w:hAnsi="Times New Roman"/>
          <w:sz w:val="30"/>
          <w:szCs w:val="30"/>
        </w:rPr>
        <w:t xml:space="preserve">, </w:t>
      </w:r>
      <w:r w:rsidRPr="001242CD" w:rsidR="006626CE">
        <w:rPr>
          <w:rFonts w:ascii="Times New Roman" w:hAnsi="Times New Roman"/>
          <w:sz w:val="30"/>
          <w:szCs w:val="30"/>
        </w:rPr>
        <w:t xml:space="preserve">а при отсутствии места жительства (места пребывания) </w:t>
      </w:r>
      <w:r w:rsidR="00915A8F">
        <w:rPr>
          <w:rFonts w:ascii="Times New Roman" w:hAnsi="Times New Roman"/>
          <w:sz w:val="30"/>
          <w:szCs w:val="30"/>
        </w:rPr>
        <w:br/>
      </w:r>
      <w:r w:rsidRPr="001242CD" w:rsidR="006626CE">
        <w:rPr>
          <w:rFonts w:ascii="Times New Roman" w:hAnsi="Times New Roman"/>
          <w:sz w:val="30"/>
          <w:szCs w:val="30"/>
        </w:rPr>
        <w:t xml:space="preserve">по месту нахождения этого банка не позднее рабочего дня, следующего </w:t>
      </w:r>
      <w:r w:rsidR="00915A8F">
        <w:rPr>
          <w:rFonts w:ascii="Times New Roman" w:hAnsi="Times New Roman"/>
          <w:sz w:val="30"/>
          <w:szCs w:val="30"/>
        </w:rPr>
        <w:br/>
      </w:r>
      <w:r w:rsidRPr="001242CD" w:rsidR="006626CE">
        <w:rPr>
          <w:rFonts w:ascii="Times New Roman" w:hAnsi="Times New Roman"/>
          <w:sz w:val="30"/>
          <w:szCs w:val="30"/>
        </w:rPr>
        <w:t xml:space="preserve">за днем получения такого заявления, и в тот же срок направить </w:t>
      </w:r>
      <w:r w:rsidR="00915A8F">
        <w:rPr>
          <w:rFonts w:ascii="Times New Roman" w:hAnsi="Times New Roman"/>
          <w:sz w:val="30"/>
          <w:szCs w:val="30"/>
        </w:rPr>
        <w:br/>
      </w:r>
      <w:r w:rsidRPr="001242CD" w:rsidR="00915A8F">
        <w:rPr>
          <w:rFonts w:ascii="Times New Roman" w:hAnsi="Times New Roman"/>
          <w:sz w:val="30"/>
          <w:szCs w:val="30"/>
        </w:rPr>
        <w:t xml:space="preserve">в электронной форме </w:t>
      </w:r>
      <w:r w:rsidR="00915A8F">
        <w:rPr>
          <w:rFonts w:ascii="Times New Roman" w:hAnsi="Times New Roman"/>
          <w:sz w:val="30"/>
          <w:szCs w:val="30"/>
        </w:rPr>
        <w:t>в указанный банк</w:t>
      </w:r>
      <w:r w:rsidRPr="001242CD" w:rsidR="00915A8F">
        <w:rPr>
          <w:rFonts w:ascii="Times New Roman" w:hAnsi="Times New Roman"/>
          <w:sz w:val="30"/>
          <w:szCs w:val="30"/>
        </w:rPr>
        <w:t xml:space="preserve"> для передачи так</w:t>
      </w:r>
      <w:r w:rsidR="00915A8F">
        <w:rPr>
          <w:rFonts w:ascii="Times New Roman" w:hAnsi="Times New Roman"/>
          <w:sz w:val="30"/>
          <w:szCs w:val="30"/>
        </w:rPr>
        <w:t>им иностранному гражданину,</w:t>
      </w:r>
      <w:r w:rsidRPr="001242CD" w:rsidR="00915A8F">
        <w:rPr>
          <w:rFonts w:ascii="Times New Roman" w:hAnsi="Times New Roman"/>
          <w:sz w:val="30"/>
          <w:szCs w:val="30"/>
        </w:rPr>
        <w:t xml:space="preserve"> лицу</w:t>
      </w:r>
      <w:r w:rsidR="00915A8F">
        <w:rPr>
          <w:rFonts w:ascii="Times New Roman" w:hAnsi="Times New Roman"/>
          <w:sz w:val="30"/>
          <w:szCs w:val="30"/>
        </w:rPr>
        <w:t xml:space="preserve"> без гражданства </w:t>
      </w:r>
      <w:r w:rsidRPr="001242CD" w:rsidR="006626CE">
        <w:rPr>
          <w:rFonts w:ascii="Times New Roman" w:hAnsi="Times New Roman"/>
          <w:sz w:val="30"/>
          <w:szCs w:val="30"/>
        </w:rPr>
        <w:t xml:space="preserve">выписку из Единого государственного реестра налогоплательщиков, содержащую сведения о постановке </w:t>
      </w:r>
      <w:r w:rsidR="00915A8F">
        <w:rPr>
          <w:rFonts w:ascii="Times New Roman" w:hAnsi="Times New Roman"/>
          <w:sz w:val="30"/>
          <w:szCs w:val="30"/>
        </w:rPr>
        <w:t xml:space="preserve">на учет </w:t>
      </w:r>
      <w:r w:rsidR="00915A8F">
        <w:rPr>
          <w:rFonts w:ascii="Times New Roman" w:hAnsi="Times New Roman"/>
          <w:sz w:val="30"/>
          <w:szCs w:val="30"/>
        </w:rPr>
        <w:br/>
        <w:t>в налоговом органе</w:t>
      </w:r>
      <w:r w:rsidRPr="001242CD" w:rsidR="00915A8F">
        <w:rPr>
          <w:rFonts w:ascii="Times New Roman" w:hAnsi="Times New Roman"/>
          <w:sz w:val="30"/>
          <w:szCs w:val="30"/>
        </w:rPr>
        <w:t xml:space="preserve"> </w:t>
      </w:r>
      <w:r w:rsidRPr="001242CD" w:rsidR="006626CE">
        <w:rPr>
          <w:rFonts w:ascii="Times New Roman" w:hAnsi="Times New Roman"/>
          <w:sz w:val="30"/>
          <w:szCs w:val="30"/>
        </w:rPr>
        <w:t>так</w:t>
      </w:r>
      <w:r w:rsidR="003754ED">
        <w:rPr>
          <w:rFonts w:ascii="Times New Roman" w:hAnsi="Times New Roman"/>
          <w:sz w:val="30"/>
          <w:szCs w:val="30"/>
        </w:rPr>
        <w:t>их</w:t>
      </w:r>
      <w:r w:rsidRPr="001242CD" w:rsidR="006626CE">
        <w:rPr>
          <w:rFonts w:ascii="Times New Roman" w:hAnsi="Times New Roman"/>
          <w:sz w:val="30"/>
          <w:szCs w:val="30"/>
        </w:rPr>
        <w:t xml:space="preserve"> иностранного гражданина, лица </w:t>
      </w:r>
      <w:r w:rsidR="00915A8F">
        <w:rPr>
          <w:rFonts w:ascii="Times New Roman" w:hAnsi="Times New Roman"/>
          <w:sz w:val="30"/>
          <w:szCs w:val="30"/>
        </w:rPr>
        <w:br/>
      </w:r>
      <w:r w:rsidRPr="001242CD" w:rsidR="006626CE">
        <w:rPr>
          <w:rFonts w:ascii="Times New Roman" w:hAnsi="Times New Roman"/>
          <w:sz w:val="30"/>
          <w:szCs w:val="30"/>
        </w:rPr>
        <w:t>без граждан</w:t>
      </w:r>
      <w:r w:rsidR="00915A8F">
        <w:rPr>
          <w:rFonts w:ascii="Times New Roman" w:hAnsi="Times New Roman"/>
          <w:sz w:val="30"/>
          <w:szCs w:val="30"/>
        </w:rPr>
        <w:t>ства</w:t>
      </w:r>
      <w:r w:rsidRPr="001242CD" w:rsidR="006626CE">
        <w:rPr>
          <w:rFonts w:ascii="Times New Roman" w:hAnsi="Times New Roman"/>
          <w:sz w:val="30"/>
          <w:szCs w:val="30"/>
        </w:rPr>
        <w:t>.</w:t>
      </w:r>
      <w:r w:rsidRPr="001242CD">
        <w:rPr>
          <w:rFonts w:ascii="Times New Roman" w:hAnsi="Times New Roman"/>
          <w:sz w:val="30"/>
          <w:szCs w:val="30"/>
        </w:rPr>
        <w:t>"</w:t>
      </w:r>
      <w:r w:rsidRPr="001242CD" w:rsidR="006626CE">
        <w:rPr>
          <w:rFonts w:ascii="Times New Roman" w:hAnsi="Times New Roman"/>
          <w:sz w:val="30"/>
          <w:szCs w:val="30"/>
        </w:rPr>
        <w:t>;</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в) в пункте 3:</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 xml:space="preserve">в абзаце седьмом слово </w:t>
      </w:r>
      <w:r w:rsidRPr="001242CD" w:rsidR="005A33B6">
        <w:rPr>
          <w:rFonts w:ascii="Times New Roman" w:hAnsi="Times New Roman"/>
          <w:sz w:val="30"/>
          <w:szCs w:val="30"/>
        </w:rPr>
        <w:t>"</w:t>
      </w:r>
      <w:r w:rsidRPr="001242CD">
        <w:rPr>
          <w:rFonts w:ascii="Times New Roman" w:hAnsi="Times New Roman"/>
          <w:sz w:val="30"/>
          <w:szCs w:val="30"/>
        </w:rPr>
        <w:t>российским</w:t>
      </w:r>
      <w:r w:rsidRPr="001242CD" w:rsidR="005A33B6">
        <w:rPr>
          <w:rFonts w:ascii="Times New Roman" w:hAnsi="Times New Roman"/>
          <w:sz w:val="30"/>
          <w:szCs w:val="30"/>
        </w:rPr>
        <w:t>"</w:t>
      </w:r>
      <w:r w:rsidRPr="001242CD">
        <w:rPr>
          <w:rFonts w:ascii="Times New Roman" w:hAnsi="Times New Roman"/>
          <w:sz w:val="30"/>
          <w:szCs w:val="30"/>
        </w:rPr>
        <w:t xml:space="preserve"> исключить;</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 xml:space="preserve">дополнить абзацем </w:t>
      </w:r>
      <w:r w:rsidR="003754ED">
        <w:rPr>
          <w:rFonts w:ascii="Times New Roman" w:hAnsi="Times New Roman"/>
          <w:sz w:val="30"/>
          <w:szCs w:val="30"/>
        </w:rPr>
        <w:t xml:space="preserve">восьмым </w:t>
      </w:r>
      <w:r w:rsidRPr="001242CD">
        <w:rPr>
          <w:rFonts w:ascii="Times New Roman" w:hAnsi="Times New Roman"/>
          <w:sz w:val="30"/>
          <w:szCs w:val="30"/>
        </w:rPr>
        <w:t>следующего содержания:</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w:t>
      </w:r>
      <w:r w:rsidRPr="001242CD" w:rsidR="006626CE">
        <w:rPr>
          <w:rFonts w:ascii="Times New Roman" w:hAnsi="Times New Roman"/>
          <w:sz w:val="30"/>
          <w:szCs w:val="30"/>
        </w:rPr>
        <w:t xml:space="preserve">Изменения в сведениях об иностранных гражданах, </w:t>
      </w:r>
      <w:r w:rsidR="003754ED">
        <w:rPr>
          <w:rFonts w:ascii="Times New Roman" w:hAnsi="Times New Roman"/>
          <w:sz w:val="30"/>
          <w:szCs w:val="30"/>
        </w:rPr>
        <w:t xml:space="preserve">о </w:t>
      </w:r>
      <w:r w:rsidRPr="001242CD" w:rsidR="006626CE">
        <w:rPr>
          <w:rFonts w:ascii="Times New Roman" w:hAnsi="Times New Roman"/>
          <w:sz w:val="30"/>
          <w:szCs w:val="30"/>
        </w:rPr>
        <w:t xml:space="preserve">лицах без гражданства, состоящих на учете в налоговом органе в соответствии </w:t>
      </w:r>
      <w:r w:rsidRPr="001242CD">
        <w:rPr>
          <w:rFonts w:ascii="Times New Roman" w:hAnsi="Times New Roman"/>
          <w:sz w:val="30"/>
          <w:szCs w:val="30"/>
        </w:rPr>
        <w:br/>
      </w:r>
      <w:r w:rsidRPr="001242CD" w:rsidR="006626CE">
        <w:rPr>
          <w:rFonts w:ascii="Times New Roman" w:hAnsi="Times New Roman"/>
          <w:sz w:val="30"/>
          <w:szCs w:val="30"/>
        </w:rPr>
        <w:t>с пунктом 7</w:t>
      </w:r>
      <w:r w:rsidRPr="001242CD" w:rsidR="006626CE">
        <w:rPr>
          <w:rFonts w:ascii="Times New Roman" w:hAnsi="Times New Roman"/>
          <w:sz w:val="30"/>
          <w:szCs w:val="30"/>
          <w:vertAlign w:val="superscript"/>
        </w:rPr>
        <w:t>5</w:t>
      </w:r>
      <w:r w:rsidRPr="001242CD" w:rsidR="006626CE">
        <w:rPr>
          <w:rFonts w:ascii="Times New Roman" w:hAnsi="Times New Roman"/>
          <w:sz w:val="30"/>
          <w:szCs w:val="30"/>
        </w:rPr>
        <w:t xml:space="preserve"> статьи 83 настоящего Кодекса, подлежат учету налоговым органом на основании сообщений банка, представляемых в соответствии </w:t>
      </w:r>
      <w:r w:rsidRPr="001242CD">
        <w:rPr>
          <w:rFonts w:ascii="Times New Roman" w:hAnsi="Times New Roman"/>
          <w:sz w:val="30"/>
          <w:szCs w:val="30"/>
        </w:rPr>
        <w:br/>
      </w:r>
      <w:r w:rsidRPr="001242CD" w:rsidR="006626CE">
        <w:rPr>
          <w:rFonts w:ascii="Times New Roman" w:hAnsi="Times New Roman"/>
          <w:sz w:val="30"/>
          <w:szCs w:val="30"/>
        </w:rPr>
        <w:t>с пунктом 1</w:t>
      </w:r>
      <w:r w:rsidRPr="001242CD" w:rsidR="006626CE">
        <w:rPr>
          <w:rFonts w:ascii="Times New Roman" w:hAnsi="Times New Roman"/>
          <w:sz w:val="30"/>
          <w:szCs w:val="30"/>
          <w:vertAlign w:val="superscript"/>
        </w:rPr>
        <w:t>1</w:t>
      </w:r>
      <w:r w:rsidRPr="001242CD" w:rsidR="006626CE">
        <w:rPr>
          <w:rFonts w:ascii="Times New Roman" w:hAnsi="Times New Roman"/>
          <w:sz w:val="30"/>
          <w:szCs w:val="30"/>
        </w:rPr>
        <w:t xml:space="preserve"> статьи 86 настоящего Кодекса.</w:t>
      </w:r>
      <w:r w:rsidRPr="001242CD">
        <w:rPr>
          <w:rFonts w:ascii="Times New Roman" w:hAnsi="Times New Roman"/>
          <w:sz w:val="30"/>
          <w:szCs w:val="30"/>
        </w:rPr>
        <w:t>"</w:t>
      </w:r>
      <w:r w:rsidRPr="001242CD" w:rsidR="006626CE">
        <w:rPr>
          <w:rFonts w:ascii="Times New Roman" w:hAnsi="Times New Roman"/>
          <w:sz w:val="30"/>
          <w:szCs w:val="30"/>
        </w:rPr>
        <w:t>;</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г)</w:t>
      </w:r>
      <w:r w:rsidRPr="001242CD" w:rsidR="005A33B6">
        <w:rPr>
          <w:rFonts w:ascii="Times New Roman" w:hAnsi="Times New Roman"/>
          <w:sz w:val="30"/>
          <w:szCs w:val="30"/>
        </w:rPr>
        <w:t> </w:t>
      </w:r>
      <w:r w:rsidR="003754ED">
        <w:rPr>
          <w:rFonts w:ascii="Times New Roman" w:hAnsi="Times New Roman"/>
          <w:sz w:val="30"/>
          <w:szCs w:val="30"/>
        </w:rPr>
        <w:t>в абзаце восьмом пункта 5 слово</w:t>
      </w:r>
      <w:r w:rsidRPr="001242CD">
        <w:rPr>
          <w:rFonts w:ascii="Times New Roman" w:hAnsi="Times New Roman"/>
          <w:sz w:val="30"/>
          <w:szCs w:val="30"/>
        </w:rPr>
        <w:t xml:space="preserve"> </w:t>
      </w:r>
      <w:r w:rsidRPr="001242CD" w:rsidR="005A33B6">
        <w:rPr>
          <w:rFonts w:ascii="Times New Roman" w:hAnsi="Times New Roman"/>
          <w:sz w:val="30"/>
          <w:szCs w:val="30"/>
        </w:rPr>
        <w:t>"</w:t>
      </w:r>
      <w:r w:rsidRPr="001242CD">
        <w:rPr>
          <w:rFonts w:ascii="Times New Roman" w:hAnsi="Times New Roman"/>
          <w:sz w:val="30"/>
          <w:szCs w:val="30"/>
        </w:rPr>
        <w:t>российском</w:t>
      </w:r>
      <w:r w:rsidRPr="001242CD" w:rsidR="005A33B6">
        <w:rPr>
          <w:rFonts w:ascii="Times New Roman" w:hAnsi="Times New Roman"/>
          <w:sz w:val="30"/>
          <w:szCs w:val="30"/>
        </w:rPr>
        <w:t>"</w:t>
      </w:r>
      <w:r w:rsidR="003754ED">
        <w:rPr>
          <w:rFonts w:ascii="Times New Roman" w:hAnsi="Times New Roman"/>
          <w:sz w:val="30"/>
          <w:szCs w:val="30"/>
        </w:rPr>
        <w:t xml:space="preserve"> и слово</w:t>
      </w:r>
      <w:r w:rsidRPr="001242CD">
        <w:rPr>
          <w:rFonts w:ascii="Times New Roman" w:hAnsi="Times New Roman"/>
          <w:sz w:val="30"/>
          <w:szCs w:val="30"/>
        </w:rPr>
        <w:t xml:space="preserve"> </w:t>
      </w:r>
      <w:r w:rsidRPr="001242CD" w:rsidR="005A33B6">
        <w:rPr>
          <w:rFonts w:ascii="Times New Roman" w:hAnsi="Times New Roman"/>
          <w:sz w:val="30"/>
          <w:szCs w:val="30"/>
        </w:rPr>
        <w:t>"</w:t>
      </w:r>
      <w:r w:rsidRPr="001242CD">
        <w:rPr>
          <w:rFonts w:ascii="Times New Roman" w:hAnsi="Times New Roman"/>
          <w:sz w:val="30"/>
          <w:szCs w:val="30"/>
        </w:rPr>
        <w:t>российских</w:t>
      </w:r>
      <w:r w:rsidRPr="001242CD" w:rsidR="005A33B6">
        <w:rPr>
          <w:rFonts w:ascii="Times New Roman" w:hAnsi="Times New Roman"/>
          <w:sz w:val="30"/>
          <w:szCs w:val="30"/>
        </w:rPr>
        <w:t>"</w:t>
      </w:r>
      <w:r w:rsidRPr="001242CD">
        <w:rPr>
          <w:rFonts w:ascii="Times New Roman" w:hAnsi="Times New Roman"/>
          <w:sz w:val="30"/>
          <w:szCs w:val="30"/>
        </w:rPr>
        <w:t xml:space="preserve"> исключить;</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д) в пункте 5</w:t>
      </w:r>
      <w:r w:rsidRPr="001242CD">
        <w:rPr>
          <w:rFonts w:ascii="Times New Roman" w:hAnsi="Times New Roman"/>
          <w:sz w:val="30"/>
          <w:szCs w:val="30"/>
          <w:vertAlign w:val="superscript"/>
        </w:rPr>
        <w:t>1</w:t>
      </w:r>
      <w:r w:rsidRPr="001242CD">
        <w:rPr>
          <w:rFonts w:ascii="Times New Roman" w:hAnsi="Times New Roman"/>
          <w:sz w:val="30"/>
          <w:szCs w:val="30"/>
        </w:rPr>
        <w:t>:</w:t>
      </w:r>
    </w:p>
    <w:p w:rsidR="00C57E94" w:rsidRPr="001242CD" w:rsidP="005A33B6">
      <w:pPr>
        <w:tabs>
          <w:tab w:val="left" w:pos="993"/>
        </w:tabs>
        <w:spacing w:line="480" w:lineRule="auto"/>
        <w:ind w:firstLine="709"/>
        <w:contextualSpacing/>
        <w:rPr>
          <w:rFonts w:ascii="Times New Roman" w:hAnsi="Times New Roman"/>
          <w:sz w:val="30"/>
          <w:szCs w:val="30"/>
        </w:rPr>
      </w:pPr>
      <w:r>
        <w:rPr>
          <w:rFonts w:ascii="Times New Roman" w:hAnsi="Times New Roman"/>
          <w:sz w:val="30"/>
          <w:szCs w:val="30"/>
        </w:rPr>
        <w:t>в абзаце шестом слово</w:t>
      </w:r>
      <w:r w:rsidRPr="001242CD" w:rsidR="00496287">
        <w:rPr>
          <w:rFonts w:ascii="Times New Roman" w:hAnsi="Times New Roman"/>
          <w:sz w:val="30"/>
          <w:szCs w:val="30"/>
        </w:rPr>
        <w:t xml:space="preserve"> </w:t>
      </w:r>
      <w:r w:rsidRPr="001242CD" w:rsidR="005A33B6">
        <w:rPr>
          <w:rFonts w:ascii="Times New Roman" w:hAnsi="Times New Roman"/>
          <w:sz w:val="30"/>
          <w:szCs w:val="30"/>
        </w:rPr>
        <w:t>"</w:t>
      </w:r>
      <w:r w:rsidRPr="001242CD" w:rsidR="00496287">
        <w:rPr>
          <w:rFonts w:ascii="Times New Roman" w:hAnsi="Times New Roman"/>
          <w:sz w:val="30"/>
          <w:szCs w:val="30"/>
        </w:rPr>
        <w:t>российским</w:t>
      </w:r>
      <w:r w:rsidRPr="001242CD" w:rsidR="005A33B6">
        <w:rPr>
          <w:rFonts w:ascii="Times New Roman" w:hAnsi="Times New Roman"/>
          <w:sz w:val="30"/>
          <w:szCs w:val="30"/>
        </w:rPr>
        <w:t>"</w:t>
      </w:r>
      <w:r w:rsidRPr="001242CD" w:rsidR="00496287">
        <w:rPr>
          <w:rFonts w:ascii="Times New Roman" w:hAnsi="Times New Roman"/>
          <w:sz w:val="30"/>
          <w:szCs w:val="30"/>
        </w:rPr>
        <w:t>,</w:t>
      </w:r>
      <w:r>
        <w:rPr>
          <w:rFonts w:ascii="Times New Roman" w:hAnsi="Times New Roman"/>
          <w:sz w:val="30"/>
          <w:szCs w:val="30"/>
        </w:rPr>
        <w:t xml:space="preserve"> слово</w:t>
      </w:r>
      <w:r w:rsidRPr="001242CD" w:rsidR="00496287">
        <w:rPr>
          <w:rFonts w:ascii="Times New Roman" w:hAnsi="Times New Roman"/>
          <w:sz w:val="30"/>
          <w:szCs w:val="30"/>
        </w:rPr>
        <w:t xml:space="preserve"> </w:t>
      </w:r>
      <w:r w:rsidRPr="001242CD" w:rsidR="005A33B6">
        <w:rPr>
          <w:rFonts w:ascii="Times New Roman" w:hAnsi="Times New Roman"/>
          <w:sz w:val="30"/>
          <w:szCs w:val="30"/>
        </w:rPr>
        <w:t>"</w:t>
      </w:r>
      <w:r w:rsidRPr="001242CD" w:rsidR="00496287">
        <w:rPr>
          <w:rFonts w:ascii="Times New Roman" w:hAnsi="Times New Roman"/>
          <w:sz w:val="30"/>
          <w:szCs w:val="30"/>
        </w:rPr>
        <w:t>российского</w:t>
      </w:r>
      <w:r w:rsidRPr="001242CD" w:rsidR="005A33B6">
        <w:rPr>
          <w:rFonts w:ascii="Times New Roman" w:hAnsi="Times New Roman"/>
          <w:sz w:val="30"/>
          <w:szCs w:val="30"/>
        </w:rPr>
        <w:t>"</w:t>
      </w:r>
      <w:r>
        <w:rPr>
          <w:rFonts w:ascii="Times New Roman" w:hAnsi="Times New Roman"/>
          <w:sz w:val="30"/>
          <w:szCs w:val="30"/>
        </w:rPr>
        <w:t xml:space="preserve"> </w:t>
      </w:r>
      <w:r>
        <w:rPr>
          <w:rFonts w:ascii="Times New Roman" w:hAnsi="Times New Roman"/>
          <w:sz w:val="30"/>
          <w:szCs w:val="30"/>
        </w:rPr>
        <w:br/>
        <w:t>и</w:t>
      </w:r>
      <w:r w:rsidRPr="001242CD" w:rsidR="00496287">
        <w:rPr>
          <w:rFonts w:ascii="Times New Roman" w:hAnsi="Times New Roman"/>
          <w:sz w:val="30"/>
          <w:szCs w:val="30"/>
        </w:rPr>
        <w:t xml:space="preserve"> </w:t>
      </w:r>
      <w:r>
        <w:rPr>
          <w:rFonts w:ascii="Times New Roman" w:hAnsi="Times New Roman"/>
          <w:sz w:val="30"/>
          <w:szCs w:val="30"/>
        </w:rPr>
        <w:t xml:space="preserve">слово </w:t>
      </w:r>
      <w:r w:rsidRPr="001242CD" w:rsidR="005A33B6">
        <w:rPr>
          <w:rFonts w:ascii="Times New Roman" w:hAnsi="Times New Roman"/>
          <w:sz w:val="30"/>
          <w:szCs w:val="30"/>
        </w:rPr>
        <w:t>"</w:t>
      </w:r>
      <w:r w:rsidRPr="001242CD" w:rsidR="00496287">
        <w:rPr>
          <w:rFonts w:ascii="Times New Roman" w:hAnsi="Times New Roman"/>
          <w:sz w:val="30"/>
          <w:szCs w:val="30"/>
        </w:rPr>
        <w:t>российскими</w:t>
      </w:r>
      <w:r w:rsidRPr="001242CD" w:rsidR="005A33B6">
        <w:rPr>
          <w:rFonts w:ascii="Times New Roman" w:hAnsi="Times New Roman"/>
          <w:sz w:val="30"/>
          <w:szCs w:val="30"/>
        </w:rPr>
        <w:t>"</w:t>
      </w:r>
      <w:r w:rsidRPr="001242CD" w:rsidR="00496287">
        <w:rPr>
          <w:rFonts w:ascii="Times New Roman" w:hAnsi="Times New Roman"/>
          <w:sz w:val="30"/>
          <w:szCs w:val="30"/>
        </w:rPr>
        <w:t xml:space="preserve"> исключить;</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 xml:space="preserve">дополнить абзацем </w:t>
      </w:r>
      <w:r w:rsidR="003754ED">
        <w:rPr>
          <w:rFonts w:ascii="Times New Roman" w:hAnsi="Times New Roman"/>
          <w:sz w:val="30"/>
          <w:szCs w:val="30"/>
        </w:rPr>
        <w:t xml:space="preserve">седьмым </w:t>
      </w:r>
      <w:r w:rsidRPr="001242CD">
        <w:rPr>
          <w:rFonts w:ascii="Times New Roman" w:hAnsi="Times New Roman"/>
          <w:sz w:val="30"/>
          <w:szCs w:val="30"/>
        </w:rPr>
        <w:t>следующего содержания:</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w:t>
      </w:r>
      <w:r w:rsidRPr="001242CD" w:rsidR="006626CE">
        <w:rPr>
          <w:rFonts w:ascii="Times New Roman" w:hAnsi="Times New Roman"/>
          <w:sz w:val="30"/>
          <w:szCs w:val="30"/>
        </w:rPr>
        <w:t>Заявление о постановке на учет в налоговом органе иностранного гражданина, лица без гражданства по основанию, предусмотренному пунктом</w:t>
      </w:r>
      <w:r w:rsidRPr="001242CD">
        <w:rPr>
          <w:rFonts w:ascii="Times New Roman" w:hAnsi="Times New Roman"/>
          <w:sz w:val="30"/>
          <w:szCs w:val="30"/>
        </w:rPr>
        <w:t> </w:t>
      </w:r>
      <w:r w:rsidRPr="001242CD" w:rsidR="006626CE">
        <w:rPr>
          <w:rFonts w:ascii="Times New Roman" w:hAnsi="Times New Roman"/>
          <w:sz w:val="30"/>
          <w:szCs w:val="30"/>
        </w:rPr>
        <w:t>7</w:t>
      </w:r>
      <w:r w:rsidRPr="001242CD" w:rsidR="006626CE">
        <w:rPr>
          <w:rFonts w:ascii="Times New Roman" w:hAnsi="Times New Roman"/>
          <w:sz w:val="30"/>
          <w:szCs w:val="30"/>
          <w:vertAlign w:val="superscript"/>
        </w:rPr>
        <w:t>5</w:t>
      </w:r>
      <w:r w:rsidRPr="001242CD">
        <w:rPr>
          <w:rFonts w:ascii="Times New Roman" w:hAnsi="Times New Roman"/>
          <w:sz w:val="30"/>
          <w:szCs w:val="30"/>
        </w:rPr>
        <w:t xml:space="preserve"> статьи </w:t>
      </w:r>
      <w:r w:rsidRPr="001242CD" w:rsidR="006626CE">
        <w:rPr>
          <w:rFonts w:ascii="Times New Roman" w:hAnsi="Times New Roman"/>
          <w:sz w:val="30"/>
          <w:szCs w:val="30"/>
        </w:rPr>
        <w:t xml:space="preserve">83 настоящего Кодекса, </w:t>
      </w:r>
      <w:r w:rsidR="003754ED">
        <w:rPr>
          <w:rFonts w:ascii="Times New Roman" w:hAnsi="Times New Roman"/>
          <w:sz w:val="30"/>
          <w:szCs w:val="30"/>
        </w:rPr>
        <w:t xml:space="preserve">направляется </w:t>
      </w:r>
      <w:r w:rsidRPr="001242CD" w:rsidR="006626CE">
        <w:rPr>
          <w:rFonts w:ascii="Times New Roman" w:hAnsi="Times New Roman"/>
          <w:sz w:val="30"/>
          <w:szCs w:val="30"/>
        </w:rPr>
        <w:t xml:space="preserve">банком, </w:t>
      </w:r>
      <w:r w:rsidRPr="001242CD">
        <w:rPr>
          <w:rFonts w:ascii="Times New Roman" w:hAnsi="Times New Roman"/>
          <w:sz w:val="30"/>
          <w:szCs w:val="30"/>
        </w:rPr>
        <w:br/>
      </w:r>
      <w:r w:rsidRPr="001242CD" w:rsidR="006626CE">
        <w:rPr>
          <w:rFonts w:ascii="Times New Roman" w:hAnsi="Times New Roman"/>
          <w:sz w:val="30"/>
          <w:szCs w:val="30"/>
        </w:rPr>
        <w:t xml:space="preserve">в котором иностранному лицу, лицу без гражданства открывается счет, вклад (депозит) или которым иностранному гражданину, лицу </w:t>
      </w:r>
      <w:r w:rsidRPr="001242CD">
        <w:rPr>
          <w:rFonts w:ascii="Times New Roman" w:hAnsi="Times New Roman"/>
          <w:sz w:val="30"/>
          <w:szCs w:val="30"/>
        </w:rPr>
        <w:br/>
      </w:r>
      <w:r w:rsidRPr="001242CD" w:rsidR="006626CE">
        <w:rPr>
          <w:rFonts w:ascii="Times New Roman" w:hAnsi="Times New Roman"/>
          <w:sz w:val="30"/>
          <w:szCs w:val="30"/>
        </w:rPr>
        <w:t xml:space="preserve">без гражданства предоставляется право использовать персонифицированные и (или) неперсонифицированные электронные средства платежа для переводов электронных денежных средств, </w:t>
      </w:r>
      <w:r w:rsidRPr="001242CD">
        <w:rPr>
          <w:rFonts w:ascii="Times New Roman" w:hAnsi="Times New Roman"/>
          <w:sz w:val="30"/>
          <w:szCs w:val="30"/>
        </w:rPr>
        <w:br/>
      </w:r>
      <w:r w:rsidRPr="001242CD" w:rsidR="006626CE">
        <w:rPr>
          <w:rFonts w:ascii="Times New Roman" w:hAnsi="Times New Roman"/>
          <w:sz w:val="30"/>
          <w:szCs w:val="30"/>
        </w:rPr>
        <w:t xml:space="preserve">в налоговый орган в электронной форме и должно быть заверено усиленной квалифицированной электронной подписью уполномоченного лица указанного банка. Порядок направления банками в налоговые органы указанных заявлений утверждается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w:t>
      </w:r>
      <w:r w:rsidRPr="001242CD">
        <w:rPr>
          <w:rFonts w:ascii="Times New Roman" w:hAnsi="Times New Roman"/>
          <w:sz w:val="30"/>
          <w:szCs w:val="30"/>
        </w:rPr>
        <w:br/>
      </w:r>
      <w:r w:rsidRPr="001242CD" w:rsidR="006626CE">
        <w:rPr>
          <w:rFonts w:ascii="Times New Roman" w:hAnsi="Times New Roman"/>
          <w:sz w:val="30"/>
          <w:szCs w:val="30"/>
        </w:rPr>
        <w:t>и сборов.</w:t>
      </w:r>
      <w:r w:rsidRPr="001242CD">
        <w:rPr>
          <w:rFonts w:ascii="Times New Roman" w:hAnsi="Times New Roman"/>
          <w:sz w:val="30"/>
          <w:szCs w:val="30"/>
        </w:rPr>
        <w:t>"</w:t>
      </w:r>
      <w:r w:rsidRPr="001242CD" w:rsidR="006626CE">
        <w:rPr>
          <w:rFonts w:ascii="Times New Roman" w:hAnsi="Times New Roman"/>
          <w:sz w:val="30"/>
          <w:szCs w:val="30"/>
        </w:rPr>
        <w:t>;</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е) дополнить пунктом 5</w:t>
      </w:r>
      <w:r w:rsidRPr="001242CD">
        <w:rPr>
          <w:rFonts w:ascii="Times New Roman" w:hAnsi="Times New Roman"/>
          <w:sz w:val="30"/>
          <w:szCs w:val="30"/>
          <w:vertAlign w:val="superscript"/>
        </w:rPr>
        <w:t xml:space="preserve">7-1 </w:t>
      </w:r>
      <w:r w:rsidRPr="001242CD">
        <w:rPr>
          <w:rFonts w:ascii="Times New Roman" w:hAnsi="Times New Roman"/>
          <w:sz w:val="30"/>
          <w:szCs w:val="30"/>
        </w:rPr>
        <w:t>следующего содержания:</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w:t>
      </w:r>
      <w:r w:rsidRPr="001242CD" w:rsidR="006626CE">
        <w:rPr>
          <w:rFonts w:ascii="Times New Roman" w:hAnsi="Times New Roman"/>
          <w:sz w:val="30"/>
          <w:szCs w:val="30"/>
        </w:rPr>
        <w:t>5</w:t>
      </w:r>
      <w:r w:rsidRPr="001242CD" w:rsidR="006626CE">
        <w:rPr>
          <w:rFonts w:ascii="Times New Roman" w:hAnsi="Times New Roman"/>
          <w:sz w:val="30"/>
          <w:szCs w:val="30"/>
          <w:vertAlign w:val="superscript"/>
        </w:rPr>
        <w:t>7-1</w:t>
      </w:r>
      <w:r w:rsidRPr="001242CD">
        <w:rPr>
          <w:rFonts w:ascii="Times New Roman" w:hAnsi="Times New Roman"/>
          <w:sz w:val="30"/>
          <w:szCs w:val="30"/>
        </w:rPr>
        <w:t>. </w:t>
      </w:r>
      <w:r w:rsidRPr="001242CD" w:rsidR="006626CE">
        <w:rPr>
          <w:rFonts w:ascii="Times New Roman" w:hAnsi="Times New Roman"/>
          <w:sz w:val="30"/>
          <w:szCs w:val="30"/>
        </w:rPr>
        <w:t>Снятие с учета в налоговом органе иностранного гражданина, лица без гражданства, состоящ</w:t>
      </w:r>
      <w:r w:rsidR="00F0042B">
        <w:rPr>
          <w:rFonts w:ascii="Times New Roman" w:hAnsi="Times New Roman"/>
          <w:sz w:val="30"/>
          <w:szCs w:val="30"/>
        </w:rPr>
        <w:t>их</w:t>
      </w:r>
      <w:r w:rsidRPr="001242CD" w:rsidR="006626CE">
        <w:rPr>
          <w:rFonts w:ascii="Times New Roman" w:hAnsi="Times New Roman"/>
          <w:sz w:val="30"/>
          <w:szCs w:val="30"/>
        </w:rPr>
        <w:t xml:space="preserve"> на учете в налоговом органе </w:t>
      </w:r>
      <w:r w:rsidRPr="001242CD">
        <w:rPr>
          <w:rFonts w:ascii="Times New Roman" w:hAnsi="Times New Roman"/>
          <w:sz w:val="30"/>
          <w:szCs w:val="30"/>
        </w:rPr>
        <w:br/>
      </w:r>
      <w:r w:rsidRPr="001242CD" w:rsidR="006626CE">
        <w:rPr>
          <w:rFonts w:ascii="Times New Roman" w:hAnsi="Times New Roman"/>
          <w:sz w:val="30"/>
          <w:szCs w:val="30"/>
        </w:rPr>
        <w:t>в соответствии с пунктом 7</w:t>
      </w:r>
      <w:r w:rsidRPr="001242CD" w:rsidR="006626CE">
        <w:rPr>
          <w:rFonts w:ascii="Times New Roman" w:hAnsi="Times New Roman"/>
          <w:sz w:val="30"/>
          <w:szCs w:val="30"/>
          <w:vertAlign w:val="superscript"/>
        </w:rPr>
        <w:t>5</w:t>
      </w:r>
      <w:r w:rsidRPr="001242CD" w:rsidR="006626CE">
        <w:rPr>
          <w:rFonts w:ascii="Times New Roman" w:hAnsi="Times New Roman"/>
          <w:sz w:val="30"/>
          <w:szCs w:val="30"/>
        </w:rPr>
        <w:t xml:space="preserve"> статьи 83 настоящего Кодекса, осуществляется </w:t>
      </w:r>
      <w:r w:rsidRPr="001242CD" w:rsidR="006626CE">
        <w:rPr>
          <w:rFonts w:ascii="Times New Roman" w:hAnsi="Times New Roman"/>
          <w:sz w:val="30"/>
          <w:szCs w:val="30"/>
        </w:rPr>
        <w:t>налоговым органом, в котором так</w:t>
      </w:r>
      <w:r w:rsidR="00F0042B">
        <w:rPr>
          <w:rFonts w:ascii="Times New Roman" w:hAnsi="Times New Roman"/>
          <w:sz w:val="30"/>
          <w:szCs w:val="30"/>
        </w:rPr>
        <w:t>ие</w:t>
      </w:r>
      <w:r w:rsidRPr="001242CD" w:rsidR="006626CE">
        <w:rPr>
          <w:rFonts w:ascii="Times New Roman" w:hAnsi="Times New Roman"/>
          <w:sz w:val="30"/>
          <w:szCs w:val="30"/>
        </w:rPr>
        <w:t xml:space="preserve"> иностранный гражданин, лицо </w:t>
      </w:r>
      <w:r w:rsidRPr="001242CD">
        <w:rPr>
          <w:rFonts w:ascii="Times New Roman" w:hAnsi="Times New Roman"/>
          <w:sz w:val="30"/>
          <w:szCs w:val="30"/>
        </w:rPr>
        <w:br/>
      </w:r>
      <w:r w:rsidRPr="001242CD" w:rsidR="006626CE">
        <w:rPr>
          <w:rFonts w:ascii="Times New Roman" w:hAnsi="Times New Roman"/>
          <w:sz w:val="30"/>
          <w:szCs w:val="30"/>
        </w:rPr>
        <w:t>без гражданства состо</w:t>
      </w:r>
      <w:r w:rsidR="00F0042B">
        <w:rPr>
          <w:rFonts w:ascii="Times New Roman" w:hAnsi="Times New Roman"/>
          <w:sz w:val="30"/>
          <w:szCs w:val="30"/>
        </w:rPr>
        <w:t>я</w:t>
      </w:r>
      <w:r w:rsidRPr="001242CD" w:rsidR="006626CE">
        <w:rPr>
          <w:rFonts w:ascii="Times New Roman" w:hAnsi="Times New Roman"/>
          <w:sz w:val="30"/>
          <w:szCs w:val="30"/>
        </w:rPr>
        <w:t xml:space="preserve">т на учете, по истечении года со дня получения </w:t>
      </w:r>
      <w:r w:rsidRPr="001242CD">
        <w:rPr>
          <w:rFonts w:ascii="Times New Roman" w:hAnsi="Times New Roman"/>
          <w:sz w:val="30"/>
          <w:szCs w:val="30"/>
        </w:rPr>
        <w:br/>
      </w:r>
      <w:r w:rsidRPr="001242CD" w:rsidR="006626CE">
        <w:rPr>
          <w:rFonts w:ascii="Times New Roman" w:hAnsi="Times New Roman"/>
          <w:sz w:val="30"/>
          <w:szCs w:val="30"/>
        </w:rPr>
        <w:t>в соответствии с пунктом 1</w:t>
      </w:r>
      <w:r w:rsidRPr="001242CD" w:rsidR="006626CE">
        <w:rPr>
          <w:rFonts w:ascii="Times New Roman" w:hAnsi="Times New Roman"/>
          <w:sz w:val="30"/>
          <w:szCs w:val="30"/>
          <w:vertAlign w:val="superscript"/>
        </w:rPr>
        <w:t>1</w:t>
      </w:r>
      <w:r w:rsidRPr="001242CD" w:rsidR="006626CE">
        <w:rPr>
          <w:rFonts w:ascii="Times New Roman" w:hAnsi="Times New Roman"/>
          <w:sz w:val="30"/>
          <w:szCs w:val="30"/>
        </w:rPr>
        <w:t xml:space="preserve"> статьи 86 настоящего Кодекса сообщения </w:t>
      </w:r>
      <w:r w:rsidRPr="001242CD">
        <w:rPr>
          <w:rFonts w:ascii="Times New Roman" w:hAnsi="Times New Roman"/>
          <w:sz w:val="30"/>
          <w:szCs w:val="30"/>
        </w:rPr>
        <w:br/>
      </w:r>
      <w:r w:rsidRPr="001242CD" w:rsidR="006626CE">
        <w:rPr>
          <w:rFonts w:ascii="Times New Roman" w:hAnsi="Times New Roman"/>
          <w:sz w:val="30"/>
          <w:szCs w:val="30"/>
        </w:rPr>
        <w:t>о закрытии так</w:t>
      </w:r>
      <w:r w:rsidR="00F0042B">
        <w:rPr>
          <w:rFonts w:ascii="Times New Roman" w:hAnsi="Times New Roman"/>
          <w:sz w:val="30"/>
          <w:szCs w:val="30"/>
        </w:rPr>
        <w:t>и</w:t>
      </w:r>
      <w:r w:rsidRPr="001242CD" w:rsidR="006626CE">
        <w:rPr>
          <w:rFonts w:ascii="Times New Roman" w:hAnsi="Times New Roman"/>
          <w:sz w:val="30"/>
          <w:szCs w:val="30"/>
        </w:rPr>
        <w:t xml:space="preserve">м иностранному гражданину, лицу без гражданства последнего счета, вклада (депозита) в банках, прекращении последнего </w:t>
      </w:r>
      <w:r w:rsidRPr="001242CD" w:rsidR="006626CE">
        <w:rPr>
          <w:rFonts w:ascii="Times New Roman" w:hAnsi="Times New Roman"/>
          <w:spacing w:val="-4"/>
          <w:sz w:val="30"/>
          <w:szCs w:val="30"/>
        </w:rPr>
        <w:t>права использовать персонифицированные и (или) неперсонифицированные</w:t>
      </w:r>
      <w:r w:rsidRPr="001242CD" w:rsidR="006626CE">
        <w:rPr>
          <w:rFonts w:ascii="Times New Roman" w:hAnsi="Times New Roman"/>
          <w:sz w:val="30"/>
          <w:szCs w:val="30"/>
        </w:rPr>
        <w:t xml:space="preserve"> электронные средства платежа для переводов электронных денежных средств или по истечении </w:t>
      </w:r>
      <w:r w:rsidR="00F0042B">
        <w:rPr>
          <w:rFonts w:ascii="Times New Roman" w:hAnsi="Times New Roman"/>
          <w:sz w:val="30"/>
          <w:szCs w:val="30"/>
        </w:rPr>
        <w:t xml:space="preserve">одного </w:t>
      </w:r>
      <w:r w:rsidRPr="001242CD" w:rsidR="006626CE">
        <w:rPr>
          <w:rFonts w:ascii="Times New Roman" w:hAnsi="Times New Roman"/>
          <w:sz w:val="30"/>
          <w:szCs w:val="30"/>
        </w:rPr>
        <w:t>года со дня постановки на учет так</w:t>
      </w:r>
      <w:r w:rsidR="00F0042B">
        <w:rPr>
          <w:rFonts w:ascii="Times New Roman" w:hAnsi="Times New Roman"/>
          <w:sz w:val="30"/>
          <w:szCs w:val="30"/>
        </w:rPr>
        <w:t>их</w:t>
      </w:r>
      <w:r w:rsidRPr="001242CD" w:rsidR="006626CE">
        <w:rPr>
          <w:rFonts w:ascii="Times New Roman" w:hAnsi="Times New Roman"/>
          <w:sz w:val="30"/>
          <w:szCs w:val="30"/>
        </w:rPr>
        <w:t xml:space="preserve"> иностранного лица, лица без гражданства в налоговом органе в случае </w:t>
      </w:r>
      <w:r w:rsidR="00046241">
        <w:rPr>
          <w:rFonts w:ascii="Times New Roman" w:hAnsi="Times New Roman"/>
          <w:sz w:val="30"/>
          <w:szCs w:val="30"/>
        </w:rPr>
        <w:br/>
      </w:r>
      <w:r w:rsidR="00F0042B">
        <w:rPr>
          <w:rFonts w:ascii="Times New Roman" w:hAnsi="Times New Roman"/>
          <w:sz w:val="30"/>
          <w:szCs w:val="30"/>
        </w:rPr>
        <w:t>не</w:t>
      </w:r>
      <w:r w:rsidRPr="001242CD" w:rsidR="006626CE">
        <w:rPr>
          <w:rFonts w:ascii="Times New Roman" w:hAnsi="Times New Roman"/>
          <w:sz w:val="30"/>
          <w:szCs w:val="30"/>
        </w:rPr>
        <w:t>поступления сведений в соответствии с пунктом 1</w:t>
      </w:r>
      <w:r w:rsidRPr="001242CD" w:rsidR="006626CE">
        <w:rPr>
          <w:rFonts w:ascii="Times New Roman" w:hAnsi="Times New Roman"/>
          <w:sz w:val="30"/>
          <w:szCs w:val="30"/>
          <w:vertAlign w:val="superscript"/>
        </w:rPr>
        <w:t>1</w:t>
      </w:r>
      <w:r w:rsidRPr="001242CD" w:rsidR="006626CE">
        <w:rPr>
          <w:rFonts w:ascii="Times New Roman" w:hAnsi="Times New Roman"/>
          <w:sz w:val="30"/>
          <w:szCs w:val="30"/>
        </w:rPr>
        <w:t xml:space="preserve"> статьи 86 настоящего Кодекса. </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В случае, указанном в абзац</w:t>
      </w:r>
      <w:r w:rsidRPr="001242CD">
        <w:rPr>
          <w:rFonts w:ascii="Times New Roman" w:hAnsi="Times New Roman"/>
          <w:sz w:val="30"/>
          <w:szCs w:val="30"/>
        </w:rPr>
        <w:t xml:space="preserve">е первом настоящего пункта, выписка </w:t>
      </w:r>
      <w:r w:rsidRPr="001242CD" w:rsidR="005A33B6">
        <w:rPr>
          <w:rFonts w:ascii="Times New Roman" w:hAnsi="Times New Roman"/>
          <w:sz w:val="30"/>
          <w:szCs w:val="30"/>
        </w:rPr>
        <w:br/>
      </w:r>
      <w:r w:rsidRPr="001242CD">
        <w:rPr>
          <w:rFonts w:ascii="Times New Roman" w:hAnsi="Times New Roman"/>
          <w:sz w:val="30"/>
          <w:szCs w:val="30"/>
        </w:rPr>
        <w:t>из Единого государственного реестра налогоплательщиков, содержащая сведения о снятии с учета в налоговом органе иностранного гражданина, лица без гражданства,</w:t>
      </w:r>
      <w:r w:rsidR="00F0042B">
        <w:rPr>
          <w:rFonts w:ascii="Times New Roman" w:hAnsi="Times New Roman"/>
          <w:sz w:val="30"/>
          <w:szCs w:val="30"/>
        </w:rPr>
        <w:t xml:space="preserve"> налоговым органом в банк</w:t>
      </w:r>
      <w:r w:rsidRPr="001242CD">
        <w:rPr>
          <w:rFonts w:ascii="Times New Roman" w:hAnsi="Times New Roman"/>
          <w:sz w:val="30"/>
          <w:szCs w:val="30"/>
        </w:rPr>
        <w:t xml:space="preserve"> не направляется.</w:t>
      </w:r>
      <w:r w:rsidRPr="001242CD" w:rsidR="005A33B6">
        <w:rPr>
          <w:rFonts w:ascii="Times New Roman" w:hAnsi="Times New Roman"/>
          <w:sz w:val="30"/>
          <w:szCs w:val="30"/>
        </w:rPr>
        <w:t>"</w:t>
      </w:r>
      <w:r w:rsidRPr="001242CD">
        <w:rPr>
          <w:rFonts w:ascii="Times New Roman" w:hAnsi="Times New Roman"/>
          <w:sz w:val="30"/>
          <w:szCs w:val="30"/>
        </w:rPr>
        <w:t>;</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 xml:space="preserve">6) статью 85 </w:t>
      </w:r>
      <w:r w:rsidRPr="001242CD">
        <w:rPr>
          <w:rFonts w:ascii="Times New Roman" w:hAnsi="Times New Roman"/>
          <w:sz w:val="30"/>
          <w:szCs w:val="30"/>
        </w:rPr>
        <w:t>дополнить пунктом 9</w:t>
      </w:r>
      <w:r w:rsidRPr="001242CD">
        <w:rPr>
          <w:rFonts w:ascii="Times New Roman" w:hAnsi="Times New Roman"/>
          <w:sz w:val="30"/>
          <w:szCs w:val="30"/>
          <w:vertAlign w:val="superscript"/>
        </w:rPr>
        <w:t>7</w:t>
      </w:r>
      <w:r w:rsidRPr="001242CD">
        <w:rPr>
          <w:rFonts w:ascii="Times New Roman" w:hAnsi="Times New Roman"/>
          <w:sz w:val="30"/>
          <w:szCs w:val="30"/>
        </w:rPr>
        <w:t xml:space="preserve"> следующего содержания: </w:t>
      </w:r>
    </w:p>
    <w:p w:rsidR="00C57E94" w:rsidRPr="001242CD" w:rsidP="005A33B6">
      <w:pPr>
        <w:tabs>
          <w:tab w:val="left" w:pos="993"/>
        </w:tabs>
        <w:spacing w:line="480" w:lineRule="auto"/>
        <w:ind w:firstLine="709"/>
        <w:contextualSpacing/>
        <w:rPr>
          <w:rFonts w:ascii="Times New Roman" w:hAnsi="Times New Roman"/>
          <w:bCs/>
          <w:sz w:val="30"/>
          <w:szCs w:val="30"/>
        </w:rPr>
      </w:pPr>
      <w:r w:rsidRPr="001242CD">
        <w:rPr>
          <w:rFonts w:ascii="Times New Roman" w:hAnsi="Times New Roman"/>
          <w:sz w:val="30"/>
          <w:szCs w:val="30"/>
        </w:rPr>
        <w:t>"</w:t>
      </w:r>
      <w:r w:rsidRPr="001242CD" w:rsidR="006626CE">
        <w:rPr>
          <w:rFonts w:ascii="Times New Roman" w:hAnsi="Times New Roman"/>
          <w:sz w:val="30"/>
          <w:szCs w:val="30"/>
        </w:rPr>
        <w:t>9</w:t>
      </w:r>
      <w:r w:rsidRPr="001242CD" w:rsidR="006626CE">
        <w:rPr>
          <w:rFonts w:ascii="Times New Roman" w:hAnsi="Times New Roman"/>
          <w:sz w:val="30"/>
          <w:szCs w:val="30"/>
          <w:vertAlign w:val="superscript"/>
        </w:rPr>
        <w:t>7</w:t>
      </w:r>
      <w:r w:rsidRPr="001242CD">
        <w:rPr>
          <w:rFonts w:ascii="Times New Roman" w:hAnsi="Times New Roman"/>
          <w:sz w:val="30"/>
          <w:szCs w:val="30"/>
        </w:rPr>
        <w:t>. </w:t>
      </w:r>
      <w:r w:rsidRPr="001242CD" w:rsidR="006626CE">
        <w:rPr>
          <w:rFonts w:ascii="Times New Roman" w:hAnsi="Times New Roman"/>
          <w:sz w:val="30"/>
          <w:szCs w:val="30"/>
        </w:rPr>
        <w:t xml:space="preserve">Центральный банк Российской Федерации направляет </w:t>
      </w:r>
      <w:r w:rsidRPr="001242CD">
        <w:rPr>
          <w:rFonts w:ascii="Times New Roman" w:hAnsi="Times New Roman"/>
          <w:sz w:val="30"/>
          <w:szCs w:val="30"/>
        </w:rPr>
        <w:br/>
      </w:r>
      <w:r w:rsidRPr="001242CD" w:rsidR="006626CE">
        <w:rPr>
          <w:rFonts w:ascii="Times New Roman" w:hAnsi="Times New Roman"/>
          <w:sz w:val="30"/>
          <w:szCs w:val="30"/>
        </w:rPr>
        <w:t xml:space="preserve">в федеральный орган исполнительной власти, уполномоченный </w:t>
      </w:r>
      <w:r w:rsidRPr="001242CD">
        <w:rPr>
          <w:rFonts w:ascii="Times New Roman" w:hAnsi="Times New Roman"/>
          <w:sz w:val="30"/>
          <w:szCs w:val="30"/>
        </w:rPr>
        <w:br/>
      </w:r>
      <w:r w:rsidRPr="001242CD" w:rsidR="006626CE">
        <w:rPr>
          <w:rFonts w:ascii="Times New Roman" w:hAnsi="Times New Roman"/>
          <w:sz w:val="30"/>
          <w:szCs w:val="30"/>
        </w:rPr>
        <w:t xml:space="preserve">по контролю и надзору в области налогов и сборов, информацию </w:t>
      </w:r>
      <w:r w:rsidRPr="001242CD">
        <w:rPr>
          <w:rFonts w:ascii="Times New Roman" w:hAnsi="Times New Roman"/>
          <w:sz w:val="30"/>
          <w:szCs w:val="30"/>
        </w:rPr>
        <w:br/>
      </w:r>
      <w:r w:rsidRPr="001242CD" w:rsidR="006626CE">
        <w:rPr>
          <w:rFonts w:ascii="Times New Roman" w:hAnsi="Times New Roman"/>
          <w:bCs/>
          <w:sz w:val="30"/>
          <w:szCs w:val="30"/>
        </w:rPr>
        <w:t xml:space="preserve">о физических лицах, не являющихся индивидуальными </w:t>
      </w:r>
      <w:r w:rsidRPr="001242CD" w:rsidR="006626CE">
        <w:rPr>
          <w:rFonts w:ascii="Times New Roman" w:hAnsi="Times New Roman"/>
          <w:bCs/>
          <w:sz w:val="30"/>
          <w:szCs w:val="30"/>
        </w:rPr>
        <w:t xml:space="preserve">предпринимателями и являющихся клиентами банков, операции по счетам которых обладают признаками ведения предпринимательской деятельности либо получения такими физическими лицами доходов </w:t>
      </w:r>
      <w:r w:rsidRPr="001242CD">
        <w:rPr>
          <w:rFonts w:ascii="Times New Roman" w:hAnsi="Times New Roman"/>
          <w:bCs/>
          <w:sz w:val="30"/>
          <w:szCs w:val="30"/>
        </w:rPr>
        <w:br/>
      </w:r>
      <w:r w:rsidRPr="001242CD" w:rsidR="006626CE">
        <w:rPr>
          <w:rFonts w:ascii="Times New Roman" w:hAnsi="Times New Roman"/>
          <w:bCs/>
          <w:sz w:val="30"/>
          <w:szCs w:val="30"/>
        </w:rPr>
        <w:t>от иных физических лиц.</w:t>
      </w:r>
    </w:p>
    <w:p w:rsidR="00C57E94" w:rsidRPr="001242CD" w:rsidP="005A33B6">
      <w:pPr>
        <w:tabs>
          <w:tab w:val="left" w:pos="993"/>
        </w:tabs>
        <w:spacing w:line="480" w:lineRule="auto"/>
        <w:ind w:firstLine="709"/>
        <w:contextualSpacing/>
        <w:rPr>
          <w:rFonts w:ascii="Times New Roman" w:hAnsi="Times New Roman"/>
          <w:bCs/>
          <w:sz w:val="30"/>
          <w:szCs w:val="30"/>
        </w:rPr>
      </w:pPr>
      <w:r w:rsidRPr="001242CD">
        <w:rPr>
          <w:rFonts w:ascii="Times New Roman" w:hAnsi="Times New Roman"/>
          <w:bCs/>
          <w:sz w:val="30"/>
          <w:szCs w:val="30"/>
        </w:rPr>
        <w:t>Признаки, указанные в абзаце п</w:t>
      </w:r>
      <w:r w:rsidRPr="001242CD">
        <w:rPr>
          <w:rFonts w:ascii="Times New Roman" w:hAnsi="Times New Roman"/>
          <w:bCs/>
          <w:sz w:val="30"/>
          <w:szCs w:val="30"/>
        </w:rPr>
        <w:t xml:space="preserve">ервом настоящего пункта, форма, формат и периодичность направления информации определяются соглашением, заключаемым Центральным банком Российской Федерации </w:t>
      </w:r>
      <w:r w:rsidRPr="001242CD" w:rsidR="005A33B6">
        <w:rPr>
          <w:rFonts w:ascii="Times New Roman" w:hAnsi="Times New Roman"/>
          <w:bCs/>
          <w:sz w:val="30"/>
          <w:szCs w:val="30"/>
        </w:rPr>
        <w:br/>
      </w:r>
      <w:r w:rsidRPr="001242CD">
        <w:rPr>
          <w:rFonts w:ascii="Times New Roman" w:hAnsi="Times New Roman"/>
          <w:bCs/>
          <w:sz w:val="30"/>
          <w:szCs w:val="30"/>
        </w:rPr>
        <w:t xml:space="preserve">с федеральным органом исполнительной власти, уполномоченным </w:t>
      </w:r>
      <w:r w:rsidRPr="001242CD" w:rsidR="005A33B6">
        <w:rPr>
          <w:rFonts w:ascii="Times New Roman" w:hAnsi="Times New Roman"/>
          <w:bCs/>
          <w:sz w:val="30"/>
          <w:szCs w:val="30"/>
        </w:rPr>
        <w:br/>
      </w:r>
      <w:r w:rsidRPr="001242CD">
        <w:rPr>
          <w:rFonts w:ascii="Times New Roman" w:hAnsi="Times New Roman"/>
          <w:bCs/>
          <w:sz w:val="30"/>
          <w:szCs w:val="30"/>
        </w:rPr>
        <w:t>по контролю и надзору в области налого</w:t>
      </w:r>
      <w:r w:rsidRPr="001242CD">
        <w:rPr>
          <w:rFonts w:ascii="Times New Roman" w:hAnsi="Times New Roman"/>
          <w:bCs/>
          <w:sz w:val="30"/>
          <w:szCs w:val="30"/>
        </w:rPr>
        <w:t>в и сборов.</w:t>
      </w:r>
      <w:r w:rsidRPr="001242CD" w:rsidR="005A33B6">
        <w:rPr>
          <w:rFonts w:ascii="Times New Roman" w:hAnsi="Times New Roman"/>
          <w:bCs/>
          <w:sz w:val="30"/>
          <w:szCs w:val="30"/>
        </w:rPr>
        <w:t>"</w:t>
      </w:r>
      <w:r w:rsidRPr="001242CD">
        <w:rPr>
          <w:rFonts w:ascii="Times New Roman" w:hAnsi="Times New Roman"/>
          <w:bCs/>
          <w:sz w:val="30"/>
          <w:szCs w:val="30"/>
        </w:rPr>
        <w:t>;</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7) в статье 86:</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а) пункте 1:</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 xml:space="preserve">в абзаце первом слово </w:t>
      </w:r>
      <w:r w:rsidRPr="001242CD" w:rsidR="005A33B6">
        <w:rPr>
          <w:rFonts w:ascii="Times New Roman" w:hAnsi="Times New Roman"/>
          <w:sz w:val="30"/>
          <w:szCs w:val="30"/>
        </w:rPr>
        <w:t>"</w:t>
      </w:r>
      <w:r w:rsidRPr="001242CD">
        <w:rPr>
          <w:rFonts w:ascii="Times New Roman" w:hAnsi="Times New Roman"/>
          <w:sz w:val="30"/>
          <w:szCs w:val="30"/>
        </w:rPr>
        <w:t>депозиты</w:t>
      </w:r>
      <w:r w:rsidRPr="001242CD" w:rsidR="005A33B6">
        <w:rPr>
          <w:rFonts w:ascii="Times New Roman" w:hAnsi="Times New Roman"/>
          <w:sz w:val="30"/>
          <w:szCs w:val="30"/>
        </w:rPr>
        <w:t>"</w:t>
      </w:r>
      <w:r w:rsidRPr="001242CD">
        <w:rPr>
          <w:rFonts w:ascii="Times New Roman" w:hAnsi="Times New Roman"/>
          <w:sz w:val="30"/>
          <w:szCs w:val="30"/>
        </w:rPr>
        <w:t xml:space="preserve"> заменить словами </w:t>
      </w:r>
      <w:r w:rsidRPr="001242CD" w:rsidR="005A33B6">
        <w:rPr>
          <w:rFonts w:ascii="Times New Roman" w:hAnsi="Times New Roman"/>
          <w:sz w:val="30"/>
          <w:szCs w:val="30"/>
        </w:rPr>
        <w:t>"</w:t>
      </w:r>
      <w:r w:rsidRPr="001242CD">
        <w:rPr>
          <w:rFonts w:ascii="Times New Roman" w:hAnsi="Times New Roman"/>
          <w:sz w:val="30"/>
          <w:szCs w:val="30"/>
        </w:rPr>
        <w:t>вклады (депозиты)</w:t>
      </w:r>
      <w:r w:rsidRPr="001242CD" w:rsidR="005A33B6">
        <w:rPr>
          <w:rFonts w:ascii="Times New Roman" w:hAnsi="Times New Roman"/>
          <w:sz w:val="30"/>
          <w:szCs w:val="30"/>
        </w:rPr>
        <w:t>"</w:t>
      </w:r>
      <w:r w:rsidRPr="001242CD">
        <w:rPr>
          <w:rFonts w:ascii="Times New Roman" w:hAnsi="Times New Roman"/>
          <w:sz w:val="30"/>
          <w:szCs w:val="30"/>
        </w:rPr>
        <w:t xml:space="preserve">, </w:t>
      </w:r>
      <w:r w:rsidR="00F0042B">
        <w:rPr>
          <w:rFonts w:ascii="Times New Roman" w:hAnsi="Times New Roman"/>
          <w:sz w:val="30"/>
          <w:szCs w:val="30"/>
        </w:rPr>
        <w:t xml:space="preserve">после </w:t>
      </w:r>
      <w:r w:rsidR="00BD50A8">
        <w:rPr>
          <w:rFonts w:ascii="Times New Roman" w:hAnsi="Times New Roman"/>
          <w:sz w:val="30"/>
          <w:szCs w:val="30"/>
        </w:rPr>
        <w:t>слов</w:t>
      </w:r>
      <w:r w:rsidRPr="001242CD">
        <w:rPr>
          <w:rFonts w:ascii="Times New Roman" w:hAnsi="Times New Roman"/>
          <w:sz w:val="30"/>
          <w:szCs w:val="30"/>
        </w:rPr>
        <w:t xml:space="preserve"> </w:t>
      </w:r>
      <w:r w:rsidRPr="001242CD" w:rsidR="005A33B6">
        <w:rPr>
          <w:rFonts w:ascii="Times New Roman" w:hAnsi="Times New Roman"/>
          <w:sz w:val="30"/>
          <w:szCs w:val="30"/>
        </w:rPr>
        <w:t>"</w:t>
      </w:r>
      <w:r w:rsidRPr="001242CD">
        <w:rPr>
          <w:rFonts w:ascii="Times New Roman" w:hAnsi="Times New Roman"/>
          <w:sz w:val="30"/>
          <w:szCs w:val="30"/>
        </w:rPr>
        <w:t>корпоративные электронные средства платежа</w:t>
      </w:r>
      <w:r w:rsidRPr="001242CD" w:rsidR="005A33B6">
        <w:rPr>
          <w:rFonts w:ascii="Times New Roman" w:hAnsi="Times New Roman"/>
          <w:sz w:val="30"/>
          <w:szCs w:val="30"/>
        </w:rPr>
        <w:t>"</w:t>
      </w:r>
      <w:r w:rsidRPr="001242CD">
        <w:rPr>
          <w:rFonts w:ascii="Times New Roman" w:hAnsi="Times New Roman"/>
          <w:sz w:val="30"/>
          <w:szCs w:val="30"/>
        </w:rPr>
        <w:t xml:space="preserve"> дополнить словами </w:t>
      </w:r>
      <w:r w:rsidRPr="001242CD" w:rsidR="005A33B6">
        <w:rPr>
          <w:rFonts w:ascii="Times New Roman" w:hAnsi="Times New Roman"/>
          <w:sz w:val="30"/>
          <w:szCs w:val="30"/>
        </w:rPr>
        <w:t>"</w:t>
      </w:r>
      <w:r w:rsidR="00F0042B">
        <w:rPr>
          <w:rFonts w:ascii="Times New Roman" w:hAnsi="Times New Roman"/>
          <w:sz w:val="30"/>
          <w:szCs w:val="30"/>
        </w:rPr>
        <w:t xml:space="preserve">, </w:t>
      </w:r>
      <w:r w:rsidRPr="001242CD">
        <w:rPr>
          <w:rFonts w:ascii="Times New Roman" w:hAnsi="Times New Roman"/>
          <w:sz w:val="30"/>
          <w:szCs w:val="30"/>
        </w:rPr>
        <w:t xml:space="preserve">персонифицированные электронные средства платежа, неперсонифицированные электронные средства платежа, предоставляемые физическим лицам, в отношении которых в соответствии </w:t>
      </w:r>
      <w:r w:rsidRPr="001242CD" w:rsidR="005A33B6">
        <w:rPr>
          <w:rFonts w:ascii="Times New Roman" w:hAnsi="Times New Roman"/>
          <w:sz w:val="30"/>
          <w:szCs w:val="30"/>
        </w:rPr>
        <w:br/>
      </w:r>
      <w:r w:rsidRPr="001242CD">
        <w:rPr>
          <w:rFonts w:ascii="Times New Roman" w:hAnsi="Times New Roman"/>
          <w:sz w:val="30"/>
          <w:szCs w:val="30"/>
        </w:rPr>
        <w:t>с законодательством Российской Федерации о противодействии легализации (отмыванию) д</w:t>
      </w:r>
      <w:r w:rsidRPr="001242CD">
        <w:rPr>
          <w:rFonts w:ascii="Times New Roman" w:hAnsi="Times New Roman"/>
          <w:sz w:val="30"/>
          <w:szCs w:val="30"/>
        </w:rPr>
        <w:t xml:space="preserve">оходов, полученных преступным путем, </w:t>
      </w:r>
      <w:r w:rsidRPr="001242CD" w:rsidR="005A33B6">
        <w:rPr>
          <w:rFonts w:ascii="Times New Roman" w:hAnsi="Times New Roman"/>
          <w:sz w:val="30"/>
          <w:szCs w:val="30"/>
        </w:rPr>
        <w:br/>
      </w:r>
      <w:r w:rsidRPr="001242CD">
        <w:rPr>
          <w:rFonts w:ascii="Times New Roman" w:hAnsi="Times New Roman"/>
          <w:sz w:val="30"/>
          <w:szCs w:val="30"/>
        </w:rPr>
        <w:t>и финансированию терроризма проведена упрощенная идентификация</w:t>
      </w:r>
      <w:r w:rsidR="00F0042B">
        <w:rPr>
          <w:rFonts w:ascii="Times New Roman" w:hAnsi="Times New Roman"/>
          <w:sz w:val="30"/>
          <w:szCs w:val="30"/>
        </w:rPr>
        <w:t>,</w:t>
      </w:r>
      <w:r w:rsidRPr="001242CD" w:rsidR="005A33B6">
        <w:rPr>
          <w:rFonts w:ascii="Times New Roman" w:hAnsi="Times New Roman"/>
          <w:sz w:val="30"/>
          <w:szCs w:val="30"/>
        </w:rPr>
        <w:t>"</w:t>
      </w:r>
      <w:r w:rsidRPr="001242CD">
        <w:rPr>
          <w:rFonts w:ascii="Times New Roman" w:hAnsi="Times New Roman"/>
          <w:sz w:val="30"/>
          <w:szCs w:val="30"/>
        </w:rPr>
        <w:t>;</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 xml:space="preserve">подпункт 2 после слова </w:t>
      </w:r>
      <w:r w:rsidRPr="001242CD" w:rsidR="005A33B6">
        <w:rPr>
          <w:rFonts w:ascii="Times New Roman" w:hAnsi="Times New Roman"/>
          <w:sz w:val="30"/>
          <w:szCs w:val="30"/>
        </w:rPr>
        <w:t>"</w:t>
      </w:r>
      <w:r w:rsidRPr="001242CD">
        <w:rPr>
          <w:rFonts w:ascii="Times New Roman" w:hAnsi="Times New Roman"/>
          <w:sz w:val="30"/>
          <w:szCs w:val="30"/>
        </w:rPr>
        <w:t>кабинеты</w:t>
      </w:r>
      <w:r w:rsidRPr="001242CD" w:rsidR="005A33B6">
        <w:rPr>
          <w:rFonts w:ascii="Times New Roman" w:hAnsi="Times New Roman"/>
          <w:sz w:val="30"/>
          <w:szCs w:val="30"/>
        </w:rPr>
        <w:t>"</w:t>
      </w:r>
      <w:r w:rsidRPr="001242CD">
        <w:rPr>
          <w:rFonts w:ascii="Times New Roman" w:hAnsi="Times New Roman"/>
          <w:sz w:val="30"/>
          <w:szCs w:val="30"/>
        </w:rPr>
        <w:t xml:space="preserve"> дополнить словами </w:t>
      </w:r>
      <w:r w:rsidRPr="001242CD" w:rsidR="005A33B6">
        <w:rPr>
          <w:rFonts w:ascii="Times New Roman" w:hAnsi="Times New Roman"/>
          <w:sz w:val="30"/>
          <w:szCs w:val="30"/>
        </w:rPr>
        <w:t>"</w:t>
      </w:r>
      <w:r w:rsidRPr="001242CD">
        <w:rPr>
          <w:rFonts w:ascii="Times New Roman" w:hAnsi="Times New Roman"/>
          <w:sz w:val="30"/>
          <w:szCs w:val="30"/>
        </w:rPr>
        <w:t>, физическим лицам, не являющимся индивидуальными предпринимателями</w:t>
      </w:r>
      <w:r w:rsidR="00F0042B">
        <w:rPr>
          <w:rFonts w:ascii="Times New Roman" w:hAnsi="Times New Roman"/>
          <w:sz w:val="30"/>
          <w:szCs w:val="30"/>
        </w:rPr>
        <w:t>,</w:t>
      </w:r>
      <w:r w:rsidRPr="001242CD" w:rsidR="005A33B6">
        <w:rPr>
          <w:rFonts w:ascii="Times New Roman" w:hAnsi="Times New Roman"/>
          <w:sz w:val="30"/>
          <w:szCs w:val="30"/>
        </w:rPr>
        <w:t>"</w:t>
      </w:r>
      <w:r w:rsidRPr="001242CD">
        <w:rPr>
          <w:rFonts w:ascii="Times New Roman" w:hAnsi="Times New Roman"/>
          <w:sz w:val="30"/>
          <w:szCs w:val="30"/>
        </w:rPr>
        <w:t>;</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б)</w:t>
      </w:r>
      <w:r w:rsidRPr="001242CD" w:rsidR="005A33B6">
        <w:rPr>
          <w:rFonts w:ascii="Times New Roman" w:hAnsi="Times New Roman"/>
          <w:sz w:val="30"/>
          <w:szCs w:val="30"/>
        </w:rPr>
        <w:t> </w:t>
      </w:r>
      <w:r w:rsidRPr="001242CD">
        <w:rPr>
          <w:rFonts w:ascii="Times New Roman" w:hAnsi="Times New Roman"/>
          <w:sz w:val="30"/>
          <w:szCs w:val="30"/>
        </w:rPr>
        <w:t>абзац третий</w:t>
      </w:r>
      <w:r w:rsidRPr="001242CD" w:rsidR="005A33B6">
        <w:rPr>
          <w:rFonts w:ascii="Times New Roman" w:hAnsi="Times New Roman"/>
          <w:sz w:val="30"/>
          <w:szCs w:val="30"/>
        </w:rPr>
        <w:t xml:space="preserve"> пункта </w:t>
      </w:r>
      <w:r w:rsidRPr="001242CD">
        <w:rPr>
          <w:rFonts w:ascii="Times New Roman" w:hAnsi="Times New Roman"/>
          <w:sz w:val="30"/>
          <w:szCs w:val="30"/>
        </w:rPr>
        <w:t>2 пос</w:t>
      </w:r>
      <w:r w:rsidRPr="001242CD">
        <w:rPr>
          <w:rFonts w:ascii="Times New Roman" w:hAnsi="Times New Roman"/>
          <w:sz w:val="30"/>
          <w:szCs w:val="30"/>
        </w:rPr>
        <w:t xml:space="preserve">ле слов </w:t>
      </w:r>
      <w:r w:rsidRPr="001242CD" w:rsidR="005A33B6">
        <w:rPr>
          <w:rFonts w:ascii="Times New Roman" w:hAnsi="Times New Roman"/>
          <w:sz w:val="30"/>
          <w:szCs w:val="30"/>
        </w:rPr>
        <w:t>"</w:t>
      </w:r>
      <w:r w:rsidRPr="001242CD">
        <w:rPr>
          <w:rFonts w:ascii="Times New Roman" w:hAnsi="Times New Roman"/>
          <w:sz w:val="30"/>
          <w:szCs w:val="30"/>
        </w:rPr>
        <w:t>решения о взыскании задолженности</w:t>
      </w:r>
      <w:r w:rsidRPr="001242CD" w:rsidR="005A33B6">
        <w:rPr>
          <w:rFonts w:ascii="Times New Roman" w:hAnsi="Times New Roman"/>
          <w:sz w:val="30"/>
          <w:szCs w:val="30"/>
        </w:rPr>
        <w:t>"</w:t>
      </w:r>
      <w:r w:rsidRPr="001242CD">
        <w:rPr>
          <w:rFonts w:ascii="Times New Roman" w:hAnsi="Times New Roman"/>
          <w:sz w:val="30"/>
          <w:szCs w:val="30"/>
        </w:rPr>
        <w:t xml:space="preserve"> дополнить словами </w:t>
      </w:r>
      <w:r w:rsidRPr="001242CD" w:rsidR="005A33B6">
        <w:rPr>
          <w:rFonts w:ascii="Times New Roman" w:hAnsi="Times New Roman"/>
          <w:sz w:val="30"/>
          <w:szCs w:val="30"/>
        </w:rPr>
        <w:t>"</w:t>
      </w:r>
      <w:r w:rsidR="00F0042B">
        <w:rPr>
          <w:rFonts w:ascii="Times New Roman" w:hAnsi="Times New Roman"/>
          <w:sz w:val="30"/>
          <w:szCs w:val="30"/>
        </w:rPr>
        <w:t xml:space="preserve">, </w:t>
      </w:r>
      <w:r w:rsidRPr="001242CD">
        <w:rPr>
          <w:rFonts w:ascii="Times New Roman" w:hAnsi="Times New Roman"/>
          <w:sz w:val="30"/>
          <w:szCs w:val="30"/>
        </w:rPr>
        <w:t>либо при получении в отношении данных физических лиц информации, указанной в абзаце первом пункта 9</w:t>
      </w:r>
      <w:r w:rsidRPr="001242CD">
        <w:rPr>
          <w:rFonts w:ascii="Times New Roman" w:hAnsi="Times New Roman"/>
          <w:sz w:val="30"/>
          <w:szCs w:val="30"/>
          <w:vertAlign w:val="superscript"/>
        </w:rPr>
        <w:t>7</w:t>
      </w:r>
      <w:r w:rsidRPr="001242CD">
        <w:rPr>
          <w:rFonts w:ascii="Times New Roman" w:hAnsi="Times New Roman"/>
          <w:sz w:val="30"/>
          <w:szCs w:val="30"/>
        </w:rPr>
        <w:t xml:space="preserve"> статьи 85 настоящего Кодекса,</w:t>
      </w:r>
      <w:r w:rsidRPr="001242CD" w:rsidR="005A33B6">
        <w:rPr>
          <w:rFonts w:ascii="Times New Roman" w:hAnsi="Times New Roman"/>
          <w:sz w:val="30"/>
          <w:szCs w:val="30"/>
        </w:rPr>
        <w:t>"</w:t>
      </w:r>
      <w:r w:rsidRPr="001242CD">
        <w:rPr>
          <w:rFonts w:ascii="Times New Roman" w:hAnsi="Times New Roman"/>
          <w:sz w:val="30"/>
          <w:szCs w:val="30"/>
        </w:rPr>
        <w:t>;</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8) статью 102 дополнить пунктом 18 следующего содержания:</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w:t>
      </w:r>
      <w:r w:rsidRPr="001242CD" w:rsidR="006626CE">
        <w:rPr>
          <w:rFonts w:ascii="Times New Roman" w:hAnsi="Times New Roman"/>
          <w:sz w:val="30"/>
          <w:szCs w:val="30"/>
        </w:rPr>
        <w:t>18</w:t>
      </w:r>
      <w:r w:rsidRPr="001242CD" w:rsidR="001242CD">
        <w:rPr>
          <w:rFonts w:ascii="Times New Roman" w:hAnsi="Times New Roman"/>
          <w:sz w:val="30"/>
          <w:szCs w:val="30"/>
        </w:rPr>
        <w:t>. </w:t>
      </w:r>
      <w:r w:rsidRPr="001242CD" w:rsidR="006626CE">
        <w:rPr>
          <w:rFonts w:ascii="Times New Roman" w:hAnsi="Times New Roman"/>
          <w:sz w:val="30"/>
          <w:szCs w:val="30"/>
        </w:rPr>
        <w:t xml:space="preserve">Положения настоящей статьи в части запрета на разглашение сведений, составляющих налоговую тайну, требований к специальному режиму хранения указанных сведений и доступа к ним, ответственности </w:t>
      </w:r>
      <w:r w:rsidRPr="001242CD" w:rsidR="001242CD">
        <w:rPr>
          <w:rFonts w:ascii="Times New Roman" w:hAnsi="Times New Roman"/>
          <w:sz w:val="30"/>
          <w:szCs w:val="30"/>
        </w:rPr>
        <w:br/>
      </w:r>
      <w:r w:rsidRPr="001242CD" w:rsidR="006626CE">
        <w:rPr>
          <w:rFonts w:ascii="Times New Roman" w:hAnsi="Times New Roman"/>
          <w:sz w:val="30"/>
          <w:szCs w:val="30"/>
        </w:rPr>
        <w:t xml:space="preserve">за утрату документов, содержащих указанные сведения, или </w:t>
      </w:r>
      <w:r w:rsidRPr="001242CD" w:rsidR="001242CD">
        <w:rPr>
          <w:rFonts w:ascii="Times New Roman" w:hAnsi="Times New Roman"/>
          <w:sz w:val="30"/>
          <w:szCs w:val="30"/>
        </w:rPr>
        <w:br/>
      </w:r>
      <w:r w:rsidRPr="001242CD" w:rsidR="006626CE">
        <w:rPr>
          <w:rFonts w:ascii="Times New Roman" w:hAnsi="Times New Roman"/>
          <w:sz w:val="30"/>
          <w:szCs w:val="30"/>
        </w:rPr>
        <w:t xml:space="preserve">за разглашение указанных сведений распространяются на сведения </w:t>
      </w:r>
      <w:r w:rsidRPr="001242CD" w:rsidR="001242CD">
        <w:rPr>
          <w:rFonts w:ascii="Times New Roman" w:hAnsi="Times New Roman"/>
          <w:sz w:val="30"/>
          <w:szCs w:val="30"/>
        </w:rPr>
        <w:br/>
      </w:r>
      <w:r w:rsidRPr="001242CD" w:rsidR="006626CE">
        <w:rPr>
          <w:rFonts w:ascii="Times New Roman" w:hAnsi="Times New Roman"/>
          <w:sz w:val="30"/>
          <w:szCs w:val="30"/>
        </w:rPr>
        <w:t>о счетах (вкладах) физических лиц, не являющихся индивидуальными предпринимателями, поступившие от налоговых органов в Центральный банк Российской Федерации в соответствии с Зак</w:t>
      </w:r>
      <w:r w:rsidRPr="001242CD" w:rsidR="001242CD">
        <w:rPr>
          <w:rFonts w:ascii="Times New Roman" w:hAnsi="Times New Roman"/>
          <w:sz w:val="30"/>
          <w:szCs w:val="30"/>
        </w:rPr>
        <w:t>оном Российской Федерации от 21 </w:t>
      </w:r>
      <w:r w:rsidRPr="001242CD" w:rsidR="006626CE">
        <w:rPr>
          <w:rFonts w:ascii="Times New Roman" w:hAnsi="Times New Roman"/>
          <w:sz w:val="30"/>
          <w:szCs w:val="30"/>
        </w:rPr>
        <w:t>марта 199</w:t>
      </w:r>
      <w:r w:rsidRPr="001242CD" w:rsidR="001242CD">
        <w:rPr>
          <w:rFonts w:ascii="Times New Roman" w:hAnsi="Times New Roman"/>
          <w:sz w:val="30"/>
          <w:szCs w:val="30"/>
        </w:rPr>
        <w:t>1 года № </w:t>
      </w:r>
      <w:r w:rsidRPr="001242CD" w:rsidR="006626CE">
        <w:rPr>
          <w:rFonts w:ascii="Times New Roman" w:hAnsi="Times New Roman"/>
          <w:sz w:val="30"/>
          <w:szCs w:val="30"/>
        </w:rPr>
        <w:t xml:space="preserve">943-I </w:t>
      </w:r>
      <w:r w:rsidRPr="001242CD">
        <w:rPr>
          <w:rFonts w:ascii="Times New Roman" w:hAnsi="Times New Roman"/>
          <w:sz w:val="30"/>
          <w:szCs w:val="30"/>
        </w:rPr>
        <w:t>"</w:t>
      </w:r>
      <w:r w:rsidRPr="001242CD" w:rsidR="006626CE">
        <w:rPr>
          <w:rFonts w:ascii="Times New Roman" w:hAnsi="Times New Roman"/>
          <w:sz w:val="30"/>
          <w:szCs w:val="30"/>
        </w:rPr>
        <w:t>О налоговых органах Российской Федерации</w:t>
      </w:r>
      <w:r w:rsidRPr="001242CD">
        <w:rPr>
          <w:rFonts w:ascii="Times New Roman" w:hAnsi="Times New Roman"/>
          <w:sz w:val="30"/>
          <w:szCs w:val="30"/>
        </w:rPr>
        <w:t>"</w:t>
      </w:r>
      <w:r w:rsidRPr="001242CD" w:rsidR="006626CE">
        <w:rPr>
          <w:rFonts w:ascii="Times New Roman" w:hAnsi="Times New Roman"/>
          <w:sz w:val="30"/>
          <w:szCs w:val="30"/>
        </w:rPr>
        <w:t xml:space="preserve">, за исключением информации о таких физических лицах, в отношении которых у Центрального банка Российской Федерации имеются сведения о совершении ими неправомерных действий, </w:t>
      </w:r>
      <w:r w:rsidRPr="001242CD" w:rsidR="006626CE">
        <w:rPr>
          <w:rFonts w:ascii="Times New Roman" w:hAnsi="Times New Roman"/>
          <w:sz w:val="30"/>
          <w:szCs w:val="30"/>
        </w:rPr>
        <w:t>передаваемой Центральным банком Российской Федерации банкам в целях воспрепятствования их совершению в дальнейшем.</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Доступ к указанным в настоящем пункте сведениям, составляющим налоговую тайну, поступившим от налоговых органов в Центральный банк Российско</w:t>
      </w:r>
      <w:r w:rsidRPr="001242CD">
        <w:rPr>
          <w:rFonts w:ascii="Times New Roman" w:hAnsi="Times New Roman"/>
          <w:sz w:val="30"/>
          <w:szCs w:val="30"/>
        </w:rPr>
        <w:t>й Федерации, имеют должностные лица, определяемые Председателем (заместителем Председателя) Центрального банка Российской Федерации.</w:t>
      </w:r>
      <w:r w:rsidRPr="001242CD" w:rsidR="005A33B6">
        <w:rPr>
          <w:rFonts w:ascii="Times New Roman" w:hAnsi="Times New Roman"/>
          <w:sz w:val="30"/>
          <w:szCs w:val="30"/>
        </w:rPr>
        <w:t>"</w:t>
      </w:r>
      <w:r w:rsidRPr="001242CD">
        <w:rPr>
          <w:rFonts w:ascii="Times New Roman" w:hAnsi="Times New Roman"/>
          <w:sz w:val="30"/>
          <w:szCs w:val="30"/>
        </w:rPr>
        <w:t>;</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9) в статье 132:</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а) абзац первый пункта 1 изложить в следующей редакции:</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w:t>
      </w:r>
      <w:r w:rsidRPr="001242CD" w:rsidR="001242CD">
        <w:rPr>
          <w:rFonts w:ascii="Times New Roman" w:hAnsi="Times New Roman"/>
          <w:sz w:val="30"/>
          <w:szCs w:val="30"/>
        </w:rPr>
        <w:t>1. </w:t>
      </w:r>
      <w:r w:rsidRPr="001242CD" w:rsidR="006626CE">
        <w:rPr>
          <w:rFonts w:ascii="Times New Roman" w:hAnsi="Times New Roman"/>
          <w:sz w:val="30"/>
          <w:szCs w:val="30"/>
        </w:rPr>
        <w:t>Открытие банком счета, вклада (депозита), оператором платформы цифрового рубля счета цифрового рубля российской организации, иностранной некоммерческой неправительственной организации, осуществляющей деятельность на территории Российской Федерации через отделение, аккредитованному филиалу, представительству иностранной организации, инвестиционному товариществу, иностранной организации, не указанной в подпункте</w:t>
      </w:r>
      <w:r w:rsidRPr="001242CD" w:rsidR="001242CD">
        <w:rPr>
          <w:rFonts w:ascii="Times New Roman" w:hAnsi="Times New Roman"/>
          <w:sz w:val="30"/>
          <w:szCs w:val="30"/>
        </w:rPr>
        <w:t> </w:t>
      </w:r>
      <w:r w:rsidRPr="001242CD" w:rsidR="006626CE">
        <w:rPr>
          <w:rFonts w:ascii="Times New Roman" w:hAnsi="Times New Roman"/>
          <w:sz w:val="30"/>
          <w:szCs w:val="30"/>
        </w:rPr>
        <w:t>1 пункта 1 статьи 86 настоящего Кодекса, физическому лицу при отсутствии сведений о соответствующих идентификационном номере налогоплательщика, коде причины постановки на учет в налоговом органе, дате постановки на учет в налоговом органе</w:t>
      </w:r>
      <w:r w:rsidRPr="001242CD">
        <w:rPr>
          <w:rFonts w:ascii="Times New Roman" w:hAnsi="Times New Roman"/>
          <w:sz w:val="30"/>
          <w:szCs w:val="30"/>
        </w:rPr>
        <w:t>"</w:t>
      </w:r>
      <w:r w:rsidRPr="001242CD" w:rsidR="006626CE">
        <w:rPr>
          <w:rFonts w:ascii="Times New Roman" w:hAnsi="Times New Roman"/>
          <w:sz w:val="30"/>
          <w:szCs w:val="30"/>
        </w:rPr>
        <w:t>;</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б) </w:t>
      </w:r>
      <w:r w:rsidRPr="001242CD" w:rsidR="006626CE">
        <w:rPr>
          <w:rFonts w:ascii="Times New Roman" w:hAnsi="Times New Roman"/>
          <w:sz w:val="30"/>
          <w:szCs w:val="30"/>
        </w:rPr>
        <w:t>дополнить пунктами 3 и 4 следующего содержания:</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w:t>
      </w:r>
      <w:r w:rsidRPr="001242CD" w:rsidR="006626CE">
        <w:rPr>
          <w:rFonts w:ascii="Times New Roman" w:hAnsi="Times New Roman"/>
          <w:sz w:val="30"/>
          <w:szCs w:val="30"/>
        </w:rPr>
        <w:t>3. Представление банком, оператором платформы цифрового рубля налоговому органу сведений об открытии или о закрытии счета, вклада (депозита), счета цифрового рубля, об изменении реквизитов счета, вклада (депозита), счета цифрового рубля организации, физического лица, инвестиционного товарищества, не</w:t>
      </w:r>
      <w:r w:rsidR="00F0042B">
        <w:rPr>
          <w:rFonts w:ascii="Times New Roman" w:hAnsi="Times New Roman"/>
          <w:sz w:val="30"/>
          <w:szCs w:val="30"/>
        </w:rPr>
        <w:t xml:space="preserve"> </w:t>
      </w:r>
      <w:r w:rsidRPr="001242CD" w:rsidR="006626CE">
        <w:rPr>
          <w:rFonts w:ascii="Times New Roman" w:hAnsi="Times New Roman"/>
          <w:sz w:val="30"/>
          <w:szCs w:val="30"/>
        </w:rPr>
        <w:t>соответствующих сведен</w:t>
      </w:r>
      <w:r w:rsidR="00F0042B">
        <w:rPr>
          <w:rFonts w:ascii="Times New Roman" w:hAnsi="Times New Roman"/>
          <w:sz w:val="30"/>
          <w:szCs w:val="30"/>
        </w:rPr>
        <w:t xml:space="preserve">иям, имеющимся в распоряжении </w:t>
      </w:r>
      <w:r w:rsidRPr="001242CD" w:rsidR="006626CE">
        <w:rPr>
          <w:rFonts w:ascii="Times New Roman" w:hAnsi="Times New Roman"/>
          <w:sz w:val="30"/>
          <w:szCs w:val="30"/>
        </w:rPr>
        <w:t xml:space="preserve">банка, оператора платформы цифрового рубля (в отношении организации, инвестиционного товарищества </w:t>
      </w:r>
      <w:r w:rsidR="00C93CA1">
        <w:rPr>
          <w:rFonts w:ascii="Times New Roman" w:hAnsi="Times New Roman"/>
          <w:sz w:val="30"/>
          <w:szCs w:val="30"/>
        </w:rPr>
        <w:t>-</w:t>
      </w:r>
      <w:r w:rsidRPr="001242CD" w:rsidR="006626CE">
        <w:rPr>
          <w:rFonts w:ascii="Times New Roman" w:hAnsi="Times New Roman"/>
          <w:sz w:val="30"/>
          <w:szCs w:val="30"/>
        </w:rPr>
        <w:t xml:space="preserve"> </w:t>
      </w:r>
      <w:r w:rsidR="00F0042B">
        <w:rPr>
          <w:rFonts w:ascii="Times New Roman" w:hAnsi="Times New Roman"/>
          <w:sz w:val="30"/>
          <w:szCs w:val="30"/>
        </w:rPr>
        <w:t>наименование,</w:t>
      </w:r>
      <w:r w:rsidRPr="001242CD" w:rsidR="006626CE">
        <w:rPr>
          <w:rFonts w:ascii="Times New Roman" w:hAnsi="Times New Roman"/>
          <w:sz w:val="30"/>
          <w:szCs w:val="30"/>
        </w:rPr>
        <w:t xml:space="preserve"> и (или) номер счета, вклада (депозита), </w:t>
      </w:r>
      <w:r w:rsidRPr="001242CD" w:rsidR="001242CD">
        <w:rPr>
          <w:rFonts w:ascii="Times New Roman" w:hAnsi="Times New Roman"/>
          <w:sz w:val="30"/>
          <w:szCs w:val="30"/>
        </w:rPr>
        <w:br/>
      </w:r>
      <w:r w:rsidRPr="001242CD" w:rsidR="006626CE">
        <w:rPr>
          <w:rFonts w:ascii="Times New Roman" w:hAnsi="Times New Roman"/>
          <w:sz w:val="30"/>
          <w:szCs w:val="30"/>
        </w:rPr>
        <w:t>и (или) идентификационн</w:t>
      </w:r>
      <w:r w:rsidR="00F0042B">
        <w:rPr>
          <w:rFonts w:ascii="Times New Roman" w:hAnsi="Times New Roman"/>
          <w:sz w:val="30"/>
          <w:szCs w:val="30"/>
        </w:rPr>
        <w:t>ый</w:t>
      </w:r>
      <w:r w:rsidRPr="001242CD" w:rsidR="006626CE">
        <w:rPr>
          <w:rFonts w:ascii="Times New Roman" w:hAnsi="Times New Roman"/>
          <w:sz w:val="30"/>
          <w:szCs w:val="30"/>
        </w:rPr>
        <w:t xml:space="preserve"> номер налогоплательщика, и (или) основно</w:t>
      </w:r>
      <w:r w:rsidR="00F0042B">
        <w:rPr>
          <w:rFonts w:ascii="Times New Roman" w:hAnsi="Times New Roman"/>
          <w:sz w:val="30"/>
          <w:szCs w:val="30"/>
        </w:rPr>
        <w:t>й</w:t>
      </w:r>
      <w:r w:rsidRPr="001242CD" w:rsidR="006626CE">
        <w:rPr>
          <w:rFonts w:ascii="Times New Roman" w:hAnsi="Times New Roman"/>
          <w:sz w:val="30"/>
          <w:szCs w:val="30"/>
        </w:rPr>
        <w:t xml:space="preserve"> государственн</w:t>
      </w:r>
      <w:r w:rsidR="00F0042B">
        <w:rPr>
          <w:rFonts w:ascii="Times New Roman" w:hAnsi="Times New Roman"/>
          <w:sz w:val="30"/>
          <w:szCs w:val="30"/>
        </w:rPr>
        <w:t>ый</w:t>
      </w:r>
      <w:r w:rsidRPr="001242CD" w:rsidR="006626CE">
        <w:rPr>
          <w:rFonts w:ascii="Times New Roman" w:hAnsi="Times New Roman"/>
          <w:sz w:val="30"/>
          <w:szCs w:val="30"/>
        </w:rPr>
        <w:t xml:space="preserve"> регистрационн</w:t>
      </w:r>
      <w:r w:rsidR="00F0042B">
        <w:rPr>
          <w:rFonts w:ascii="Times New Roman" w:hAnsi="Times New Roman"/>
          <w:sz w:val="30"/>
          <w:szCs w:val="30"/>
        </w:rPr>
        <w:t>ый</w:t>
      </w:r>
      <w:r w:rsidRPr="001242CD" w:rsidR="006626CE">
        <w:rPr>
          <w:rFonts w:ascii="Times New Roman" w:hAnsi="Times New Roman"/>
          <w:sz w:val="30"/>
          <w:szCs w:val="30"/>
        </w:rPr>
        <w:t xml:space="preserve"> н</w:t>
      </w:r>
      <w:r w:rsidR="00F0042B">
        <w:rPr>
          <w:rFonts w:ascii="Times New Roman" w:hAnsi="Times New Roman"/>
          <w:sz w:val="30"/>
          <w:szCs w:val="30"/>
        </w:rPr>
        <w:t>омер</w:t>
      </w:r>
      <w:r w:rsidRPr="001242CD" w:rsidR="006626CE">
        <w:rPr>
          <w:rFonts w:ascii="Times New Roman" w:hAnsi="Times New Roman"/>
          <w:sz w:val="30"/>
          <w:szCs w:val="30"/>
        </w:rPr>
        <w:t xml:space="preserve">; в отношении физического </w:t>
      </w:r>
      <w:r w:rsidR="00915A8F">
        <w:rPr>
          <w:rFonts w:ascii="Times New Roman" w:hAnsi="Times New Roman"/>
          <w:sz w:val="30"/>
          <w:szCs w:val="30"/>
        </w:rPr>
        <w:br/>
      </w:r>
      <w:r w:rsidRPr="001242CD" w:rsidR="006626CE">
        <w:rPr>
          <w:rFonts w:ascii="Times New Roman" w:hAnsi="Times New Roman"/>
          <w:sz w:val="30"/>
          <w:szCs w:val="30"/>
        </w:rPr>
        <w:t>лица - фамили</w:t>
      </w:r>
      <w:r w:rsidR="00F0042B">
        <w:rPr>
          <w:rFonts w:ascii="Times New Roman" w:hAnsi="Times New Roman"/>
          <w:sz w:val="30"/>
          <w:szCs w:val="30"/>
        </w:rPr>
        <w:t>я</w:t>
      </w:r>
      <w:r w:rsidRPr="001242CD" w:rsidR="006626CE">
        <w:rPr>
          <w:rFonts w:ascii="Times New Roman" w:hAnsi="Times New Roman"/>
          <w:sz w:val="30"/>
          <w:szCs w:val="30"/>
        </w:rPr>
        <w:t>, им</w:t>
      </w:r>
      <w:r w:rsidR="00F0042B">
        <w:rPr>
          <w:rFonts w:ascii="Times New Roman" w:hAnsi="Times New Roman"/>
          <w:sz w:val="30"/>
          <w:szCs w:val="30"/>
        </w:rPr>
        <w:t>я</w:t>
      </w:r>
      <w:r w:rsidRPr="001242CD" w:rsidR="006626CE">
        <w:rPr>
          <w:rFonts w:ascii="Times New Roman" w:hAnsi="Times New Roman"/>
          <w:sz w:val="30"/>
          <w:szCs w:val="30"/>
        </w:rPr>
        <w:t>, отчеств</w:t>
      </w:r>
      <w:r w:rsidR="00F0042B">
        <w:rPr>
          <w:rFonts w:ascii="Times New Roman" w:hAnsi="Times New Roman"/>
          <w:sz w:val="30"/>
          <w:szCs w:val="30"/>
        </w:rPr>
        <w:t>о</w:t>
      </w:r>
      <w:r w:rsidRPr="001242CD" w:rsidR="006626CE">
        <w:rPr>
          <w:rFonts w:ascii="Times New Roman" w:hAnsi="Times New Roman"/>
          <w:sz w:val="30"/>
          <w:szCs w:val="30"/>
        </w:rPr>
        <w:t xml:space="preserve"> (при наличии)</w:t>
      </w:r>
      <w:r w:rsidR="00F0042B">
        <w:rPr>
          <w:rFonts w:ascii="Times New Roman" w:hAnsi="Times New Roman"/>
          <w:sz w:val="30"/>
          <w:szCs w:val="30"/>
        </w:rPr>
        <w:t xml:space="preserve">, и (или) дата рождения, </w:t>
      </w:r>
      <w:r w:rsidR="00915A8F">
        <w:rPr>
          <w:rFonts w:ascii="Times New Roman" w:hAnsi="Times New Roman"/>
          <w:sz w:val="30"/>
          <w:szCs w:val="30"/>
        </w:rPr>
        <w:br/>
      </w:r>
      <w:r w:rsidR="00F0042B">
        <w:rPr>
          <w:rFonts w:ascii="Times New Roman" w:hAnsi="Times New Roman"/>
          <w:sz w:val="30"/>
          <w:szCs w:val="30"/>
        </w:rPr>
        <w:t>и (или) реквизиты</w:t>
      </w:r>
      <w:r w:rsidRPr="001242CD" w:rsidR="006626CE">
        <w:rPr>
          <w:rFonts w:ascii="Times New Roman" w:hAnsi="Times New Roman"/>
          <w:sz w:val="30"/>
          <w:szCs w:val="30"/>
        </w:rPr>
        <w:t xml:space="preserve"> документа, удостове</w:t>
      </w:r>
      <w:r w:rsidR="00915A8F">
        <w:rPr>
          <w:rFonts w:ascii="Times New Roman" w:hAnsi="Times New Roman"/>
          <w:sz w:val="30"/>
          <w:szCs w:val="30"/>
        </w:rPr>
        <w:t>ряющего личность, и (или) номер</w:t>
      </w:r>
      <w:r w:rsidRPr="001242CD" w:rsidR="006626CE">
        <w:rPr>
          <w:rFonts w:ascii="Times New Roman" w:hAnsi="Times New Roman"/>
          <w:sz w:val="30"/>
          <w:szCs w:val="30"/>
        </w:rPr>
        <w:t xml:space="preserve"> счета, вклада (депозита)</w:t>
      </w:r>
      <w:r w:rsidR="00F0042B">
        <w:rPr>
          <w:rFonts w:ascii="Times New Roman" w:hAnsi="Times New Roman"/>
          <w:sz w:val="30"/>
          <w:szCs w:val="30"/>
        </w:rPr>
        <w:t>,</w:t>
      </w:r>
      <w:r w:rsidRPr="001242CD" w:rsidR="006626CE">
        <w:rPr>
          <w:rFonts w:ascii="Times New Roman" w:hAnsi="Times New Roman"/>
          <w:sz w:val="30"/>
          <w:szCs w:val="30"/>
        </w:rPr>
        <w:t xml:space="preserve"> и (или) идентификационн</w:t>
      </w:r>
      <w:r w:rsidR="00F0042B">
        <w:rPr>
          <w:rFonts w:ascii="Times New Roman" w:hAnsi="Times New Roman"/>
          <w:sz w:val="30"/>
          <w:szCs w:val="30"/>
        </w:rPr>
        <w:t>ый</w:t>
      </w:r>
      <w:r w:rsidRPr="001242CD" w:rsidR="006626CE">
        <w:rPr>
          <w:rFonts w:ascii="Times New Roman" w:hAnsi="Times New Roman"/>
          <w:sz w:val="30"/>
          <w:szCs w:val="30"/>
        </w:rPr>
        <w:t xml:space="preserve"> номер налогоплательщика, и (или) основно</w:t>
      </w:r>
      <w:r w:rsidR="00F0042B">
        <w:rPr>
          <w:rFonts w:ascii="Times New Roman" w:hAnsi="Times New Roman"/>
          <w:sz w:val="30"/>
          <w:szCs w:val="30"/>
        </w:rPr>
        <w:t>й</w:t>
      </w:r>
      <w:r w:rsidRPr="001242CD" w:rsidR="006626CE">
        <w:rPr>
          <w:rFonts w:ascii="Times New Roman" w:hAnsi="Times New Roman"/>
          <w:sz w:val="30"/>
          <w:szCs w:val="30"/>
        </w:rPr>
        <w:t xml:space="preserve"> государственн</w:t>
      </w:r>
      <w:r w:rsidR="00F0042B">
        <w:rPr>
          <w:rFonts w:ascii="Times New Roman" w:hAnsi="Times New Roman"/>
          <w:sz w:val="30"/>
          <w:szCs w:val="30"/>
        </w:rPr>
        <w:t>ый</w:t>
      </w:r>
      <w:r w:rsidRPr="001242CD" w:rsidR="006626CE">
        <w:rPr>
          <w:rFonts w:ascii="Times New Roman" w:hAnsi="Times New Roman"/>
          <w:sz w:val="30"/>
          <w:szCs w:val="30"/>
        </w:rPr>
        <w:t xml:space="preserve"> регистрационн</w:t>
      </w:r>
      <w:r w:rsidR="00F0042B">
        <w:rPr>
          <w:rFonts w:ascii="Times New Roman" w:hAnsi="Times New Roman"/>
          <w:sz w:val="30"/>
          <w:szCs w:val="30"/>
        </w:rPr>
        <w:t>ый</w:t>
      </w:r>
      <w:r w:rsidRPr="001242CD" w:rsidR="006626CE">
        <w:rPr>
          <w:rFonts w:ascii="Times New Roman" w:hAnsi="Times New Roman"/>
          <w:sz w:val="30"/>
          <w:szCs w:val="30"/>
        </w:rPr>
        <w:t xml:space="preserve"> номер индивидуального предпринимателя), </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влечет взыскание штрафа в размере сорока тысяч рублей.</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4. </w:t>
      </w:r>
      <w:r w:rsidRPr="001242CD" w:rsidR="006626CE">
        <w:rPr>
          <w:rFonts w:ascii="Times New Roman" w:hAnsi="Times New Roman"/>
          <w:sz w:val="30"/>
          <w:szCs w:val="30"/>
        </w:rPr>
        <w:t>Банк, оператор плат</w:t>
      </w:r>
      <w:r w:rsidR="00FC3C06">
        <w:rPr>
          <w:rFonts w:ascii="Times New Roman" w:hAnsi="Times New Roman"/>
          <w:sz w:val="30"/>
          <w:szCs w:val="30"/>
        </w:rPr>
        <w:t>формы цифрового рубля освобождаю</w:t>
      </w:r>
      <w:r w:rsidRPr="001242CD" w:rsidR="006626CE">
        <w:rPr>
          <w:rFonts w:ascii="Times New Roman" w:hAnsi="Times New Roman"/>
          <w:sz w:val="30"/>
          <w:szCs w:val="30"/>
        </w:rPr>
        <w:t xml:space="preserve">тся </w:t>
      </w:r>
      <w:r w:rsidRPr="001242CD">
        <w:rPr>
          <w:rFonts w:ascii="Times New Roman" w:hAnsi="Times New Roman"/>
          <w:sz w:val="30"/>
          <w:szCs w:val="30"/>
        </w:rPr>
        <w:br/>
      </w:r>
      <w:r w:rsidRPr="001242CD" w:rsidR="006626CE">
        <w:rPr>
          <w:rFonts w:ascii="Times New Roman" w:hAnsi="Times New Roman"/>
          <w:sz w:val="30"/>
          <w:szCs w:val="30"/>
        </w:rPr>
        <w:t>от ответственности, предусмотренной пунктом</w:t>
      </w:r>
      <w:r w:rsidRPr="001242CD">
        <w:rPr>
          <w:rFonts w:ascii="Times New Roman" w:hAnsi="Times New Roman"/>
          <w:sz w:val="30"/>
          <w:szCs w:val="30"/>
        </w:rPr>
        <w:t> </w:t>
      </w:r>
      <w:r w:rsidRPr="001242CD" w:rsidR="006626CE">
        <w:rPr>
          <w:rFonts w:ascii="Times New Roman" w:hAnsi="Times New Roman"/>
          <w:sz w:val="30"/>
          <w:szCs w:val="30"/>
        </w:rPr>
        <w:t xml:space="preserve">3 настоящей статьи, </w:t>
      </w:r>
      <w:r w:rsidRPr="001242CD">
        <w:rPr>
          <w:rFonts w:ascii="Times New Roman" w:hAnsi="Times New Roman"/>
          <w:sz w:val="30"/>
          <w:szCs w:val="30"/>
        </w:rPr>
        <w:br/>
      </w:r>
      <w:r w:rsidRPr="001242CD" w:rsidR="006626CE">
        <w:rPr>
          <w:rFonts w:ascii="Times New Roman" w:hAnsi="Times New Roman"/>
          <w:sz w:val="30"/>
          <w:szCs w:val="30"/>
        </w:rPr>
        <w:t>в случае, если им</w:t>
      </w:r>
      <w:r w:rsidR="00FC3C06">
        <w:rPr>
          <w:rFonts w:ascii="Times New Roman" w:hAnsi="Times New Roman"/>
          <w:sz w:val="30"/>
          <w:szCs w:val="30"/>
        </w:rPr>
        <w:t>и</w:t>
      </w:r>
      <w:r w:rsidRPr="001242CD" w:rsidR="006626CE">
        <w:rPr>
          <w:rFonts w:ascii="Times New Roman" w:hAnsi="Times New Roman"/>
          <w:sz w:val="30"/>
          <w:szCs w:val="30"/>
        </w:rPr>
        <w:t xml:space="preserve"> самостоятельно </w:t>
      </w:r>
      <w:r w:rsidRPr="001242CD">
        <w:rPr>
          <w:rFonts w:ascii="Times New Roman" w:hAnsi="Times New Roman"/>
          <w:sz w:val="30"/>
          <w:szCs w:val="30"/>
        </w:rPr>
        <w:t>выявлено указанное в пункте </w:t>
      </w:r>
      <w:r w:rsidRPr="001242CD" w:rsidR="006626CE">
        <w:rPr>
          <w:rFonts w:ascii="Times New Roman" w:hAnsi="Times New Roman"/>
          <w:sz w:val="30"/>
          <w:szCs w:val="30"/>
        </w:rPr>
        <w:t xml:space="preserve">3 </w:t>
      </w:r>
      <w:r w:rsidR="00FC3C06">
        <w:rPr>
          <w:rFonts w:ascii="Times New Roman" w:hAnsi="Times New Roman"/>
          <w:sz w:val="30"/>
          <w:szCs w:val="30"/>
        </w:rPr>
        <w:t>настоящей статьи несоответствие</w:t>
      </w:r>
      <w:r w:rsidRPr="001242CD" w:rsidR="006626CE">
        <w:rPr>
          <w:rFonts w:ascii="Times New Roman" w:hAnsi="Times New Roman"/>
          <w:sz w:val="30"/>
          <w:szCs w:val="30"/>
        </w:rPr>
        <w:t xml:space="preserve"> и уточненные сведения представлены налоговому органу до момента, когда банк, оператор платформы цифрового рубля узнал</w:t>
      </w:r>
      <w:r w:rsidR="00FC3C06">
        <w:rPr>
          <w:rFonts w:ascii="Times New Roman" w:hAnsi="Times New Roman"/>
          <w:sz w:val="30"/>
          <w:szCs w:val="30"/>
        </w:rPr>
        <w:t>и</w:t>
      </w:r>
      <w:r w:rsidRPr="001242CD" w:rsidR="006626CE">
        <w:rPr>
          <w:rFonts w:ascii="Times New Roman" w:hAnsi="Times New Roman"/>
          <w:sz w:val="30"/>
          <w:szCs w:val="30"/>
        </w:rPr>
        <w:t xml:space="preserve"> об обнаружении налоговым</w:t>
      </w:r>
      <w:r w:rsidR="00FC3C06">
        <w:rPr>
          <w:rFonts w:ascii="Times New Roman" w:hAnsi="Times New Roman"/>
          <w:sz w:val="30"/>
          <w:szCs w:val="30"/>
        </w:rPr>
        <w:t xml:space="preserve"> органом такого </w:t>
      </w:r>
      <w:r w:rsidRPr="001242CD" w:rsidR="006626CE">
        <w:rPr>
          <w:rFonts w:ascii="Times New Roman" w:hAnsi="Times New Roman"/>
          <w:sz w:val="30"/>
          <w:szCs w:val="30"/>
        </w:rPr>
        <w:t>несоответствия.</w:t>
      </w:r>
      <w:r w:rsidRPr="001242CD" w:rsidR="005A33B6">
        <w:rPr>
          <w:rFonts w:ascii="Times New Roman" w:hAnsi="Times New Roman"/>
          <w:sz w:val="30"/>
          <w:szCs w:val="30"/>
        </w:rPr>
        <w:t>"</w:t>
      </w:r>
      <w:r w:rsidRPr="001242CD" w:rsidR="006626CE">
        <w:rPr>
          <w:rFonts w:ascii="Times New Roman" w:hAnsi="Times New Roman"/>
          <w:sz w:val="30"/>
          <w:szCs w:val="30"/>
        </w:rPr>
        <w:t>;</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10) в статье 135</w:t>
      </w:r>
      <w:r w:rsidRPr="001242CD">
        <w:rPr>
          <w:rFonts w:ascii="Times New Roman" w:hAnsi="Times New Roman"/>
          <w:sz w:val="30"/>
          <w:szCs w:val="30"/>
          <w:vertAlign w:val="superscript"/>
        </w:rPr>
        <w:t>2</w:t>
      </w:r>
      <w:r w:rsidRPr="001242CD">
        <w:rPr>
          <w:rFonts w:ascii="Times New Roman" w:hAnsi="Times New Roman"/>
          <w:sz w:val="30"/>
          <w:szCs w:val="30"/>
        </w:rPr>
        <w:t xml:space="preserve">: </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а) </w:t>
      </w:r>
      <w:r w:rsidRPr="001242CD" w:rsidR="006626CE">
        <w:rPr>
          <w:rFonts w:ascii="Times New Roman" w:hAnsi="Times New Roman"/>
          <w:sz w:val="30"/>
          <w:szCs w:val="30"/>
        </w:rPr>
        <w:t xml:space="preserve">абзац первый пункта 1 после слов </w:t>
      </w:r>
      <w:r w:rsidRPr="001242CD" w:rsidR="005A33B6">
        <w:rPr>
          <w:rFonts w:ascii="Times New Roman" w:hAnsi="Times New Roman"/>
          <w:sz w:val="30"/>
          <w:szCs w:val="30"/>
        </w:rPr>
        <w:t>"</w:t>
      </w:r>
      <w:r w:rsidRPr="001242CD" w:rsidR="006626CE">
        <w:rPr>
          <w:rFonts w:ascii="Times New Roman" w:hAnsi="Times New Roman"/>
          <w:sz w:val="30"/>
          <w:szCs w:val="30"/>
        </w:rPr>
        <w:t>корпоративное электронное средство платежа</w:t>
      </w:r>
      <w:r w:rsidRPr="001242CD" w:rsidR="005A33B6">
        <w:rPr>
          <w:rFonts w:ascii="Times New Roman" w:hAnsi="Times New Roman"/>
          <w:sz w:val="30"/>
          <w:szCs w:val="30"/>
        </w:rPr>
        <w:t>"</w:t>
      </w:r>
      <w:r w:rsidRPr="001242CD" w:rsidR="006626CE">
        <w:rPr>
          <w:rFonts w:ascii="Times New Roman" w:hAnsi="Times New Roman"/>
          <w:sz w:val="30"/>
          <w:szCs w:val="30"/>
        </w:rPr>
        <w:t xml:space="preserve"> дополнить словами </w:t>
      </w:r>
      <w:r w:rsidRPr="001242CD" w:rsidR="005A33B6">
        <w:rPr>
          <w:rFonts w:ascii="Times New Roman" w:hAnsi="Times New Roman"/>
          <w:sz w:val="30"/>
          <w:szCs w:val="30"/>
        </w:rPr>
        <w:t>"</w:t>
      </w:r>
      <w:r w:rsidR="00FC3C06">
        <w:rPr>
          <w:rFonts w:ascii="Times New Roman" w:hAnsi="Times New Roman"/>
          <w:sz w:val="30"/>
          <w:szCs w:val="30"/>
        </w:rPr>
        <w:t xml:space="preserve">, </w:t>
      </w:r>
      <w:r w:rsidRPr="001242CD" w:rsidR="006626CE">
        <w:rPr>
          <w:rFonts w:ascii="Times New Roman" w:hAnsi="Times New Roman"/>
          <w:sz w:val="30"/>
          <w:szCs w:val="30"/>
        </w:rPr>
        <w:t>персонифицированное электронное средство платежа, неперсониф</w:t>
      </w:r>
      <w:r w:rsidR="00FC3C06">
        <w:rPr>
          <w:rFonts w:ascii="Times New Roman" w:hAnsi="Times New Roman"/>
          <w:sz w:val="30"/>
          <w:szCs w:val="30"/>
        </w:rPr>
        <w:t>ицированное электронное средство</w:t>
      </w:r>
      <w:r w:rsidRPr="001242CD" w:rsidR="006626CE">
        <w:rPr>
          <w:rFonts w:ascii="Times New Roman" w:hAnsi="Times New Roman"/>
          <w:sz w:val="30"/>
          <w:szCs w:val="30"/>
        </w:rPr>
        <w:t xml:space="preserve"> платежа, предоставляемое физическому лицу, в отношении которого в соответствии с законодательством Российской Федерации </w:t>
      </w:r>
      <w:r w:rsidR="00FC3C06">
        <w:rPr>
          <w:rFonts w:ascii="Times New Roman" w:hAnsi="Times New Roman"/>
          <w:sz w:val="30"/>
          <w:szCs w:val="30"/>
        </w:rPr>
        <w:br/>
      </w:r>
      <w:r w:rsidRPr="001242CD" w:rsidR="006626CE">
        <w:rPr>
          <w:rFonts w:ascii="Times New Roman" w:hAnsi="Times New Roman"/>
          <w:sz w:val="30"/>
          <w:szCs w:val="30"/>
        </w:rPr>
        <w:t>о противодействии легализации (отмыванию) доходов, полученных преступным путем, и финансированию терроризма проведена упрощенная идентификация,</w:t>
      </w:r>
      <w:r w:rsidRPr="001242CD" w:rsidR="005A33B6">
        <w:rPr>
          <w:rFonts w:ascii="Times New Roman" w:hAnsi="Times New Roman"/>
          <w:sz w:val="30"/>
          <w:szCs w:val="30"/>
        </w:rPr>
        <w:t>"</w:t>
      </w:r>
      <w:r w:rsidRPr="001242CD" w:rsidR="006626CE">
        <w:rPr>
          <w:rFonts w:ascii="Times New Roman" w:hAnsi="Times New Roman"/>
          <w:sz w:val="30"/>
          <w:szCs w:val="30"/>
        </w:rPr>
        <w:t>;</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б) дополнить пунктом 2</w:t>
      </w:r>
      <w:r w:rsidRPr="001242CD">
        <w:rPr>
          <w:rFonts w:ascii="Times New Roman" w:hAnsi="Times New Roman"/>
          <w:sz w:val="30"/>
          <w:szCs w:val="30"/>
          <w:vertAlign w:val="superscript"/>
        </w:rPr>
        <w:t>1</w:t>
      </w:r>
      <w:r w:rsidRPr="001242CD">
        <w:rPr>
          <w:rFonts w:ascii="Times New Roman" w:hAnsi="Times New Roman"/>
          <w:sz w:val="30"/>
          <w:szCs w:val="30"/>
        </w:rPr>
        <w:t xml:space="preserve"> следующего содержания:</w:t>
      </w:r>
    </w:p>
    <w:p w:rsidR="00FC3C06"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w:t>
      </w:r>
      <w:r w:rsidRPr="001242CD" w:rsidR="006626CE">
        <w:rPr>
          <w:rFonts w:ascii="Times New Roman" w:hAnsi="Times New Roman"/>
          <w:sz w:val="30"/>
          <w:szCs w:val="30"/>
        </w:rPr>
        <w:t>2</w:t>
      </w:r>
      <w:r w:rsidRPr="001242CD" w:rsidR="006626CE">
        <w:rPr>
          <w:rFonts w:ascii="Times New Roman" w:hAnsi="Times New Roman"/>
          <w:sz w:val="30"/>
          <w:szCs w:val="30"/>
          <w:vertAlign w:val="superscript"/>
        </w:rPr>
        <w:t>1</w:t>
      </w:r>
      <w:r w:rsidRPr="001242CD" w:rsidR="001242CD">
        <w:rPr>
          <w:rFonts w:ascii="Times New Roman" w:hAnsi="Times New Roman"/>
          <w:sz w:val="30"/>
          <w:szCs w:val="30"/>
        </w:rPr>
        <w:t>. </w:t>
      </w:r>
      <w:r w:rsidRPr="001242CD" w:rsidR="006626CE">
        <w:rPr>
          <w:rFonts w:ascii="Times New Roman" w:hAnsi="Times New Roman"/>
          <w:sz w:val="30"/>
          <w:szCs w:val="30"/>
        </w:rPr>
        <w:t xml:space="preserve">Представление банком налоговому органу сведений </w:t>
      </w:r>
      <w:r w:rsidRPr="001242CD" w:rsidR="001242CD">
        <w:rPr>
          <w:rFonts w:ascii="Times New Roman" w:hAnsi="Times New Roman"/>
          <w:sz w:val="30"/>
          <w:szCs w:val="30"/>
        </w:rPr>
        <w:br/>
      </w:r>
      <w:r w:rsidRPr="001242CD" w:rsidR="006626CE">
        <w:rPr>
          <w:rFonts w:ascii="Times New Roman" w:hAnsi="Times New Roman"/>
          <w:sz w:val="30"/>
          <w:szCs w:val="30"/>
        </w:rPr>
        <w:t xml:space="preserve">о предоставлении (прекращении) права организации, индивидуальному предпринимателю, нотариусу, занимающемуся частной практикой, </w:t>
      </w:r>
      <w:r w:rsidRPr="001242CD" w:rsidR="001242CD">
        <w:rPr>
          <w:rFonts w:ascii="Times New Roman" w:hAnsi="Times New Roman"/>
          <w:sz w:val="30"/>
          <w:szCs w:val="30"/>
        </w:rPr>
        <w:br/>
      </w:r>
      <w:r w:rsidRPr="001242CD" w:rsidR="006626CE">
        <w:rPr>
          <w:rFonts w:ascii="Times New Roman" w:hAnsi="Times New Roman"/>
          <w:sz w:val="30"/>
          <w:szCs w:val="30"/>
        </w:rPr>
        <w:t xml:space="preserve">или адвокату, учредившему адвокатский кабинет, использовать корпоративные электронные средства платежа для переводов электронных денежных средств, о предоставлении (прекращении) права физическому </w:t>
      </w:r>
      <w:r w:rsidRPr="001242CD" w:rsidR="006626CE">
        <w:rPr>
          <w:rFonts w:ascii="Times New Roman" w:hAnsi="Times New Roman"/>
          <w:sz w:val="30"/>
          <w:szCs w:val="30"/>
        </w:rPr>
        <w:t xml:space="preserve">лицу использовать персонифицированные электронные средства платежа для переводов электронных денежных средств, о предоставлении (прекращении) права физическому лицу, в отношении которого </w:t>
      </w:r>
      <w:r w:rsidRPr="001242CD" w:rsidR="001242CD">
        <w:rPr>
          <w:rFonts w:ascii="Times New Roman" w:hAnsi="Times New Roman"/>
          <w:sz w:val="30"/>
          <w:szCs w:val="30"/>
        </w:rPr>
        <w:br/>
      </w:r>
      <w:r w:rsidRPr="001242CD" w:rsidR="006626CE">
        <w:rPr>
          <w:rFonts w:ascii="Times New Roman" w:hAnsi="Times New Roman"/>
          <w:sz w:val="30"/>
          <w:szCs w:val="30"/>
        </w:rPr>
        <w:t xml:space="preserve">в соответствии с законодательством Российской Федерации </w:t>
      </w:r>
      <w:r w:rsidRPr="001242CD" w:rsidR="001242CD">
        <w:rPr>
          <w:rFonts w:ascii="Times New Roman" w:hAnsi="Times New Roman"/>
          <w:sz w:val="30"/>
          <w:szCs w:val="30"/>
        </w:rPr>
        <w:br/>
      </w:r>
      <w:r w:rsidRPr="001242CD" w:rsidR="006626CE">
        <w:rPr>
          <w:rFonts w:ascii="Times New Roman" w:hAnsi="Times New Roman"/>
          <w:sz w:val="30"/>
          <w:szCs w:val="30"/>
        </w:rPr>
        <w:t>о противодействии легализации (отмыванию) доходов, полученных преступным путем, и финансированию терроризма проведена упрощенная идентификация, использовать неперсонифицированные электронные средства платежа для переводов электронных денежных средств, а также сведений об изменении реквизитов электронных средств платежа, перечисленных в настоящем пункте, не</w:t>
      </w:r>
      <w:r>
        <w:rPr>
          <w:rFonts w:ascii="Times New Roman" w:hAnsi="Times New Roman"/>
          <w:sz w:val="30"/>
          <w:szCs w:val="30"/>
        </w:rPr>
        <w:t xml:space="preserve"> </w:t>
      </w:r>
      <w:r w:rsidRPr="001242CD" w:rsidR="006626CE">
        <w:rPr>
          <w:rFonts w:ascii="Times New Roman" w:hAnsi="Times New Roman"/>
          <w:sz w:val="30"/>
          <w:szCs w:val="30"/>
        </w:rPr>
        <w:t>соответствующих сведе</w:t>
      </w:r>
      <w:r>
        <w:rPr>
          <w:rFonts w:ascii="Times New Roman" w:hAnsi="Times New Roman"/>
          <w:sz w:val="30"/>
          <w:szCs w:val="30"/>
        </w:rPr>
        <w:t>ниям, имеющимся в распоряжении</w:t>
      </w:r>
      <w:r w:rsidRPr="001242CD" w:rsidR="006626CE">
        <w:rPr>
          <w:rFonts w:ascii="Times New Roman" w:hAnsi="Times New Roman"/>
          <w:sz w:val="30"/>
          <w:szCs w:val="30"/>
        </w:rPr>
        <w:t xml:space="preserve"> банка (в отношении организации </w:t>
      </w:r>
      <w:r w:rsidRPr="001242CD">
        <w:rPr>
          <w:rFonts w:ascii="Times New Roman" w:hAnsi="Times New Roman"/>
          <w:sz w:val="30"/>
          <w:szCs w:val="30"/>
        </w:rPr>
        <w:t>-</w:t>
      </w:r>
      <w:r w:rsidRPr="001242CD" w:rsidR="006626CE">
        <w:rPr>
          <w:rFonts w:ascii="Times New Roman" w:hAnsi="Times New Roman"/>
          <w:sz w:val="30"/>
          <w:szCs w:val="30"/>
        </w:rPr>
        <w:t xml:space="preserve"> </w:t>
      </w:r>
      <w:r>
        <w:rPr>
          <w:rFonts w:ascii="Times New Roman" w:hAnsi="Times New Roman"/>
          <w:sz w:val="30"/>
          <w:szCs w:val="30"/>
        </w:rPr>
        <w:t>наименование</w:t>
      </w:r>
      <w:r w:rsidRPr="001242CD" w:rsidR="006626CE">
        <w:rPr>
          <w:rFonts w:ascii="Times New Roman" w:hAnsi="Times New Roman"/>
          <w:sz w:val="30"/>
          <w:szCs w:val="30"/>
        </w:rPr>
        <w:t xml:space="preserve">, и (или) номер электронного средства платежа, </w:t>
      </w:r>
      <w:r w:rsidRPr="001242CD" w:rsidR="001242CD">
        <w:rPr>
          <w:rFonts w:ascii="Times New Roman" w:hAnsi="Times New Roman"/>
          <w:sz w:val="30"/>
          <w:szCs w:val="30"/>
        </w:rPr>
        <w:br/>
      </w:r>
      <w:r w:rsidRPr="001242CD" w:rsidR="006626CE">
        <w:rPr>
          <w:rFonts w:ascii="Times New Roman" w:hAnsi="Times New Roman"/>
          <w:sz w:val="30"/>
          <w:szCs w:val="30"/>
        </w:rPr>
        <w:t>и (или) идентификационн</w:t>
      </w:r>
      <w:r>
        <w:rPr>
          <w:rFonts w:ascii="Times New Roman" w:hAnsi="Times New Roman"/>
          <w:sz w:val="30"/>
          <w:szCs w:val="30"/>
        </w:rPr>
        <w:t>ый</w:t>
      </w:r>
      <w:r w:rsidRPr="001242CD" w:rsidR="006626CE">
        <w:rPr>
          <w:rFonts w:ascii="Times New Roman" w:hAnsi="Times New Roman"/>
          <w:sz w:val="30"/>
          <w:szCs w:val="30"/>
        </w:rPr>
        <w:t xml:space="preserve"> номер налогоплательщика</w:t>
      </w:r>
      <w:r>
        <w:rPr>
          <w:rFonts w:ascii="Times New Roman" w:hAnsi="Times New Roman"/>
          <w:sz w:val="30"/>
          <w:szCs w:val="30"/>
        </w:rPr>
        <w:t>,</w:t>
      </w:r>
      <w:r w:rsidRPr="001242CD" w:rsidR="006626CE">
        <w:rPr>
          <w:rFonts w:ascii="Times New Roman" w:hAnsi="Times New Roman"/>
          <w:sz w:val="30"/>
          <w:szCs w:val="30"/>
        </w:rPr>
        <w:t xml:space="preserve"> и (или) основно</w:t>
      </w:r>
      <w:r>
        <w:rPr>
          <w:rFonts w:ascii="Times New Roman" w:hAnsi="Times New Roman"/>
          <w:sz w:val="30"/>
          <w:szCs w:val="30"/>
        </w:rPr>
        <w:t>й</w:t>
      </w:r>
      <w:r w:rsidRPr="001242CD" w:rsidR="006626CE">
        <w:rPr>
          <w:rFonts w:ascii="Times New Roman" w:hAnsi="Times New Roman"/>
          <w:sz w:val="30"/>
          <w:szCs w:val="30"/>
        </w:rPr>
        <w:t xml:space="preserve"> государственн</w:t>
      </w:r>
      <w:r>
        <w:rPr>
          <w:rFonts w:ascii="Times New Roman" w:hAnsi="Times New Roman"/>
          <w:sz w:val="30"/>
          <w:szCs w:val="30"/>
        </w:rPr>
        <w:t>ый</w:t>
      </w:r>
      <w:r w:rsidRPr="001242CD" w:rsidR="006626CE">
        <w:rPr>
          <w:rFonts w:ascii="Times New Roman" w:hAnsi="Times New Roman"/>
          <w:sz w:val="30"/>
          <w:szCs w:val="30"/>
        </w:rPr>
        <w:t xml:space="preserve"> регистрационн</w:t>
      </w:r>
      <w:r>
        <w:rPr>
          <w:rFonts w:ascii="Times New Roman" w:hAnsi="Times New Roman"/>
          <w:sz w:val="30"/>
          <w:szCs w:val="30"/>
        </w:rPr>
        <w:t>ый номер</w:t>
      </w:r>
      <w:r w:rsidRPr="001242CD" w:rsidR="006626CE">
        <w:rPr>
          <w:rFonts w:ascii="Times New Roman" w:hAnsi="Times New Roman"/>
          <w:sz w:val="30"/>
          <w:szCs w:val="30"/>
        </w:rPr>
        <w:t xml:space="preserve">; в отношении физического лица, индивидуального предпринимателя, физического лица, не являющегося индивидуальным предпринимателем, нотариуса, занимающегося частной практикой, адвоката, учредившего адвокатский кабинет, - </w:t>
      </w:r>
      <w:r>
        <w:rPr>
          <w:rFonts w:ascii="Times New Roman" w:hAnsi="Times New Roman"/>
          <w:sz w:val="30"/>
          <w:szCs w:val="30"/>
        </w:rPr>
        <w:t>фамилия</w:t>
      </w:r>
      <w:r w:rsidRPr="001242CD" w:rsidR="006626CE">
        <w:rPr>
          <w:rFonts w:ascii="Times New Roman" w:hAnsi="Times New Roman"/>
          <w:sz w:val="30"/>
          <w:szCs w:val="30"/>
        </w:rPr>
        <w:t>, им</w:t>
      </w:r>
      <w:r>
        <w:rPr>
          <w:rFonts w:ascii="Times New Roman" w:hAnsi="Times New Roman"/>
          <w:sz w:val="30"/>
          <w:szCs w:val="30"/>
        </w:rPr>
        <w:t xml:space="preserve">я, </w:t>
      </w:r>
      <w:r w:rsidR="005F2A47">
        <w:rPr>
          <w:rFonts w:ascii="Times New Roman" w:hAnsi="Times New Roman"/>
          <w:sz w:val="30"/>
          <w:szCs w:val="30"/>
        </w:rPr>
        <w:br/>
      </w:r>
      <w:r>
        <w:rPr>
          <w:rFonts w:ascii="Times New Roman" w:hAnsi="Times New Roman"/>
          <w:sz w:val="30"/>
          <w:szCs w:val="30"/>
        </w:rPr>
        <w:t xml:space="preserve">а также </w:t>
      </w:r>
      <w:r>
        <w:rPr>
          <w:rFonts w:ascii="Times New Roman" w:hAnsi="Times New Roman"/>
          <w:sz w:val="30"/>
          <w:szCs w:val="30"/>
        </w:rPr>
        <w:t>отчество</w:t>
      </w:r>
      <w:r w:rsidRPr="001242CD" w:rsidR="006626CE">
        <w:rPr>
          <w:rFonts w:ascii="Times New Roman" w:hAnsi="Times New Roman"/>
          <w:sz w:val="30"/>
          <w:szCs w:val="30"/>
        </w:rPr>
        <w:t xml:space="preserve"> (если иное не вытекает из закона или нац</w:t>
      </w:r>
      <w:r>
        <w:rPr>
          <w:rFonts w:ascii="Times New Roman" w:hAnsi="Times New Roman"/>
          <w:sz w:val="30"/>
          <w:szCs w:val="30"/>
        </w:rPr>
        <w:t>ионального обычая), и (или) дата рождения, и (или) реквизиты</w:t>
      </w:r>
      <w:r w:rsidRPr="001242CD" w:rsidR="006626CE">
        <w:rPr>
          <w:rFonts w:ascii="Times New Roman" w:hAnsi="Times New Roman"/>
          <w:sz w:val="30"/>
          <w:szCs w:val="30"/>
        </w:rPr>
        <w:t xml:space="preserve"> документа, удостоверяющего личность, и (или) номер электронного средства п</w:t>
      </w:r>
      <w:r>
        <w:rPr>
          <w:rFonts w:ascii="Times New Roman" w:hAnsi="Times New Roman"/>
          <w:sz w:val="30"/>
          <w:szCs w:val="30"/>
        </w:rPr>
        <w:t xml:space="preserve">латежа, </w:t>
      </w:r>
      <w:r>
        <w:rPr>
          <w:rFonts w:ascii="Times New Roman" w:hAnsi="Times New Roman"/>
          <w:sz w:val="30"/>
          <w:szCs w:val="30"/>
        </w:rPr>
        <w:t>и (или) идентификационный</w:t>
      </w:r>
      <w:r w:rsidRPr="001242CD" w:rsidR="006626CE">
        <w:rPr>
          <w:rFonts w:ascii="Times New Roman" w:hAnsi="Times New Roman"/>
          <w:sz w:val="30"/>
          <w:szCs w:val="30"/>
        </w:rPr>
        <w:t xml:space="preserve"> номер налогоплательщика</w:t>
      </w:r>
      <w:r>
        <w:rPr>
          <w:rFonts w:ascii="Times New Roman" w:hAnsi="Times New Roman"/>
          <w:sz w:val="30"/>
          <w:szCs w:val="30"/>
        </w:rPr>
        <w:t>,</w:t>
      </w:r>
      <w:r w:rsidRPr="001242CD" w:rsidR="006626CE">
        <w:rPr>
          <w:rFonts w:ascii="Times New Roman" w:hAnsi="Times New Roman"/>
          <w:sz w:val="30"/>
          <w:szCs w:val="30"/>
        </w:rPr>
        <w:t xml:space="preserve"> и (или) основно</w:t>
      </w:r>
      <w:r>
        <w:rPr>
          <w:rFonts w:ascii="Times New Roman" w:hAnsi="Times New Roman"/>
          <w:sz w:val="30"/>
          <w:szCs w:val="30"/>
        </w:rPr>
        <w:t>й</w:t>
      </w:r>
      <w:r w:rsidRPr="001242CD" w:rsidR="006626CE">
        <w:rPr>
          <w:rFonts w:ascii="Times New Roman" w:hAnsi="Times New Roman"/>
          <w:sz w:val="30"/>
          <w:szCs w:val="30"/>
        </w:rPr>
        <w:t xml:space="preserve"> государственн</w:t>
      </w:r>
      <w:r>
        <w:rPr>
          <w:rFonts w:ascii="Times New Roman" w:hAnsi="Times New Roman"/>
          <w:sz w:val="30"/>
          <w:szCs w:val="30"/>
        </w:rPr>
        <w:t>ый</w:t>
      </w:r>
      <w:r w:rsidRPr="001242CD" w:rsidR="006626CE">
        <w:rPr>
          <w:rFonts w:ascii="Times New Roman" w:hAnsi="Times New Roman"/>
          <w:sz w:val="30"/>
          <w:szCs w:val="30"/>
        </w:rPr>
        <w:t xml:space="preserve"> регистрационн</w:t>
      </w:r>
      <w:r>
        <w:rPr>
          <w:rFonts w:ascii="Times New Roman" w:hAnsi="Times New Roman"/>
          <w:sz w:val="30"/>
          <w:szCs w:val="30"/>
        </w:rPr>
        <w:t>ый</w:t>
      </w:r>
      <w:r w:rsidRPr="001242CD" w:rsidR="006626CE">
        <w:rPr>
          <w:rFonts w:ascii="Times New Roman" w:hAnsi="Times New Roman"/>
          <w:sz w:val="30"/>
          <w:szCs w:val="30"/>
        </w:rPr>
        <w:t xml:space="preserve"> номер индивидуального предпринимателя),</w:t>
      </w:r>
      <w:r w:rsidRPr="001242CD" w:rsidR="001242CD">
        <w:rPr>
          <w:rFonts w:ascii="Times New Roman" w:hAnsi="Times New Roman"/>
          <w:sz w:val="30"/>
          <w:szCs w:val="30"/>
        </w:rPr>
        <w:t xml:space="preserve"> </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влечет взыскание штрафа в размере сорока тысяч рублей.</w:t>
      </w:r>
      <w:r w:rsidRPr="001242CD" w:rsidR="00496287">
        <w:rPr>
          <w:rFonts w:ascii="Times New Roman" w:hAnsi="Times New Roman"/>
          <w:sz w:val="30"/>
          <w:szCs w:val="30"/>
        </w:rPr>
        <w:t>"</w:t>
      </w:r>
      <w:r w:rsidRPr="001242CD">
        <w:rPr>
          <w:rFonts w:ascii="Times New Roman" w:hAnsi="Times New Roman"/>
          <w:sz w:val="30"/>
          <w:szCs w:val="30"/>
        </w:rPr>
        <w:t>;</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в) дополнить пунктом 7 следующего содержания:</w:t>
      </w:r>
    </w:p>
    <w:p w:rsidR="00C57E94" w:rsidRPr="001242CD" w:rsidP="005A33B6">
      <w:pPr>
        <w:tabs>
          <w:tab w:val="left" w:pos="993"/>
        </w:tabs>
        <w:spacing w:line="480" w:lineRule="auto"/>
        <w:ind w:firstLine="709"/>
        <w:contextualSpacing/>
        <w:rPr>
          <w:rFonts w:ascii="Times New Roman" w:hAnsi="Times New Roman"/>
          <w:sz w:val="30"/>
          <w:szCs w:val="30"/>
        </w:rPr>
      </w:pPr>
      <w:r w:rsidRPr="001242CD">
        <w:rPr>
          <w:rFonts w:ascii="Times New Roman" w:hAnsi="Times New Roman"/>
          <w:sz w:val="30"/>
          <w:szCs w:val="30"/>
        </w:rPr>
        <w:t>"</w:t>
      </w:r>
      <w:r w:rsidRPr="001242CD" w:rsidR="006626CE">
        <w:rPr>
          <w:rFonts w:ascii="Times New Roman" w:hAnsi="Times New Roman"/>
          <w:sz w:val="30"/>
          <w:szCs w:val="30"/>
        </w:rPr>
        <w:t>7.</w:t>
      </w:r>
      <w:r w:rsidRPr="001242CD" w:rsidR="001242CD">
        <w:rPr>
          <w:rFonts w:ascii="Times New Roman" w:hAnsi="Times New Roman"/>
          <w:sz w:val="30"/>
          <w:szCs w:val="30"/>
        </w:rPr>
        <w:t> </w:t>
      </w:r>
      <w:r w:rsidRPr="001242CD" w:rsidR="006626CE">
        <w:rPr>
          <w:rFonts w:ascii="Times New Roman" w:hAnsi="Times New Roman"/>
          <w:sz w:val="30"/>
          <w:szCs w:val="30"/>
        </w:rPr>
        <w:t>Банк освобождается от ответственности, предусмотренной пунктом 2</w:t>
      </w:r>
      <w:r w:rsidRPr="001242CD" w:rsidR="006626CE">
        <w:rPr>
          <w:rFonts w:ascii="Times New Roman" w:hAnsi="Times New Roman"/>
          <w:sz w:val="30"/>
          <w:szCs w:val="30"/>
          <w:vertAlign w:val="superscript"/>
        </w:rPr>
        <w:t>1</w:t>
      </w:r>
      <w:r w:rsidRPr="001242CD" w:rsidR="006626CE">
        <w:rPr>
          <w:rFonts w:ascii="Times New Roman" w:hAnsi="Times New Roman"/>
          <w:sz w:val="30"/>
          <w:szCs w:val="30"/>
        </w:rPr>
        <w:t xml:space="preserve"> настоящей статьи, в случае, если им самостоятельно выявлено </w:t>
      </w:r>
      <w:r w:rsidR="00FC3C06">
        <w:rPr>
          <w:rFonts w:ascii="Times New Roman" w:hAnsi="Times New Roman"/>
          <w:sz w:val="30"/>
          <w:szCs w:val="30"/>
        </w:rPr>
        <w:t>указанное в пункте 2</w:t>
      </w:r>
      <w:r w:rsidR="00FC3C06">
        <w:rPr>
          <w:rFonts w:ascii="Times New Roman" w:hAnsi="Times New Roman"/>
          <w:sz w:val="30"/>
          <w:szCs w:val="30"/>
          <w:vertAlign w:val="superscript"/>
        </w:rPr>
        <w:t>1</w:t>
      </w:r>
      <w:r w:rsidR="00FC3C06">
        <w:rPr>
          <w:rFonts w:ascii="Times New Roman" w:hAnsi="Times New Roman"/>
          <w:sz w:val="30"/>
          <w:szCs w:val="30"/>
        </w:rPr>
        <w:t xml:space="preserve"> настоящей статьи несоответствие</w:t>
      </w:r>
      <w:r w:rsidRPr="001242CD" w:rsidR="006626CE">
        <w:rPr>
          <w:rFonts w:ascii="Times New Roman" w:hAnsi="Times New Roman"/>
          <w:sz w:val="30"/>
          <w:szCs w:val="30"/>
        </w:rPr>
        <w:t xml:space="preserve"> и уточненные сведения представлены налоговому органу до момента, когда банк узнал </w:t>
      </w:r>
      <w:r w:rsidR="005F2A47">
        <w:rPr>
          <w:rFonts w:ascii="Times New Roman" w:hAnsi="Times New Roman"/>
          <w:sz w:val="30"/>
          <w:szCs w:val="30"/>
        </w:rPr>
        <w:br/>
      </w:r>
      <w:r w:rsidRPr="001242CD" w:rsidR="006626CE">
        <w:rPr>
          <w:rFonts w:ascii="Times New Roman" w:hAnsi="Times New Roman"/>
          <w:sz w:val="30"/>
          <w:szCs w:val="30"/>
        </w:rPr>
        <w:t xml:space="preserve">об обнаружении налоговым органом </w:t>
      </w:r>
      <w:r w:rsidR="00FC3C06">
        <w:rPr>
          <w:rFonts w:ascii="Times New Roman" w:hAnsi="Times New Roman"/>
          <w:sz w:val="30"/>
          <w:szCs w:val="30"/>
        </w:rPr>
        <w:t xml:space="preserve">такого </w:t>
      </w:r>
      <w:r w:rsidRPr="001242CD" w:rsidR="006626CE">
        <w:rPr>
          <w:rFonts w:ascii="Times New Roman" w:hAnsi="Times New Roman"/>
          <w:sz w:val="30"/>
          <w:szCs w:val="30"/>
        </w:rPr>
        <w:t>несоответствия.</w:t>
      </w:r>
      <w:r w:rsidRPr="001242CD">
        <w:rPr>
          <w:rFonts w:ascii="Times New Roman" w:hAnsi="Times New Roman"/>
          <w:sz w:val="30"/>
          <w:szCs w:val="30"/>
        </w:rPr>
        <w:t>"</w:t>
      </w:r>
      <w:r w:rsidRPr="001242CD" w:rsidR="006626CE">
        <w:rPr>
          <w:rFonts w:ascii="Times New Roman" w:hAnsi="Times New Roman"/>
          <w:sz w:val="30"/>
          <w:szCs w:val="30"/>
        </w:rPr>
        <w:t>.</w:t>
      </w:r>
    </w:p>
    <w:p w:rsidR="00C57E94" w:rsidRPr="001242CD" w:rsidP="005A33B6">
      <w:pPr>
        <w:shd w:val="clear" w:color="auto" w:fill="FFFFFF" w:themeFill="background1"/>
        <w:autoSpaceDE w:val="0"/>
        <w:autoSpaceDN w:val="0"/>
        <w:adjustRightInd w:val="0"/>
        <w:spacing w:line="480" w:lineRule="auto"/>
        <w:ind w:firstLine="709"/>
        <w:contextualSpacing/>
        <w:rPr>
          <w:rFonts w:ascii="Times New Roman" w:hAnsi="Times New Roman"/>
          <w:b/>
          <w:bCs/>
          <w:sz w:val="30"/>
          <w:szCs w:val="30"/>
        </w:rPr>
      </w:pPr>
      <w:r w:rsidRPr="001242CD">
        <w:rPr>
          <w:rFonts w:ascii="Times New Roman" w:hAnsi="Times New Roman"/>
          <w:b/>
          <w:bCs/>
          <w:sz w:val="30"/>
          <w:szCs w:val="30"/>
        </w:rPr>
        <w:t>Статья 2</w:t>
      </w:r>
    </w:p>
    <w:p w:rsidR="00C57E94" w:rsidRPr="001242CD" w:rsidP="005A33B6">
      <w:pPr>
        <w:shd w:val="clear" w:color="auto" w:fill="FFFFFF" w:themeFill="background1"/>
        <w:autoSpaceDE w:val="0"/>
        <w:autoSpaceDN w:val="0"/>
        <w:adjustRightInd w:val="0"/>
        <w:spacing w:line="480" w:lineRule="auto"/>
        <w:ind w:firstLine="709"/>
        <w:contextualSpacing/>
        <w:rPr>
          <w:rFonts w:ascii="Times New Roman" w:hAnsi="Times New Roman"/>
          <w:bCs/>
          <w:sz w:val="30"/>
          <w:szCs w:val="30"/>
        </w:rPr>
      </w:pPr>
      <w:r w:rsidRPr="001242CD">
        <w:rPr>
          <w:rFonts w:ascii="Times New Roman" w:hAnsi="Times New Roman"/>
          <w:bCs/>
          <w:sz w:val="30"/>
          <w:szCs w:val="30"/>
        </w:rPr>
        <w:t>1. </w:t>
      </w:r>
      <w:r w:rsidRPr="001242CD" w:rsidR="006626CE">
        <w:rPr>
          <w:rFonts w:ascii="Times New Roman" w:hAnsi="Times New Roman"/>
          <w:bCs/>
          <w:sz w:val="30"/>
          <w:szCs w:val="30"/>
        </w:rPr>
        <w:t xml:space="preserve">Настоящий Федеральный закон вступает в силу по истечении девяти месяцев после дня его официального опубликования, </w:t>
      </w:r>
      <w:r w:rsidR="005F2A47">
        <w:rPr>
          <w:rFonts w:ascii="Times New Roman" w:hAnsi="Times New Roman"/>
          <w:bCs/>
          <w:sz w:val="30"/>
          <w:szCs w:val="30"/>
        </w:rPr>
        <w:br/>
      </w:r>
      <w:r w:rsidR="00FC3C06">
        <w:rPr>
          <w:rFonts w:ascii="Times New Roman" w:hAnsi="Times New Roman"/>
          <w:bCs/>
          <w:sz w:val="30"/>
          <w:szCs w:val="30"/>
        </w:rPr>
        <w:t>за исключением пунктов 2 и 3 статьи 1 настоящего Федерального закона</w:t>
      </w:r>
      <w:r w:rsidRPr="001242CD" w:rsidR="006626CE">
        <w:rPr>
          <w:rFonts w:ascii="Times New Roman" w:hAnsi="Times New Roman"/>
          <w:bCs/>
          <w:sz w:val="30"/>
          <w:szCs w:val="30"/>
        </w:rPr>
        <w:t>.</w:t>
      </w:r>
    </w:p>
    <w:p w:rsidR="00C57E94" w:rsidRPr="001242CD" w:rsidP="005A33B6">
      <w:pPr>
        <w:shd w:val="clear" w:color="auto" w:fill="FFFFFF" w:themeFill="background1"/>
        <w:autoSpaceDE w:val="0"/>
        <w:autoSpaceDN w:val="0"/>
        <w:adjustRightInd w:val="0"/>
        <w:spacing w:line="480" w:lineRule="auto"/>
        <w:ind w:firstLine="709"/>
        <w:contextualSpacing/>
        <w:rPr>
          <w:rFonts w:ascii="Times New Roman" w:hAnsi="Times New Roman"/>
          <w:bCs/>
          <w:sz w:val="30"/>
          <w:szCs w:val="30"/>
        </w:rPr>
      </w:pPr>
      <w:r w:rsidRPr="001242CD">
        <w:rPr>
          <w:rFonts w:ascii="Times New Roman" w:hAnsi="Times New Roman"/>
          <w:bCs/>
          <w:sz w:val="30"/>
          <w:szCs w:val="30"/>
        </w:rPr>
        <w:t>2. </w:t>
      </w:r>
      <w:r w:rsidRPr="001242CD" w:rsidR="006626CE">
        <w:rPr>
          <w:rFonts w:ascii="Times New Roman" w:hAnsi="Times New Roman"/>
          <w:bCs/>
          <w:sz w:val="30"/>
          <w:szCs w:val="30"/>
        </w:rPr>
        <w:t xml:space="preserve">Пункты 2 и 3 статьи 1 настоящего Федерального закона вступают </w:t>
      </w:r>
      <w:r w:rsidRPr="001242CD">
        <w:rPr>
          <w:rFonts w:ascii="Times New Roman" w:hAnsi="Times New Roman"/>
          <w:bCs/>
          <w:sz w:val="30"/>
          <w:szCs w:val="30"/>
        </w:rPr>
        <w:br/>
      </w:r>
      <w:r w:rsidRPr="001242CD" w:rsidR="006626CE">
        <w:rPr>
          <w:rFonts w:ascii="Times New Roman" w:hAnsi="Times New Roman"/>
          <w:bCs/>
          <w:sz w:val="30"/>
          <w:szCs w:val="30"/>
        </w:rPr>
        <w:t>в силу с 1 января 2027 года.</w:t>
      </w:r>
    </w:p>
    <w:p w:rsidR="00243481" w:rsidRPr="001242CD" w:rsidP="005A33B6">
      <w:pPr>
        <w:shd w:val="clear" w:color="auto" w:fill="FFFFFF" w:themeFill="background1"/>
        <w:autoSpaceDE w:val="0"/>
        <w:autoSpaceDN w:val="0"/>
        <w:adjustRightInd w:val="0"/>
        <w:spacing w:line="480" w:lineRule="auto"/>
        <w:ind w:firstLine="709"/>
        <w:contextualSpacing/>
        <w:rPr>
          <w:rFonts w:ascii="Times New Roman" w:hAnsi="Times New Roman"/>
          <w:bCs/>
          <w:sz w:val="30"/>
          <w:szCs w:val="30"/>
        </w:rPr>
      </w:pPr>
      <w:r w:rsidRPr="001242CD">
        <w:rPr>
          <w:rFonts w:ascii="Times New Roman" w:hAnsi="Times New Roman"/>
          <w:bCs/>
          <w:sz w:val="30"/>
          <w:szCs w:val="30"/>
        </w:rPr>
        <w:t>3. </w:t>
      </w:r>
      <w:r w:rsidRPr="001242CD" w:rsidR="006626CE">
        <w:rPr>
          <w:rFonts w:ascii="Times New Roman" w:hAnsi="Times New Roman"/>
          <w:bCs/>
          <w:sz w:val="30"/>
          <w:szCs w:val="30"/>
        </w:rPr>
        <w:t xml:space="preserve">Положения </w:t>
      </w:r>
      <w:hyperlink r:id="rId5" w:history="1">
        <w:r w:rsidRPr="001242CD" w:rsidR="006626CE">
          <w:rPr>
            <w:rFonts w:ascii="Times New Roman" w:hAnsi="Times New Roman"/>
            <w:bCs/>
            <w:sz w:val="30"/>
            <w:szCs w:val="30"/>
          </w:rPr>
          <w:t>пункта 7 статьи 82</w:t>
        </w:r>
      </w:hyperlink>
      <w:r w:rsidRPr="001242CD" w:rsidR="006626CE">
        <w:rPr>
          <w:rFonts w:ascii="Times New Roman" w:hAnsi="Times New Roman"/>
          <w:bCs/>
          <w:sz w:val="30"/>
          <w:szCs w:val="30"/>
        </w:rPr>
        <w:t xml:space="preserve"> части первой Налогового кодекса Российской Федерации применяются к камеральным налоговым проверкам налоговых деклараций (расчетов), представленных в налоговый орган после дня вступления в силу пунктов 2 и 3 статьи 1 настоящего </w:t>
      </w:r>
      <w:r w:rsidRPr="001242CD" w:rsidR="006626CE">
        <w:rPr>
          <w:rFonts w:ascii="Times New Roman" w:hAnsi="Times New Roman"/>
          <w:bCs/>
          <w:sz w:val="30"/>
          <w:szCs w:val="30"/>
        </w:rPr>
        <w:t xml:space="preserve">Федерального закона, а также </w:t>
      </w:r>
      <w:r w:rsidR="00FC3C06">
        <w:rPr>
          <w:rFonts w:ascii="Times New Roman" w:hAnsi="Times New Roman"/>
          <w:bCs/>
          <w:sz w:val="30"/>
          <w:szCs w:val="30"/>
        </w:rPr>
        <w:t xml:space="preserve">к </w:t>
      </w:r>
      <w:r w:rsidRPr="001242CD" w:rsidR="006626CE">
        <w:rPr>
          <w:rFonts w:ascii="Times New Roman" w:hAnsi="Times New Roman"/>
          <w:bCs/>
          <w:sz w:val="30"/>
          <w:szCs w:val="30"/>
        </w:rPr>
        <w:t>выездным налоговым проверкам, решения о назначении которых вынесены налоговыми органами после дня вступления в силу пунктов 2 и 3 статьи 1 настоящего Федерального закона.</w:t>
      </w:r>
    </w:p>
    <w:permEnd w:id="3"/>
    <w:p w:rsidR="00D85491" w:rsidRPr="00B80A48" w:rsidP="00D85491">
      <w:pPr>
        <w:pStyle w:val="a5"/>
      </w:pPr>
      <w:r w:rsidRPr="00B80A48">
        <w:t>Президент</w:t>
      </w:r>
    </w:p>
    <w:p w:rsidR="00D85491" w:rsidRPr="00B80A48" w:rsidP="00D85491">
      <w:pPr>
        <w:pStyle w:val="a5"/>
      </w:pPr>
      <w:r w:rsidRPr="00B80A48">
        <w:t>Российской Федерации</w:t>
      </w:r>
    </w:p>
    <w:bookmarkEnd w:id="0"/>
    <w:p w:rsidR="00D85491" w:rsidRPr="009D1F78" w:rsidP="00D85491">
      <w:pPr>
        <w:spacing w:line="240" w:lineRule="auto"/>
        <w:rPr>
          <w:sz w:val="4"/>
          <w:szCs w:val="4"/>
        </w:rPr>
      </w:pPr>
    </w:p>
    <w:sectPr w:rsidSect="00D326F7">
      <w:headerReference w:type="default" r:id="rId6"/>
      <w:footerReference w:type="default" r:id="rId7"/>
      <w:headerReference w:type="first" r:id="rId8"/>
      <w:footerReference w:type="first" r:id="rId9"/>
      <w:type w:val="continuous"/>
      <w:pgSz w:w="11907" w:h="16840" w:code="9"/>
      <w:pgMar w:top="1418" w:right="737" w:bottom="1418" w:left="1418" w:header="720" w:footer="1134"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imes New Roman Полужирный">
    <w:altName w:val="Times New Roman"/>
    <w:panose1 w:val="02020803070505020304"/>
    <w:charset w:val="CC"/>
    <w:family w:val="roman"/>
    <w:pitch w:val="variable"/>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pPr w:leftFromText="181" w:rightFromText="181" w:vertAnchor="text" w:horzAnchor="margin" w:tblpXSpec="right" w:tblpY="1"/>
      <w:tblOverlap w:val="never"/>
      <w:tblW w:w="0" w:type="auto"/>
      <w:tblLook w:val="04A0"/>
    </w:tblPr>
    <w:tblGrid>
      <w:gridCol w:w="3166"/>
    </w:tblGrid>
    <w:tr w:rsidTr="00542857">
      <w:tblPrEx>
        <w:tblW w:w="0" w:type="auto"/>
        <w:tblLook w:val="04A0"/>
      </w:tblPrEx>
      <w:trPr>
        <w:trHeight w:val="366"/>
      </w:trPr>
      <w:tc>
        <w:tcPr>
          <w:tcW w:w="3166" w:type="dxa"/>
          <w:tcBorders>
            <w:top w:val="nil"/>
            <w:left w:val="nil"/>
            <w:bottom w:val="nil"/>
            <w:right w:val="nil"/>
          </w:tcBorders>
          <w:vAlign w:val="bottom"/>
          <w:hideMark/>
        </w:tcPr>
        <w:p w:rsidR="003D6420" w:rsidP="00542857">
          <w:pPr>
            <w:pStyle w:val="Footer"/>
            <w:jc w:val="center"/>
            <w:rPr>
              <w:sz w:val="20"/>
              <w:lang w:val="en-US"/>
            </w:rPr>
          </w:pPr>
          <w:r>
            <w:rPr>
              <w:sz w:val="20"/>
              <w:lang w:val="en-US"/>
            </w:rPr>
            <w:t xml:space="preserve">0013294-Уч-2026 </w:t>
          </w:r>
          <w:r>
            <w:rPr>
              <w:sz w:val="20"/>
              <w:lang w:val="en-US"/>
            </w:rPr>
            <w:t>(7.1)</w:t>
          </w:r>
        </w:p>
      </w:tc>
    </w:tr>
    <w:tr w:rsidTr="00542857">
      <w:tblPrEx>
        <w:tblW w:w="0" w:type="auto"/>
        <w:tblLook w:val="04A0"/>
      </w:tblPrEx>
      <w:trPr>
        <w:trHeight w:val="937"/>
      </w:trPr>
      <w:tc>
        <w:tcPr>
          <w:tcW w:w="3166" w:type="dxa"/>
          <w:tcBorders>
            <w:top w:val="nil"/>
            <w:left w:val="nil"/>
            <w:bottom w:val="nil"/>
            <w:right w:val="nil"/>
          </w:tcBorders>
          <w:hideMark/>
        </w:tcPr>
        <w:p w:rsidR="003D6420" w:rsidP="00542857">
          <w:pPr>
            <w:pStyle w:val="Footer"/>
          </w:pPr>
          <w:r>
            <w:rPr>
              <w:noProof/>
            </w:rPr>
            <w:drawing>
              <wp:anchor distT="0" distB="0" distL="0" distR="0" simplePos="0" relativeHeight="251659264" behindDoc="0" locked="0" layoutInCell="1" allowOverlap="1">
                <wp:simplePos x="0" y="0"/>
                <wp:positionH relativeFrom="page">
                  <wp:posOffset>72390</wp:posOffset>
                </wp:positionH>
                <wp:positionV relativeFrom="page">
                  <wp:posOffset>14605</wp:posOffset>
                </wp:positionV>
                <wp:extent cx="1905000" cy="476250"/>
                <wp:effectExtent l="0" t="0" r="635" b="8255"/>
                <wp:wrapNone/>
                <wp:docPr id="2" name="Text Box 2"/>
                <wp:cNvGraphicFramePr/>
                <a:graphic xmlns:a="http://schemas.openxmlformats.org/drawingml/2006/main">
                  <a:graphicData uri="http://schemas.openxmlformats.org/drawingml/2006/picture">
                    <pic:pic xmlns:pic="http://schemas.openxmlformats.org/drawingml/2006/picture">
                      <pic:nvPicPr>
                        <pic:cNvPr id="2" name="Image"/>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905000" cy="476250"/>
                        </a:xfrm>
                        <a:prstGeom prst="rect">
                          <a:avLst/>
                        </a:prstGeom>
                        <a:noFill/>
                        <a:ln w="9525">
                          <a:noFill/>
                          <a:miter lim="800000"/>
                          <a:headEnd/>
                          <a:tailEnd/>
                        </a:ln>
                        <a:effectLst/>
                      </pic:spPr>
                    </pic:pic>
                  </a:graphicData>
                </a:graphic>
              </wp:anchor>
            </w:drawing>
          </w:r>
        </w:p>
      </w:tc>
    </w:tr>
  </w:tbl>
  <w:p w:rsidR="00C249B8" w:rsidRPr="000F6624" w:rsidP="00181988">
    <w:pPr>
      <w:pStyle w:val="Footer"/>
      <w:rPr>
        <w:sz w:val="3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pPr w:leftFromText="181" w:rightFromText="181" w:vertAnchor="text" w:horzAnchor="margin" w:tblpXSpec="right" w:tblpY="1"/>
      <w:tblOverlap w:val="never"/>
      <w:tblW w:w="0" w:type="auto"/>
      <w:tblLook w:val="04A0"/>
    </w:tblPr>
    <w:tblGrid>
      <w:gridCol w:w="3166"/>
    </w:tblGrid>
    <w:tr w:rsidTr="00542857">
      <w:tblPrEx>
        <w:tblW w:w="0" w:type="auto"/>
        <w:tblLook w:val="04A0"/>
      </w:tblPrEx>
      <w:trPr>
        <w:trHeight w:val="366"/>
      </w:trPr>
      <w:tc>
        <w:tcPr>
          <w:tcW w:w="3166" w:type="dxa"/>
          <w:tcBorders>
            <w:top w:val="nil"/>
            <w:left w:val="nil"/>
            <w:bottom w:val="nil"/>
            <w:right w:val="nil"/>
          </w:tcBorders>
          <w:vAlign w:val="bottom"/>
          <w:hideMark/>
        </w:tcPr>
        <w:p w:rsidR="003D6420" w:rsidP="00542857">
          <w:pPr>
            <w:pStyle w:val="Footer"/>
            <w:jc w:val="center"/>
            <w:rPr>
              <w:sz w:val="20"/>
              <w:lang w:val="en-US"/>
            </w:rPr>
          </w:pPr>
          <w:r>
            <w:rPr>
              <w:sz w:val="20"/>
              <w:lang w:val="en-US"/>
            </w:rPr>
            <w:t>0013294-Уч-2026 (7.1)</w:t>
          </w:r>
        </w:p>
      </w:tc>
    </w:tr>
    <w:tr w:rsidTr="00542857">
      <w:tblPrEx>
        <w:tblW w:w="0" w:type="auto"/>
        <w:tblLook w:val="04A0"/>
      </w:tblPrEx>
      <w:trPr>
        <w:trHeight w:val="937"/>
      </w:trPr>
      <w:tc>
        <w:tcPr>
          <w:tcW w:w="3166" w:type="dxa"/>
          <w:tcBorders>
            <w:top w:val="nil"/>
            <w:left w:val="nil"/>
            <w:bottom w:val="nil"/>
            <w:right w:val="nil"/>
          </w:tcBorders>
          <w:hideMark/>
        </w:tcPr>
        <w:p w:rsidR="003D6420" w:rsidP="00542857">
          <w:pPr>
            <w:pStyle w:val="Footer"/>
          </w:pPr>
          <w:r>
            <w:rPr>
              <w:noProof/>
            </w:rPr>
            <w:drawing>
              <wp:anchor distT="0" distB="0" distL="0" distR="0" simplePos="0" relativeHeight="251658240" behindDoc="0" locked="0" layoutInCell="1" allowOverlap="1">
                <wp:simplePos x="0" y="0"/>
                <wp:positionH relativeFrom="page">
                  <wp:posOffset>72390</wp:posOffset>
                </wp:positionH>
                <wp:positionV relativeFrom="page">
                  <wp:posOffset>14605</wp:posOffset>
                </wp:positionV>
                <wp:extent cx="1905000" cy="476250"/>
                <wp:effectExtent l="0" t="0" r="635" b="8255"/>
                <wp:wrapNone/>
                <wp:docPr id="1" name="Text Box 2"/>
                <wp:cNvGraphicFramePr/>
                <a:graphic xmlns:a="http://schemas.openxmlformats.org/drawingml/2006/main">
                  <a:graphicData uri="http://schemas.openxmlformats.org/drawingml/2006/picture">
                    <pic:pic xmlns:pic="http://schemas.openxmlformats.org/drawingml/2006/picture">
                      <pic:nvPicPr>
                        <pic:cNvPr id="1" name="Image"/>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905000" cy="476250"/>
                        </a:xfrm>
                        <a:prstGeom prst="rect">
                          <a:avLst/>
                        </a:prstGeom>
                        <a:noFill/>
                        <a:ln w="9525">
                          <a:noFill/>
                          <a:miter lim="800000"/>
                          <a:headEnd/>
                          <a:tailEnd/>
                        </a:ln>
                        <a:effectLst/>
                      </pic:spPr>
                    </pic:pic>
                  </a:graphicData>
                </a:graphic>
              </wp:anchor>
            </w:drawing>
          </w:r>
        </w:p>
      </w:tc>
    </w:tr>
  </w:tbl>
  <w:p w:rsidR="009603E2" w:rsidRPr="00FB5A1B" w:rsidP="00FB5A1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2468" w:rsidP="009E246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75B77">
      <w:rPr>
        <w:rStyle w:val="PageNumber"/>
        <w:noProof/>
      </w:rPr>
      <w:t>6</w:t>
    </w:r>
    <w:r>
      <w:rPr>
        <w:rStyle w:val="PageNumber"/>
      </w:rPr>
      <w:fldChar w:fldCharType="end"/>
    </w:r>
  </w:p>
  <w:p w:rsidR="006B54EE" w:rsidRPr="005A33B6" w:rsidP="009E2468">
    <w:pPr>
      <w:pStyle w:val="Header"/>
      <w:rPr>
        <w:sz w:val="3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37A6" w:rsidRPr="005A33B6" w:rsidP="004A283A">
    <w:pPr>
      <w:pStyle w:val="Header"/>
      <w:jc w:val="center"/>
      <w:rPr>
        <w:sz w:val="3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955"/>
    <w:rsid w:val="0004147A"/>
    <w:rsid w:val="00046241"/>
    <w:rsid w:val="00046351"/>
    <w:rsid w:val="00052EF8"/>
    <w:rsid w:val="00072955"/>
    <w:rsid w:val="00075B77"/>
    <w:rsid w:val="000D0A26"/>
    <w:rsid w:val="000F6624"/>
    <w:rsid w:val="00100B28"/>
    <w:rsid w:val="001242CD"/>
    <w:rsid w:val="001314C9"/>
    <w:rsid w:val="00147668"/>
    <w:rsid w:val="00147C12"/>
    <w:rsid w:val="00181988"/>
    <w:rsid w:val="00186387"/>
    <w:rsid w:val="001C6100"/>
    <w:rsid w:val="001E22E9"/>
    <w:rsid w:val="001F1645"/>
    <w:rsid w:val="00203202"/>
    <w:rsid w:val="00225935"/>
    <w:rsid w:val="00243481"/>
    <w:rsid w:val="002C084D"/>
    <w:rsid w:val="003018F8"/>
    <w:rsid w:val="00317F35"/>
    <w:rsid w:val="0034449E"/>
    <w:rsid w:val="003754ED"/>
    <w:rsid w:val="003B40AA"/>
    <w:rsid w:val="003B45C8"/>
    <w:rsid w:val="003C1D9D"/>
    <w:rsid w:val="003D6420"/>
    <w:rsid w:val="00417102"/>
    <w:rsid w:val="00480EA6"/>
    <w:rsid w:val="00496287"/>
    <w:rsid w:val="004A283A"/>
    <w:rsid w:val="004B78F1"/>
    <w:rsid w:val="004D54C8"/>
    <w:rsid w:val="004F4EA2"/>
    <w:rsid w:val="0050289A"/>
    <w:rsid w:val="00520318"/>
    <w:rsid w:val="005366EE"/>
    <w:rsid w:val="00542857"/>
    <w:rsid w:val="005437A6"/>
    <w:rsid w:val="00555F6F"/>
    <w:rsid w:val="00556835"/>
    <w:rsid w:val="00581BC0"/>
    <w:rsid w:val="00590A21"/>
    <w:rsid w:val="005A33B6"/>
    <w:rsid w:val="005C1F31"/>
    <w:rsid w:val="005D6D16"/>
    <w:rsid w:val="005F2A47"/>
    <w:rsid w:val="00633737"/>
    <w:rsid w:val="00655369"/>
    <w:rsid w:val="006626CE"/>
    <w:rsid w:val="00667117"/>
    <w:rsid w:val="0068099D"/>
    <w:rsid w:val="006B54EE"/>
    <w:rsid w:val="006D005E"/>
    <w:rsid w:val="0076271E"/>
    <w:rsid w:val="007705E6"/>
    <w:rsid w:val="0079328D"/>
    <w:rsid w:val="0079469F"/>
    <w:rsid w:val="007A2687"/>
    <w:rsid w:val="007B6361"/>
    <w:rsid w:val="007E011D"/>
    <w:rsid w:val="007F16D3"/>
    <w:rsid w:val="0081087B"/>
    <w:rsid w:val="00831F78"/>
    <w:rsid w:val="00855E2B"/>
    <w:rsid w:val="0086676E"/>
    <w:rsid w:val="00873F7F"/>
    <w:rsid w:val="00881E5D"/>
    <w:rsid w:val="008A7EF2"/>
    <w:rsid w:val="008D5691"/>
    <w:rsid w:val="008E66F6"/>
    <w:rsid w:val="008F5180"/>
    <w:rsid w:val="00915A8F"/>
    <w:rsid w:val="00942F9B"/>
    <w:rsid w:val="009603E2"/>
    <w:rsid w:val="00983489"/>
    <w:rsid w:val="009946DD"/>
    <w:rsid w:val="009A2DBC"/>
    <w:rsid w:val="009D1F78"/>
    <w:rsid w:val="009E2468"/>
    <w:rsid w:val="009F7F89"/>
    <w:rsid w:val="00A01F2B"/>
    <w:rsid w:val="00A1792F"/>
    <w:rsid w:val="00A21F2D"/>
    <w:rsid w:val="00A52BB0"/>
    <w:rsid w:val="00A66162"/>
    <w:rsid w:val="00A77A71"/>
    <w:rsid w:val="00AB303B"/>
    <w:rsid w:val="00AE54D6"/>
    <w:rsid w:val="00B56BA6"/>
    <w:rsid w:val="00B63AB3"/>
    <w:rsid w:val="00B80A48"/>
    <w:rsid w:val="00B94F4B"/>
    <w:rsid w:val="00BD50A8"/>
    <w:rsid w:val="00C10DA3"/>
    <w:rsid w:val="00C249B8"/>
    <w:rsid w:val="00C50C46"/>
    <w:rsid w:val="00C57E94"/>
    <w:rsid w:val="00C65774"/>
    <w:rsid w:val="00C74F7A"/>
    <w:rsid w:val="00C75629"/>
    <w:rsid w:val="00C93CA1"/>
    <w:rsid w:val="00D326F7"/>
    <w:rsid w:val="00D32BE5"/>
    <w:rsid w:val="00D33317"/>
    <w:rsid w:val="00D34196"/>
    <w:rsid w:val="00D77044"/>
    <w:rsid w:val="00D8402B"/>
    <w:rsid w:val="00D85491"/>
    <w:rsid w:val="00DA1498"/>
    <w:rsid w:val="00DD0024"/>
    <w:rsid w:val="00DF208F"/>
    <w:rsid w:val="00E04E19"/>
    <w:rsid w:val="00E61574"/>
    <w:rsid w:val="00E74FDA"/>
    <w:rsid w:val="00E97B9B"/>
    <w:rsid w:val="00EF0EA9"/>
    <w:rsid w:val="00F0042B"/>
    <w:rsid w:val="00F02113"/>
    <w:rsid w:val="00F80932"/>
    <w:rsid w:val="00F97D9C"/>
    <w:rsid w:val="00FB2454"/>
    <w:rsid w:val="00FB5A1B"/>
    <w:rsid w:val="00FC3C06"/>
    <w:rsid w:val="00FF4C42"/>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cumentProtection w:edit="comments" w:enforcement="true" w:cryptAlgorithmSid="14" w:cryptSpinCount="100000" w:hash="Jt1QMduFER1Itf5s2qK1iPxuiAv9eBFjuObNH6gciBKXqHaxzE5mISRVFR2wuQMVChz6t35cadoa3UTUlTFl6Q==" w:salt="bZy11MLwah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491"/>
    <w:pPr>
      <w:spacing w:after="0" w:line="360" w:lineRule="atLeast"/>
      <w:jc w:val="both"/>
    </w:pPr>
    <w:rPr>
      <w:rFonts w:ascii="Times New Roman CYR" w:eastAsia="Times New Roman" w:hAnsi="Times New Roman CYR" w:cs="Times New Roman"/>
      <w:sz w:val="28"/>
      <w:szCs w:val="20"/>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rsid w:val="00D85491"/>
    <w:pPr>
      <w:tabs>
        <w:tab w:val="center" w:pos="4153"/>
        <w:tab w:val="right" w:pos="8306"/>
      </w:tabs>
    </w:pPr>
  </w:style>
  <w:style w:type="character" w:customStyle="1" w:styleId="a">
    <w:name w:val="Верхний колонтитул Знак"/>
    <w:basedOn w:val="DefaultParagraphFont"/>
    <w:link w:val="Header"/>
    <w:uiPriority w:val="99"/>
    <w:rsid w:val="00D85491"/>
    <w:rPr>
      <w:rFonts w:ascii="Times New Roman CYR" w:eastAsia="Times New Roman" w:hAnsi="Times New Roman CYR" w:cs="Times New Roman"/>
      <w:sz w:val="28"/>
      <w:szCs w:val="20"/>
      <w:lang w:eastAsia="ru-RU"/>
    </w:rPr>
  </w:style>
  <w:style w:type="paragraph" w:styleId="Footer">
    <w:name w:val="footer"/>
    <w:basedOn w:val="Normal"/>
    <w:link w:val="a0"/>
    <w:rsid w:val="00D85491"/>
    <w:pPr>
      <w:tabs>
        <w:tab w:val="center" w:pos="4153"/>
        <w:tab w:val="right" w:pos="8306"/>
      </w:tabs>
    </w:pPr>
  </w:style>
  <w:style w:type="character" w:customStyle="1" w:styleId="a0">
    <w:name w:val="Нижний колонтитул Знак"/>
    <w:basedOn w:val="DefaultParagraphFont"/>
    <w:link w:val="Footer"/>
    <w:rsid w:val="00D85491"/>
    <w:rPr>
      <w:rFonts w:ascii="Times New Roman CYR" w:eastAsia="Times New Roman" w:hAnsi="Times New Roman CYR" w:cs="Times New Roman"/>
      <w:sz w:val="28"/>
      <w:szCs w:val="20"/>
      <w:lang w:eastAsia="ru-RU"/>
    </w:rPr>
  </w:style>
  <w:style w:type="character" w:styleId="PageNumber">
    <w:name w:val="page number"/>
    <w:basedOn w:val="DefaultParagraphFont"/>
    <w:uiPriority w:val="99"/>
    <w:rsid w:val="00D85491"/>
  </w:style>
  <w:style w:type="table" w:styleId="TableGrid">
    <w:name w:val="Table Grid"/>
    <w:basedOn w:val="TableNormal"/>
    <w:rsid w:val="00D85491"/>
    <w:pPr>
      <w:spacing w:after="0" w:line="360" w:lineRule="atLeast"/>
      <w:jc w:val="both"/>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1">
    <w:name w:val="Кем вносится"/>
    <w:basedOn w:val="Normal"/>
    <w:link w:val="a3"/>
    <w:qFormat/>
    <w:rsid w:val="00D85491"/>
    <w:pPr>
      <w:spacing w:before="480" w:line="240" w:lineRule="auto"/>
      <w:ind w:left="5954"/>
      <w:jc w:val="left"/>
    </w:pPr>
    <w:rPr>
      <w:rFonts w:ascii="Times New Roman" w:hAnsi="Times New Roman" w:eastAsiaTheme="minorHAnsi"/>
      <w:sz w:val="30"/>
      <w:szCs w:val="30"/>
      <w:lang w:eastAsia="en-US"/>
    </w:rPr>
  </w:style>
  <w:style w:type="paragraph" w:customStyle="1" w:styleId="a2">
    <w:name w:val="ФЕДЕРАЛЬНЫЙ ЗАКОН"/>
    <w:basedOn w:val="Normal"/>
    <w:qFormat/>
    <w:rsid w:val="00D85491"/>
    <w:pPr>
      <w:spacing w:before="840" w:line="259" w:lineRule="auto"/>
      <w:jc w:val="center"/>
    </w:pPr>
    <w:rPr>
      <w:rFonts w:ascii="Times New Roman" w:hAnsi="Times New Roman" w:eastAsiaTheme="minorHAnsi"/>
      <w:b/>
      <w:sz w:val="44"/>
      <w:szCs w:val="44"/>
      <w:lang w:eastAsia="en-US"/>
    </w:rPr>
  </w:style>
  <w:style w:type="character" w:customStyle="1" w:styleId="a3">
    <w:name w:val="Кем вносится Знак"/>
    <w:basedOn w:val="DefaultParagraphFont"/>
    <w:link w:val="a1"/>
    <w:rsid w:val="00D85491"/>
    <w:rPr>
      <w:rFonts w:ascii="Times New Roman" w:hAnsi="Times New Roman" w:cs="Times New Roman"/>
      <w:sz w:val="30"/>
      <w:szCs w:val="30"/>
    </w:rPr>
  </w:style>
  <w:style w:type="paragraph" w:customStyle="1" w:styleId="a4">
    <w:name w:val="Заголовок ФЗ"/>
    <w:qFormat/>
    <w:rsid w:val="00D85491"/>
    <w:pPr>
      <w:spacing w:before="480" w:after="0" w:line="240" w:lineRule="auto"/>
      <w:jc w:val="center"/>
    </w:pPr>
    <w:rPr>
      <w:rFonts w:ascii="Times New Roman Полужирный" w:hAnsi="Times New Roman Полужирный" w:cs="Times New Roman"/>
      <w:b/>
      <w:sz w:val="28"/>
      <w:szCs w:val="28"/>
    </w:rPr>
  </w:style>
  <w:style w:type="paragraph" w:customStyle="1" w:styleId="a5">
    <w:name w:val="Шаблон ФЗ_подпись"/>
    <w:autoRedefine/>
    <w:qFormat/>
    <w:rsid w:val="00D85491"/>
    <w:pPr>
      <w:spacing w:before="720" w:after="0" w:line="240" w:lineRule="auto"/>
      <w:ind w:right="6633"/>
      <w:contextualSpacing/>
      <w:jc w:val="center"/>
    </w:pPr>
    <w:rPr>
      <w:rFonts w:ascii="Times New Roman" w:hAnsi="Times New Roman" w:cs="Times New Roman"/>
      <w:sz w:val="30"/>
      <w:szCs w:val="30"/>
    </w:rPr>
  </w:style>
  <w:style w:type="paragraph" w:customStyle="1" w:styleId="a6">
    <w:name w:val="Шаблон Пояснительная записка ФЗ"/>
    <w:basedOn w:val="Normal"/>
    <w:qFormat/>
    <w:rsid w:val="00D85491"/>
    <w:pPr>
      <w:spacing w:before="480" w:line="360" w:lineRule="exact"/>
      <w:ind w:firstLine="709"/>
      <w:contextualSpacing/>
    </w:pPr>
    <w:rPr>
      <w:rFonts w:ascii="Times New Roman" w:hAnsi="Times New Roman" w:eastAsiaTheme="minorHAnsi"/>
      <w:szCs w:val="28"/>
      <w:lang w:eastAsia="en-US"/>
    </w:rPr>
  </w:style>
  <w:style w:type="paragraph" w:styleId="BodyText">
    <w:name w:val="Body Text"/>
    <w:basedOn w:val="Normal"/>
    <w:link w:val="a7"/>
    <w:uiPriority w:val="99"/>
    <w:unhideWhenUsed/>
    <w:rsid w:val="00FF4C42"/>
    <w:pPr>
      <w:spacing w:line="360" w:lineRule="auto"/>
      <w:jc w:val="center"/>
    </w:pPr>
    <w:rPr>
      <w:rFonts w:ascii="Times New Roman" w:hAnsi="Times New Roman"/>
      <w:b/>
      <w:sz w:val="30"/>
      <w:szCs w:val="30"/>
    </w:rPr>
  </w:style>
  <w:style w:type="character" w:customStyle="1" w:styleId="a7">
    <w:name w:val="Основной текст Знак"/>
    <w:basedOn w:val="DefaultParagraphFont"/>
    <w:link w:val="BodyText"/>
    <w:uiPriority w:val="99"/>
    <w:rsid w:val="00FF4C42"/>
    <w:rPr>
      <w:rFonts w:ascii="Times New Roman" w:eastAsia="Times New Roman" w:hAnsi="Times New Roman" w:cs="Times New Roman"/>
      <w:b/>
      <w:sz w:val="30"/>
      <w:szCs w:val="30"/>
      <w:lang w:eastAsia="ru-RU"/>
    </w:rPr>
  </w:style>
  <w:style w:type="paragraph" w:customStyle="1" w:styleId="Default">
    <w:name w:val="Default"/>
    <w:rsid w:val="00D32BE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login.consultant.ru/link/?req=doc&amp;base=LAW&amp;n=520152&amp;dst=130" TargetMode="External" /><Relationship Id="rId5" Type="http://schemas.openxmlformats.org/officeDocument/2006/relationships/hyperlink" Target="https://login.consultant.ru/link/?req=doc&amp;base=LAW&amp;n=520119&amp;dst=4220" TargetMode="Externa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1.png" /></Relationships>
</file>

<file path=word/_rels/foot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Template>Normal.dotm</ap:Template>
  <ap:DocSecurity>8</ap:DocSecurity>
  <ap:TotalTime>283</ap:TotalTime>
  <ap:Pages>1</ap:Pages>
  <ap:Words>3183</ap:Words>
  <ap:Characters>18148</ap:Characters>
  <ap:Application>Microsoft Office Word</ap:Application>
  <ap:Lines>151</ap:Lines>
  <ap:Paragraphs>42</ap:Paragraphs>
  <ap:ScaleCrop>false</ap:ScaleCrop>
  <ap:HeadingPairs>
    <vt:vector baseType="variant" size="2">
      <vt:variant>
        <vt:lpstr>Название</vt:lpstr>
      </vt:variant>
      <vt:variant>
        <vt:i4>1</vt:i4>
      </vt:variant>
    </vt:vector>
  </ap:HeadingPairs>
  <ap:TitlesOfParts>
    <vt:vector baseType="lpstr" size="1">
      <vt:lpstr/>
    </vt:vector>
  </ap:TitlesOfParts>
  <ap:Company/>
  <ap:LinksUpToDate>false</ap:LinksUpToDate>
  <ap:CharactersWithSpaces>21289</ap:CharactersWithSpaces>
  <ap:SharedDoc>false</ap:SharedDoc>
  <ap:HyperlinksChanged>false</ap:HyperlinksChanged>
  <ap:AppVersion>14.0000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Захаркин Владислав Владимирович</dc:creator>
  <cp:lastModifiedBy>Машбюро 15 этаж</cp:lastModifiedBy>
  <cp:revision>95</cp:revision>
  <dcterms:created xsi:type="dcterms:W3CDTF">2024-05-30T08:00:00Z</dcterms:created>
  <dcterms:modified xsi:type="dcterms:W3CDTF">2026-03-25T08:22:00Z</dcterms:modified>
</cp:coreProperties>
</file>