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C5F1E1" w14:textId="77777777" w:rsidR="00253AF7" w:rsidRPr="0030397E" w:rsidRDefault="00253AF7" w:rsidP="00253AF7">
      <w:pPr>
        <w:spacing w:line="240" w:lineRule="atLeast"/>
        <w:jc w:val="center"/>
        <w:rPr>
          <w:rFonts w:ascii="Times New Roman" w:hAnsi="Times New Roman"/>
          <w:b/>
          <w:bCs/>
        </w:rPr>
      </w:pPr>
      <w:r w:rsidRPr="0030397E">
        <w:rPr>
          <w:rFonts w:ascii="Times New Roman" w:hAnsi="Times New Roman"/>
          <w:b/>
          <w:bCs/>
        </w:rPr>
        <w:t>П</w:t>
      </w:r>
      <w:r>
        <w:rPr>
          <w:rFonts w:ascii="Times New Roman" w:hAnsi="Times New Roman"/>
          <w:b/>
          <w:bCs/>
        </w:rPr>
        <w:t xml:space="preserve"> </w:t>
      </w:r>
      <w:r w:rsidRPr="0030397E">
        <w:rPr>
          <w:rFonts w:ascii="Times New Roman" w:hAnsi="Times New Roman"/>
          <w:b/>
          <w:bCs/>
        </w:rPr>
        <w:t>Е</w:t>
      </w:r>
      <w:r>
        <w:rPr>
          <w:rFonts w:ascii="Times New Roman" w:hAnsi="Times New Roman"/>
          <w:b/>
          <w:bCs/>
        </w:rPr>
        <w:t xml:space="preserve"> </w:t>
      </w:r>
      <w:r w:rsidRPr="0030397E">
        <w:rPr>
          <w:rFonts w:ascii="Times New Roman" w:hAnsi="Times New Roman"/>
          <w:b/>
          <w:bCs/>
        </w:rPr>
        <w:t>Р</w:t>
      </w:r>
      <w:r>
        <w:rPr>
          <w:rFonts w:ascii="Times New Roman" w:hAnsi="Times New Roman"/>
          <w:b/>
          <w:bCs/>
        </w:rPr>
        <w:t xml:space="preserve"> </w:t>
      </w:r>
      <w:r w:rsidRPr="0030397E">
        <w:rPr>
          <w:rFonts w:ascii="Times New Roman" w:hAnsi="Times New Roman"/>
          <w:b/>
          <w:bCs/>
        </w:rPr>
        <w:t>Е</w:t>
      </w:r>
      <w:r>
        <w:rPr>
          <w:rFonts w:ascii="Times New Roman" w:hAnsi="Times New Roman"/>
          <w:b/>
          <w:bCs/>
        </w:rPr>
        <w:t xml:space="preserve"> </w:t>
      </w:r>
      <w:r w:rsidRPr="0030397E">
        <w:rPr>
          <w:rFonts w:ascii="Times New Roman" w:hAnsi="Times New Roman"/>
          <w:b/>
          <w:bCs/>
        </w:rPr>
        <w:t>Ч</w:t>
      </w:r>
      <w:r>
        <w:rPr>
          <w:rFonts w:ascii="Times New Roman" w:hAnsi="Times New Roman"/>
          <w:b/>
          <w:bCs/>
        </w:rPr>
        <w:t xml:space="preserve"> </w:t>
      </w:r>
      <w:r w:rsidRPr="0030397E">
        <w:rPr>
          <w:rFonts w:ascii="Times New Roman" w:hAnsi="Times New Roman"/>
          <w:b/>
          <w:bCs/>
        </w:rPr>
        <w:t>Е</w:t>
      </w:r>
      <w:r>
        <w:rPr>
          <w:rFonts w:ascii="Times New Roman" w:hAnsi="Times New Roman"/>
          <w:b/>
          <w:bCs/>
        </w:rPr>
        <w:t xml:space="preserve"> </w:t>
      </w:r>
      <w:r w:rsidRPr="0030397E">
        <w:rPr>
          <w:rFonts w:ascii="Times New Roman" w:hAnsi="Times New Roman"/>
          <w:b/>
          <w:bCs/>
        </w:rPr>
        <w:t>Н</w:t>
      </w:r>
      <w:r>
        <w:rPr>
          <w:rFonts w:ascii="Times New Roman" w:hAnsi="Times New Roman"/>
          <w:b/>
          <w:bCs/>
        </w:rPr>
        <w:t xml:space="preserve"> </w:t>
      </w:r>
      <w:r w:rsidRPr="0030397E">
        <w:rPr>
          <w:rFonts w:ascii="Times New Roman" w:hAnsi="Times New Roman"/>
          <w:b/>
          <w:bCs/>
        </w:rPr>
        <w:t>Ь</w:t>
      </w:r>
    </w:p>
    <w:p w14:paraId="38DCF42B" w14:textId="77777777" w:rsidR="00253AF7" w:rsidRPr="0030397E" w:rsidRDefault="00253AF7" w:rsidP="00253AF7">
      <w:pPr>
        <w:spacing w:line="120" w:lineRule="exact"/>
        <w:jc w:val="center"/>
        <w:rPr>
          <w:rFonts w:ascii="Times New Roman" w:hAnsi="Times New Roman"/>
        </w:rPr>
      </w:pPr>
    </w:p>
    <w:p w14:paraId="0F8FEEA4" w14:textId="63048A8A" w:rsidR="00253AF7" w:rsidRPr="00C5110D" w:rsidRDefault="00253AF7" w:rsidP="00C5110D">
      <w:pPr>
        <w:spacing w:line="240" w:lineRule="atLeast"/>
        <w:jc w:val="center"/>
        <w:rPr>
          <w:rFonts w:ascii="Times New Roman" w:hAnsi="Times New Roman"/>
          <w:b/>
          <w:bCs/>
          <w:szCs w:val="28"/>
        </w:rPr>
      </w:pPr>
      <w:r w:rsidRPr="0030397E">
        <w:rPr>
          <w:rFonts w:ascii="Times New Roman" w:hAnsi="Times New Roman"/>
          <w:b/>
          <w:bCs/>
        </w:rPr>
        <w:t xml:space="preserve">федеральных законов, подлежащих признанию </w:t>
      </w:r>
      <w:proofErr w:type="gramStart"/>
      <w:r w:rsidRPr="0030397E">
        <w:rPr>
          <w:rFonts w:ascii="Times New Roman" w:hAnsi="Times New Roman"/>
          <w:b/>
          <w:bCs/>
        </w:rPr>
        <w:t>утратившими</w:t>
      </w:r>
      <w:proofErr w:type="gramEnd"/>
      <w:r w:rsidRPr="0030397E">
        <w:rPr>
          <w:rFonts w:ascii="Times New Roman" w:hAnsi="Times New Roman"/>
          <w:b/>
          <w:bCs/>
        </w:rPr>
        <w:t xml:space="preserve"> силу, приостановлению, изменению или принятию в связи с принятием федерального закона </w:t>
      </w:r>
      <w:bookmarkStart w:id="0" w:name="_Hlk111629461"/>
      <w:r w:rsidR="00B41ADB" w:rsidRPr="00B41ADB">
        <w:rPr>
          <w:rFonts w:ascii="Times New Roman" w:hAnsi="Times New Roman"/>
          <w:b/>
          <w:bCs/>
          <w:szCs w:val="28"/>
        </w:rPr>
        <w:t>"</w:t>
      </w:r>
      <w:r w:rsidR="00FC285B" w:rsidRPr="00FC285B">
        <w:rPr>
          <w:rFonts w:ascii="Times New Roman" w:hAnsi="Times New Roman"/>
          <w:b/>
          <w:bCs/>
          <w:szCs w:val="28"/>
        </w:rPr>
        <w:t>О внесении изменений в Федеральный закон "О порядке рассмотрения обращений граждан Российской Федерации" и статью 19 Федерального закона "Об основах охраны здоровья граждан в Российской Федерации</w:t>
      </w:r>
      <w:r w:rsidR="00B41ADB" w:rsidRPr="00B41ADB">
        <w:rPr>
          <w:rFonts w:ascii="Times New Roman" w:hAnsi="Times New Roman"/>
          <w:b/>
          <w:bCs/>
          <w:szCs w:val="28"/>
        </w:rPr>
        <w:t>"</w:t>
      </w:r>
      <w:bookmarkEnd w:id="0"/>
    </w:p>
    <w:p w14:paraId="1FC2B4F7" w14:textId="77777777" w:rsidR="00253AF7" w:rsidRDefault="00253AF7" w:rsidP="00253AF7">
      <w:pPr>
        <w:rPr>
          <w:rFonts w:ascii="Times New Roman" w:hAnsi="Times New Roman"/>
        </w:rPr>
      </w:pPr>
    </w:p>
    <w:p w14:paraId="0BA521BA" w14:textId="77777777" w:rsidR="00253AF7" w:rsidRPr="0030397E" w:rsidRDefault="00253AF7" w:rsidP="00253AF7">
      <w:pPr>
        <w:rPr>
          <w:rFonts w:ascii="Times New Roman" w:hAnsi="Times New Roman"/>
        </w:rPr>
      </w:pPr>
    </w:p>
    <w:p w14:paraId="6851BA11" w14:textId="75CF25CE" w:rsidR="00992CE3" w:rsidRDefault="00151176" w:rsidP="00B41ADB">
      <w:pPr>
        <w:ind w:firstLine="709"/>
        <w:rPr>
          <w:rFonts w:ascii="Times New Roman" w:hAnsi="Times New Roman"/>
          <w:bCs/>
        </w:rPr>
      </w:pPr>
      <w:proofErr w:type="gramStart"/>
      <w:r>
        <w:rPr>
          <w:rFonts w:ascii="Times New Roman" w:hAnsi="Times New Roman"/>
        </w:rPr>
        <w:t xml:space="preserve">В </w:t>
      </w:r>
      <w:r w:rsidR="00B61EBD">
        <w:rPr>
          <w:rFonts w:ascii="Times New Roman" w:hAnsi="Times New Roman"/>
        </w:rPr>
        <w:t xml:space="preserve">случае </w:t>
      </w:r>
      <w:r w:rsidR="00B61EBD" w:rsidRPr="0030397E">
        <w:rPr>
          <w:rFonts w:ascii="Times New Roman" w:hAnsi="Times New Roman"/>
        </w:rPr>
        <w:t xml:space="preserve">принятия </w:t>
      </w:r>
      <w:r w:rsidR="00B61EBD" w:rsidRPr="0039504B">
        <w:rPr>
          <w:rFonts w:ascii="Times New Roman" w:hAnsi="Times New Roman"/>
        </w:rPr>
        <w:t xml:space="preserve">федерального закона </w:t>
      </w:r>
      <w:r w:rsidR="00906EAF" w:rsidRPr="00906EAF">
        <w:rPr>
          <w:rFonts w:ascii="Times New Roman" w:hAnsi="Times New Roman"/>
        </w:rPr>
        <w:t>"</w:t>
      </w:r>
      <w:r w:rsidR="00FC285B" w:rsidRPr="00FC285B">
        <w:rPr>
          <w:rFonts w:ascii="Times New Roman" w:hAnsi="Times New Roman"/>
        </w:rPr>
        <w:t>О внесении изменений в Федеральный закон "О порядке рассмотрения обращений граждан Российской Федерации" и статью 19 Федерального закона "Об основах охраны здоровья граждан в Российской Федерации</w:t>
      </w:r>
      <w:r w:rsidR="00906EAF" w:rsidRPr="00906EAF">
        <w:rPr>
          <w:rFonts w:ascii="Times New Roman" w:hAnsi="Times New Roman"/>
        </w:rPr>
        <w:t>"</w:t>
      </w:r>
      <w:r w:rsidR="00906EAF">
        <w:rPr>
          <w:rFonts w:ascii="Times New Roman" w:hAnsi="Times New Roman"/>
        </w:rPr>
        <w:t xml:space="preserve"> </w:t>
      </w:r>
      <w:r w:rsidR="00906EAF">
        <w:rPr>
          <w:rFonts w:ascii="Times New Roman" w:hAnsi="Times New Roman"/>
          <w:bCs/>
        </w:rPr>
        <w:t xml:space="preserve">предусмотрено </w:t>
      </w:r>
      <w:r w:rsidR="00992CE3">
        <w:rPr>
          <w:rFonts w:ascii="Times New Roman" w:hAnsi="Times New Roman"/>
          <w:bCs/>
        </w:rPr>
        <w:t xml:space="preserve">внесение изменений в Федеральный закон </w:t>
      </w:r>
      <w:r w:rsidR="00992CE3" w:rsidRPr="00992CE3">
        <w:rPr>
          <w:rFonts w:ascii="Times New Roman" w:hAnsi="Times New Roman"/>
          <w:bCs/>
        </w:rPr>
        <w:t>"</w:t>
      </w:r>
      <w:r w:rsidR="00FC285B" w:rsidRPr="00FC285B">
        <w:rPr>
          <w:rFonts w:ascii="Times New Roman" w:hAnsi="Times New Roman"/>
        </w:rPr>
        <w:t xml:space="preserve"> О порядке рассмотрения обращений граждан Российской Федерации</w:t>
      </w:r>
      <w:r w:rsidR="00992CE3" w:rsidRPr="00992CE3">
        <w:rPr>
          <w:rFonts w:ascii="Times New Roman" w:hAnsi="Times New Roman"/>
          <w:bCs/>
        </w:rPr>
        <w:t>"</w:t>
      </w:r>
      <w:r w:rsidR="008D0B3B">
        <w:rPr>
          <w:rFonts w:ascii="Times New Roman" w:hAnsi="Times New Roman"/>
          <w:bCs/>
        </w:rPr>
        <w:t xml:space="preserve"> и Федеральный закон </w:t>
      </w:r>
      <w:r w:rsidR="008D0B3B" w:rsidRPr="00992CE3">
        <w:rPr>
          <w:rFonts w:ascii="Times New Roman" w:hAnsi="Times New Roman"/>
          <w:bCs/>
        </w:rPr>
        <w:t>"</w:t>
      </w:r>
      <w:r w:rsidR="00FC285B" w:rsidRPr="00FC285B">
        <w:rPr>
          <w:rFonts w:ascii="Times New Roman" w:hAnsi="Times New Roman"/>
        </w:rPr>
        <w:t>Об основах охраны здоровья граждан в Российской Федерации</w:t>
      </w:r>
      <w:r w:rsidR="008D0B3B" w:rsidRPr="00906EAF">
        <w:rPr>
          <w:rFonts w:ascii="Times New Roman" w:hAnsi="Times New Roman"/>
        </w:rPr>
        <w:t>"</w:t>
      </w:r>
      <w:r w:rsidR="00992CE3">
        <w:rPr>
          <w:rFonts w:ascii="Times New Roman" w:hAnsi="Times New Roman"/>
          <w:bCs/>
        </w:rPr>
        <w:t>.</w:t>
      </w:r>
      <w:proofErr w:type="gramEnd"/>
    </w:p>
    <w:p w14:paraId="590BA6AC" w14:textId="74558FE9" w:rsidR="00253AF7" w:rsidRPr="00B41ADB" w:rsidRDefault="00253AF7" w:rsidP="00B41ADB">
      <w:pPr>
        <w:ind w:firstLine="709"/>
        <w:rPr>
          <w:rFonts w:ascii="Times New Roman" w:hAnsi="Times New Roman"/>
        </w:rPr>
      </w:pPr>
      <w:bookmarkStart w:id="1" w:name="_GoBack"/>
      <w:bookmarkEnd w:id="1"/>
    </w:p>
    <w:sectPr w:rsidR="00253AF7" w:rsidRPr="00B41ADB" w:rsidSect="00253A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8" w:right="737" w:bottom="1418" w:left="1588" w:header="709" w:footer="709" w:gutter="0"/>
      <w:paperSrc w:first="1" w:other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A13AE4" w14:textId="77777777" w:rsidR="003B0F0D" w:rsidRDefault="003B0F0D">
      <w:r>
        <w:separator/>
      </w:r>
    </w:p>
  </w:endnote>
  <w:endnote w:type="continuationSeparator" w:id="0">
    <w:p w14:paraId="4AB5D9BD" w14:textId="77777777" w:rsidR="003B0F0D" w:rsidRDefault="003B0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DD6B3F" w14:textId="77777777" w:rsidR="00E40E2D" w:rsidRDefault="00E40E2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AB6689" w14:textId="77777777" w:rsidR="00E40E2D" w:rsidRPr="00253AF7" w:rsidRDefault="00E40E2D" w:rsidP="00253AF7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napToGrid w:val="0"/>
        <w:color w:val="000000"/>
        <w:sz w:val="16"/>
        <w:u w:color="000000"/>
      </w:rPr>
    </w:pPr>
    <w:r w:rsidRPr="00253AF7">
      <w:rPr>
        <w:rFonts w:ascii="Times New Roman" w:hAnsi="Times New Roman"/>
        <w:snapToGrid w:val="0"/>
        <w:color w:val="000000"/>
        <w:sz w:val="16"/>
        <w:u w:color="000000"/>
      </w:rPr>
      <w:fldChar w:fldCharType="begin"/>
    </w:r>
    <w:r w:rsidRPr="00253AF7">
      <w:rPr>
        <w:rFonts w:ascii="Times New Roman" w:hAnsi="Times New Roman"/>
        <w:snapToGrid w:val="0"/>
        <w:color w:val="000000"/>
        <w:sz w:val="16"/>
        <w:u w:color="000000"/>
      </w:rPr>
      <w:instrText xml:space="preserve"> FILENAME  \* MERGEFORMAT </w:instrText>
    </w:r>
    <w:r w:rsidRPr="00253AF7">
      <w:rPr>
        <w:rFonts w:ascii="Times New Roman" w:hAnsi="Times New Roman"/>
        <w:snapToGrid w:val="0"/>
        <w:color w:val="000000"/>
        <w:sz w:val="16"/>
        <w:u w:color="000000"/>
      </w:rPr>
      <w:fldChar w:fldCharType="separate"/>
    </w:r>
    <w:r w:rsidR="00280D3F">
      <w:rPr>
        <w:rFonts w:ascii="Times New Roman" w:hAnsi="Times New Roman"/>
        <w:noProof/>
        <w:snapToGrid w:val="0"/>
        <w:color w:val="000000"/>
        <w:sz w:val="16"/>
        <w:u w:color="000000"/>
      </w:rPr>
      <w:t>Перечень актов, подлежащих изменению-исп.</w:t>
    </w:r>
    <w:r w:rsidRPr="00253AF7">
      <w:rPr>
        <w:rFonts w:ascii="Times New Roman" w:hAnsi="Times New Roman"/>
        <w:snapToGrid w:val="0"/>
        <w:color w:val="000000"/>
        <w:sz w:val="16"/>
        <w:u w:color="00000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CCA9E1" w14:textId="77777777" w:rsidR="00E40E2D" w:rsidRPr="00253AF7" w:rsidRDefault="00E40E2D" w:rsidP="00253AF7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napToGrid w:val="0"/>
        <w:color w:val="000000"/>
        <w:sz w:val="16"/>
        <w:u w:color="000000"/>
      </w:rPr>
    </w:pPr>
    <w:r w:rsidRPr="00253AF7">
      <w:rPr>
        <w:rFonts w:ascii="Times New Roman" w:hAnsi="Times New Roman"/>
        <w:snapToGrid w:val="0"/>
        <w:color w:val="000000"/>
        <w:sz w:val="16"/>
        <w:u w:color="000000"/>
      </w:rPr>
      <w:fldChar w:fldCharType="begin"/>
    </w:r>
    <w:r w:rsidRPr="00253AF7">
      <w:rPr>
        <w:rFonts w:ascii="Times New Roman" w:hAnsi="Times New Roman"/>
        <w:snapToGrid w:val="0"/>
        <w:color w:val="000000"/>
        <w:sz w:val="16"/>
        <w:u w:color="000000"/>
      </w:rPr>
      <w:instrText xml:space="preserve"> FILENAME  \* MERGEFORMAT </w:instrText>
    </w:r>
    <w:r w:rsidRPr="00253AF7">
      <w:rPr>
        <w:rFonts w:ascii="Times New Roman" w:hAnsi="Times New Roman"/>
        <w:snapToGrid w:val="0"/>
        <w:color w:val="000000"/>
        <w:sz w:val="16"/>
        <w:u w:color="000000"/>
      </w:rPr>
      <w:fldChar w:fldCharType="separate"/>
    </w:r>
    <w:r w:rsidR="00280D3F">
      <w:rPr>
        <w:rFonts w:ascii="Times New Roman" w:hAnsi="Times New Roman"/>
        <w:noProof/>
        <w:snapToGrid w:val="0"/>
        <w:color w:val="000000"/>
        <w:sz w:val="16"/>
        <w:u w:color="000000"/>
      </w:rPr>
      <w:t>Перечень актов, подлежащих изменению-исп.</w:t>
    </w:r>
    <w:r w:rsidRPr="00253AF7">
      <w:rPr>
        <w:rFonts w:ascii="Times New Roman" w:hAnsi="Times New Roman"/>
        <w:snapToGrid w:val="0"/>
        <w:color w:val="000000"/>
        <w:sz w:val="16"/>
        <w:u w:color="00000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36B9D5" w14:textId="77777777" w:rsidR="003B0F0D" w:rsidRDefault="003B0F0D">
      <w:r>
        <w:separator/>
      </w:r>
    </w:p>
  </w:footnote>
  <w:footnote w:type="continuationSeparator" w:id="0">
    <w:p w14:paraId="1BD69C14" w14:textId="77777777" w:rsidR="003B0F0D" w:rsidRDefault="003B0F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1A021C" w14:textId="77777777" w:rsidR="00E40E2D" w:rsidRDefault="00E40E2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9036E6" w14:textId="77777777" w:rsidR="00E40E2D" w:rsidRPr="00253AF7" w:rsidRDefault="00E40E2D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  <w:snapToGrid w:val="0"/>
        <w:color w:val="000000"/>
        <w:u w:color="000000"/>
      </w:rPr>
    </w:pPr>
    <w:r w:rsidRPr="00253AF7">
      <w:rPr>
        <w:rStyle w:val="a7"/>
        <w:snapToGrid w:val="0"/>
        <w:color w:val="000000"/>
        <w:u w:color="000000"/>
      </w:rPr>
      <w:fldChar w:fldCharType="begin"/>
    </w:r>
    <w:r w:rsidRPr="00253AF7">
      <w:rPr>
        <w:rStyle w:val="a7"/>
        <w:snapToGrid w:val="0"/>
        <w:color w:val="000000"/>
        <w:u w:color="000000"/>
      </w:rPr>
      <w:instrText xml:space="preserve"> PAGE </w:instrText>
    </w:r>
    <w:r w:rsidRPr="00253AF7">
      <w:rPr>
        <w:rStyle w:val="a7"/>
        <w:snapToGrid w:val="0"/>
        <w:color w:val="000000"/>
        <w:u w:color="000000"/>
      </w:rPr>
      <w:fldChar w:fldCharType="separate"/>
    </w:r>
    <w:r w:rsidRPr="00253AF7">
      <w:rPr>
        <w:rStyle w:val="a7"/>
        <w:noProof/>
        <w:snapToGrid w:val="0"/>
        <w:color w:val="000000"/>
        <w:u w:color="000000"/>
      </w:rPr>
      <w:t>1</w:t>
    </w:r>
    <w:r w:rsidRPr="00253AF7">
      <w:rPr>
        <w:rStyle w:val="a7"/>
        <w:snapToGrid w:val="0"/>
        <w:color w:val="000000"/>
        <w:u w:color="000000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8DE2C3" w14:textId="77777777" w:rsidR="00E40E2D" w:rsidRPr="00253AF7" w:rsidRDefault="00E40E2D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  <w:snapToGrid w:val="0"/>
        <w:color w:val="000000"/>
        <w:u w:color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AF7"/>
    <w:rsid w:val="000102ED"/>
    <w:rsid w:val="00040F74"/>
    <w:rsid w:val="00072163"/>
    <w:rsid w:val="00151176"/>
    <w:rsid w:val="00181457"/>
    <w:rsid w:val="001C1028"/>
    <w:rsid w:val="002148A0"/>
    <w:rsid w:val="00242487"/>
    <w:rsid w:val="00253AF7"/>
    <w:rsid w:val="00280D3F"/>
    <w:rsid w:val="00292800"/>
    <w:rsid w:val="002E6FD1"/>
    <w:rsid w:val="0030397E"/>
    <w:rsid w:val="0039504B"/>
    <w:rsid w:val="003B0F0D"/>
    <w:rsid w:val="003F2E4E"/>
    <w:rsid w:val="003F2F3D"/>
    <w:rsid w:val="00563D46"/>
    <w:rsid w:val="00777F3A"/>
    <w:rsid w:val="007B10CF"/>
    <w:rsid w:val="00810743"/>
    <w:rsid w:val="008D0B3B"/>
    <w:rsid w:val="00906EAF"/>
    <w:rsid w:val="009517C9"/>
    <w:rsid w:val="00992CE3"/>
    <w:rsid w:val="009D3CEA"/>
    <w:rsid w:val="00B41ADB"/>
    <w:rsid w:val="00B61EBD"/>
    <w:rsid w:val="00B94AC5"/>
    <w:rsid w:val="00BE66BD"/>
    <w:rsid w:val="00C24353"/>
    <w:rsid w:val="00C5110D"/>
    <w:rsid w:val="00C962D1"/>
    <w:rsid w:val="00CA4C98"/>
    <w:rsid w:val="00D723F9"/>
    <w:rsid w:val="00E15E08"/>
    <w:rsid w:val="00E40E2D"/>
    <w:rsid w:val="00EA3709"/>
    <w:rsid w:val="00ED1585"/>
    <w:rsid w:val="00F93395"/>
    <w:rsid w:val="00FA0134"/>
    <w:rsid w:val="00FC285B"/>
    <w:rsid w:val="00FE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2540BF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AF7"/>
    <w:pPr>
      <w:spacing w:line="360" w:lineRule="atLeast"/>
      <w:jc w:val="both"/>
    </w:pPr>
    <w:rPr>
      <w:rFonts w:cs="Times New Roman"/>
      <w:sz w:val="28"/>
    </w:rPr>
  </w:style>
  <w:style w:type="paragraph" w:styleId="1">
    <w:name w:val="heading 1"/>
    <w:basedOn w:val="a"/>
    <w:next w:val="a"/>
    <w:link w:val="10"/>
    <w:qFormat/>
    <w:rsid w:val="001511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cs="Times New Roman"/>
      <w:sz w:val="28"/>
    </w:rPr>
  </w:style>
  <w:style w:type="character" w:styleId="a7">
    <w:name w:val="page number"/>
    <w:basedOn w:val="a0"/>
    <w:uiPriority w:val="99"/>
    <w:rPr>
      <w:rFonts w:cs="Times New Roman"/>
    </w:rPr>
  </w:style>
  <w:style w:type="character" w:customStyle="1" w:styleId="10">
    <w:name w:val="Заголовок 1 Знак"/>
    <w:basedOn w:val="a0"/>
    <w:link w:val="1"/>
    <w:rsid w:val="001511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AF7"/>
    <w:pPr>
      <w:spacing w:line="360" w:lineRule="atLeast"/>
      <w:jc w:val="both"/>
    </w:pPr>
    <w:rPr>
      <w:rFonts w:cs="Times New Roman"/>
      <w:sz w:val="28"/>
    </w:rPr>
  </w:style>
  <w:style w:type="paragraph" w:styleId="1">
    <w:name w:val="heading 1"/>
    <w:basedOn w:val="a"/>
    <w:next w:val="a"/>
    <w:link w:val="10"/>
    <w:qFormat/>
    <w:rsid w:val="001511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cs="Times New Roman"/>
      <w:sz w:val="28"/>
    </w:rPr>
  </w:style>
  <w:style w:type="character" w:styleId="a7">
    <w:name w:val="page number"/>
    <w:basedOn w:val="a0"/>
    <w:uiPriority w:val="99"/>
    <w:rPr>
      <w:rFonts w:cs="Times New Roman"/>
    </w:rPr>
  </w:style>
  <w:style w:type="character" w:customStyle="1" w:styleId="10">
    <w:name w:val="Заголовок 1 Знак"/>
    <w:basedOn w:val="a0"/>
    <w:link w:val="1"/>
    <w:rsid w:val="001511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57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Е Р Е Ч Е Н Ь</vt:lpstr>
    </vt:vector>
  </TitlesOfParts>
  <Company>TI</Company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Е Р Е Ч Е Н Ь</dc:title>
  <dc:creator>ZivotkevichTI</dc:creator>
  <cp:lastModifiedBy>ОБУХОВ Сергей Павлович</cp:lastModifiedBy>
  <cp:revision>3</cp:revision>
  <cp:lastPrinted>2022-05-31T11:44:00Z</cp:lastPrinted>
  <dcterms:created xsi:type="dcterms:W3CDTF">2026-01-20T17:21:00Z</dcterms:created>
  <dcterms:modified xsi:type="dcterms:W3CDTF">2026-03-12T11:37:00Z</dcterms:modified>
</cp:coreProperties>
</file>