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185" w:rsidRPr="002D33AF" w:rsidRDefault="00346185" w:rsidP="00346185">
      <w:pPr>
        <w:pStyle w:val="a4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2D33AF">
        <w:rPr>
          <w:rFonts w:ascii="Times New Roman" w:hAnsi="Times New Roman" w:cs="Times New Roman"/>
          <w:sz w:val="28"/>
          <w:szCs w:val="28"/>
        </w:rPr>
        <w:t>Вносится депутатами</w:t>
      </w:r>
    </w:p>
    <w:p w:rsidR="00346185" w:rsidRPr="002D33AF" w:rsidRDefault="00346185" w:rsidP="00346185">
      <w:pPr>
        <w:pStyle w:val="a4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2D33AF"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:rsidR="00346185" w:rsidRPr="002D33AF" w:rsidRDefault="00346185" w:rsidP="00346185">
      <w:pPr>
        <w:pStyle w:val="a4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2D33AF">
        <w:rPr>
          <w:rFonts w:ascii="Times New Roman" w:hAnsi="Times New Roman" w:cs="Times New Roman"/>
          <w:sz w:val="28"/>
          <w:szCs w:val="28"/>
        </w:rPr>
        <w:t>С.М. Мироновым</w:t>
      </w:r>
    </w:p>
    <w:p w:rsidR="00346185" w:rsidRPr="001E7B38" w:rsidRDefault="00346185" w:rsidP="00346185">
      <w:pPr>
        <w:pStyle w:val="ConsPlusTitle"/>
        <w:ind w:left="609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E7B38">
        <w:rPr>
          <w:rFonts w:ascii="Times New Roman" w:hAnsi="Times New Roman" w:cs="Times New Roman"/>
          <w:b w:val="0"/>
          <w:sz w:val="28"/>
          <w:szCs w:val="28"/>
        </w:rPr>
        <w:t xml:space="preserve">А.А. Кузнецовым </w:t>
      </w:r>
    </w:p>
    <w:p w:rsidR="00346185" w:rsidRDefault="00346185" w:rsidP="00346185">
      <w:pPr>
        <w:pStyle w:val="ConsPlusTitle"/>
        <w:ind w:left="609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E7B38">
        <w:rPr>
          <w:rFonts w:ascii="Times New Roman" w:hAnsi="Times New Roman" w:cs="Times New Roman"/>
          <w:b w:val="0"/>
          <w:sz w:val="28"/>
          <w:szCs w:val="28"/>
        </w:rPr>
        <w:t xml:space="preserve">Ф.С. </w:t>
      </w:r>
      <w:proofErr w:type="spellStart"/>
      <w:r w:rsidRPr="001E7B38">
        <w:rPr>
          <w:rFonts w:ascii="Times New Roman" w:hAnsi="Times New Roman" w:cs="Times New Roman"/>
          <w:b w:val="0"/>
          <w:sz w:val="28"/>
          <w:szCs w:val="28"/>
        </w:rPr>
        <w:t>Тумусовым</w:t>
      </w:r>
      <w:proofErr w:type="spellEnd"/>
    </w:p>
    <w:p w:rsidR="00346185" w:rsidRPr="001E7B38" w:rsidRDefault="00346185" w:rsidP="00346185">
      <w:pPr>
        <w:pStyle w:val="ConsPlusTitle"/>
        <w:ind w:left="609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E7B38">
        <w:rPr>
          <w:rFonts w:ascii="Times New Roman" w:hAnsi="Times New Roman" w:cs="Times New Roman"/>
          <w:b w:val="0"/>
          <w:sz w:val="28"/>
          <w:szCs w:val="28"/>
        </w:rPr>
        <w:t>М.Г. Делягиным</w:t>
      </w:r>
    </w:p>
    <w:p w:rsidR="00346185" w:rsidRPr="001E7B38" w:rsidRDefault="00346185" w:rsidP="00346185">
      <w:pPr>
        <w:pStyle w:val="ConsPlusTitle"/>
        <w:ind w:left="609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E7B38">
        <w:rPr>
          <w:rFonts w:ascii="Times New Roman" w:hAnsi="Times New Roman" w:cs="Times New Roman"/>
          <w:b w:val="0"/>
          <w:sz w:val="28"/>
          <w:szCs w:val="28"/>
        </w:rPr>
        <w:t>А.В. Терентьевым</w:t>
      </w:r>
    </w:p>
    <w:p w:rsidR="00346185" w:rsidRDefault="00346185" w:rsidP="00346185">
      <w:pPr>
        <w:spacing w:after="0" w:line="240" w:lineRule="auto"/>
        <w:ind w:left="6096"/>
        <w:contextualSpacing/>
        <w:rPr>
          <w:szCs w:val="28"/>
        </w:rPr>
      </w:pPr>
      <w:r w:rsidRPr="001E7B38">
        <w:rPr>
          <w:szCs w:val="28"/>
        </w:rPr>
        <w:t xml:space="preserve">Д.Г. Гусевым </w:t>
      </w:r>
    </w:p>
    <w:p w:rsidR="00346185" w:rsidRPr="001E7B38" w:rsidRDefault="00346185" w:rsidP="00346185">
      <w:pPr>
        <w:spacing w:after="0" w:line="240" w:lineRule="auto"/>
        <w:ind w:left="6096"/>
        <w:contextualSpacing/>
        <w:rPr>
          <w:szCs w:val="28"/>
        </w:rPr>
      </w:pPr>
      <w:r w:rsidRPr="001E7B38">
        <w:rPr>
          <w:szCs w:val="28"/>
        </w:rPr>
        <w:t>А.С. Аксёненко</w:t>
      </w:r>
    </w:p>
    <w:p w:rsidR="00346185" w:rsidRPr="001E7B38" w:rsidRDefault="00346185" w:rsidP="00346185">
      <w:pPr>
        <w:pStyle w:val="ConsPlusTitle"/>
        <w:ind w:left="609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E7B38">
        <w:rPr>
          <w:rFonts w:ascii="Times New Roman" w:hAnsi="Times New Roman" w:cs="Times New Roman"/>
          <w:b w:val="0"/>
          <w:sz w:val="28"/>
          <w:szCs w:val="28"/>
        </w:rPr>
        <w:t>Н.В. Новичковым</w:t>
      </w:r>
    </w:p>
    <w:p w:rsidR="00346185" w:rsidRDefault="00346185" w:rsidP="00346185">
      <w:pPr>
        <w:pStyle w:val="a4"/>
        <w:ind w:left="6096"/>
        <w:jc w:val="both"/>
        <w:rPr>
          <w:rFonts w:ascii="Times New Roman" w:hAnsi="Times New Roman" w:cs="Times New Roman"/>
          <w:sz w:val="28"/>
          <w:szCs w:val="28"/>
        </w:rPr>
      </w:pPr>
    </w:p>
    <w:p w:rsidR="00346185" w:rsidRPr="002D33AF" w:rsidRDefault="00346185" w:rsidP="00346185">
      <w:pPr>
        <w:pStyle w:val="a4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2D33AF">
        <w:rPr>
          <w:rFonts w:ascii="Times New Roman" w:hAnsi="Times New Roman" w:cs="Times New Roman"/>
          <w:sz w:val="28"/>
          <w:szCs w:val="28"/>
        </w:rPr>
        <w:t>Проект</w:t>
      </w:r>
    </w:p>
    <w:p w:rsidR="00346185" w:rsidRDefault="00346185" w:rsidP="00346185">
      <w:pPr>
        <w:spacing w:after="0" w:line="240" w:lineRule="auto"/>
        <w:ind w:left="6379"/>
        <w:jc w:val="both"/>
      </w:pPr>
    </w:p>
    <w:p w:rsidR="00346185" w:rsidRDefault="00346185" w:rsidP="00346185">
      <w:pPr>
        <w:spacing w:after="0" w:line="240" w:lineRule="auto"/>
        <w:ind w:left="6379"/>
        <w:jc w:val="both"/>
      </w:pPr>
    </w:p>
    <w:p w:rsidR="00346185" w:rsidRDefault="00346185" w:rsidP="00346185">
      <w:pPr>
        <w:spacing w:after="0" w:line="240" w:lineRule="auto"/>
        <w:jc w:val="both"/>
      </w:pPr>
    </w:p>
    <w:p w:rsidR="00346185" w:rsidRPr="00FE6A61" w:rsidRDefault="00346185" w:rsidP="00346185">
      <w:pPr>
        <w:spacing w:after="0" w:line="240" w:lineRule="auto"/>
        <w:jc w:val="center"/>
        <w:rPr>
          <w:b/>
          <w:bCs/>
        </w:rPr>
      </w:pPr>
      <w:r w:rsidRPr="00FE6A61">
        <w:rPr>
          <w:b/>
          <w:bCs/>
        </w:rPr>
        <w:t>ФЕДЕРАЛЬНЫЙ ЗАКОН</w:t>
      </w:r>
    </w:p>
    <w:p w:rsidR="00346185" w:rsidRPr="00FE6A61" w:rsidRDefault="00346185" w:rsidP="00346185">
      <w:pPr>
        <w:spacing w:after="0" w:line="240" w:lineRule="auto"/>
        <w:jc w:val="center"/>
        <w:rPr>
          <w:b/>
          <w:bCs/>
        </w:rPr>
      </w:pPr>
    </w:p>
    <w:p w:rsidR="00346185" w:rsidRPr="00E8535E" w:rsidRDefault="00346185" w:rsidP="00346185">
      <w:pPr>
        <w:spacing w:after="0" w:line="276" w:lineRule="auto"/>
        <w:ind w:firstLine="708"/>
        <w:jc w:val="center"/>
        <w:rPr>
          <w:b/>
          <w:bCs/>
        </w:rPr>
      </w:pPr>
      <w:bookmarkStart w:id="0" w:name="_Hlk189067649"/>
      <w:r w:rsidRPr="00E8535E">
        <w:rPr>
          <w:b/>
          <w:bCs/>
        </w:rPr>
        <w:t>О внесении изменения в статью 61 Федерального закона</w:t>
      </w:r>
      <w:r>
        <w:rPr>
          <w:b/>
          <w:bCs/>
        </w:rPr>
        <w:t xml:space="preserve">                         </w:t>
      </w:r>
      <w:r w:rsidRPr="00E8535E">
        <w:rPr>
          <w:b/>
          <w:bCs/>
        </w:rPr>
        <w:t xml:space="preserve"> </w:t>
      </w:r>
      <w:r>
        <w:rPr>
          <w:b/>
          <w:bCs/>
        </w:rPr>
        <w:t>«</w:t>
      </w:r>
      <w:r w:rsidRPr="00E8535E">
        <w:rPr>
          <w:b/>
          <w:bCs/>
        </w:rPr>
        <w:t>Об обращении лекарственных средств</w:t>
      </w:r>
      <w:r>
        <w:rPr>
          <w:b/>
          <w:bCs/>
        </w:rPr>
        <w:t xml:space="preserve">» </w:t>
      </w:r>
      <w:r w:rsidRPr="00E8535E">
        <w:rPr>
          <w:b/>
          <w:bCs/>
        </w:rPr>
        <w:t xml:space="preserve">в части установления </w:t>
      </w:r>
      <w:r>
        <w:rPr>
          <w:b/>
          <w:bCs/>
        </w:rPr>
        <w:t xml:space="preserve">                      </w:t>
      </w:r>
      <w:r w:rsidRPr="00E8535E">
        <w:rPr>
          <w:b/>
          <w:bCs/>
        </w:rPr>
        <w:t>до 1 января 202</w:t>
      </w:r>
      <w:r>
        <w:rPr>
          <w:b/>
          <w:bCs/>
        </w:rPr>
        <w:t>8</w:t>
      </w:r>
      <w:r w:rsidRPr="00E8535E">
        <w:rPr>
          <w:b/>
          <w:bCs/>
        </w:rPr>
        <w:t xml:space="preserve"> года моратория на перерегистрацию в сторону увеличения предельной отпускной цены производителя на лекарственные препараты, включённые в перечень жизненно необходимых и важнейших лекарственных препаратов</w:t>
      </w:r>
    </w:p>
    <w:p w:rsidR="00346185" w:rsidRDefault="00346185" w:rsidP="00346185">
      <w:pPr>
        <w:spacing w:after="0" w:line="360" w:lineRule="auto"/>
        <w:ind w:firstLine="708"/>
        <w:rPr>
          <w:b/>
          <w:bCs/>
        </w:rPr>
      </w:pPr>
    </w:p>
    <w:p w:rsidR="00346185" w:rsidRPr="00637508" w:rsidRDefault="00346185" w:rsidP="00346185">
      <w:pPr>
        <w:spacing w:after="0" w:line="360" w:lineRule="auto"/>
        <w:ind w:firstLine="708"/>
        <w:rPr>
          <w:b/>
          <w:bCs/>
        </w:rPr>
      </w:pPr>
      <w:r>
        <w:rPr>
          <w:b/>
          <w:bCs/>
        </w:rPr>
        <w:t>Статья 1</w:t>
      </w:r>
    </w:p>
    <w:p w:rsidR="00346185" w:rsidRDefault="00346185" w:rsidP="00346185">
      <w:pPr>
        <w:spacing w:after="0" w:line="360" w:lineRule="auto"/>
        <w:ind w:firstLine="708"/>
        <w:jc w:val="both"/>
        <w:rPr>
          <w:szCs w:val="28"/>
        </w:rPr>
      </w:pPr>
      <w:proofErr w:type="gramStart"/>
      <w:r w:rsidRPr="00A4784C">
        <w:rPr>
          <w:color w:val="000000"/>
          <w:szCs w:val="28"/>
          <w:shd w:val="clear" w:color="auto" w:fill="FFFFFF"/>
        </w:rPr>
        <w:t>Внести в статью 61 Федерального </w:t>
      </w:r>
      <w:r w:rsidRPr="00A4784C">
        <w:rPr>
          <w:szCs w:val="28"/>
          <w:shd w:val="clear" w:color="auto" w:fill="FFFFFF"/>
        </w:rPr>
        <w:t>закон</w:t>
      </w:r>
      <w:r w:rsidRPr="00A4784C">
        <w:rPr>
          <w:szCs w:val="28"/>
        </w:rPr>
        <w:t>а</w:t>
      </w:r>
      <w:r w:rsidRPr="00A4784C">
        <w:rPr>
          <w:color w:val="000000"/>
          <w:szCs w:val="28"/>
          <w:shd w:val="clear" w:color="auto" w:fill="FFFFFF"/>
        </w:rPr>
        <w:t xml:space="preserve"> от 12 апреля 2010 года N 61-ФЗ </w:t>
      </w:r>
      <w:r>
        <w:rPr>
          <w:color w:val="000000"/>
          <w:szCs w:val="28"/>
          <w:shd w:val="clear" w:color="auto" w:fill="FFFFFF"/>
        </w:rPr>
        <w:t>«</w:t>
      </w:r>
      <w:r w:rsidRPr="00A4784C">
        <w:rPr>
          <w:color w:val="000000"/>
          <w:szCs w:val="28"/>
          <w:shd w:val="clear" w:color="auto" w:fill="FFFFFF"/>
        </w:rPr>
        <w:t>Об обращении лекарственных средств</w:t>
      </w:r>
      <w:r>
        <w:rPr>
          <w:color w:val="000000"/>
          <w:szCs w:val="28"/>
          <w:shd w:val="clear" w:color="auto" w:fill="FFFFFF"/>
        </w:rPr>
        <w:t>»</w:t>
      </w:r>
      <w:r w:rsidRPr="00A4784C">
        <w:rPr>
          <w:color w:val="000000"/>
          <w:szCs w:val="28"/>
          <w:shd w:val="clear" w:color="auto" w:fill="FFFFFF"/>
        </w:rPr>
        <w:t xml:space="preserve"> (Собрание законодательства Российской Федерации, 2010, N 16, ст. 1815; N 31, ст. 4161; N 42, ст. 5293; N 49, ст. 6409; 2011, N 50, ст. 7351; 2012, N 26, ст. 3446; 2013, N 27, ст. 3477;</w:t>
      </w:r>
      <w:proofErr w:type="gramEnd"/>
      <w:r w:rsidRPr="00A4784C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A4784C">
        <w:rPr>
          <w:color w:val="000000"/>
          <w:szCs w:val="28"/>
          <w:shd w:val="clear" w:color="auto" w:fill="FFFFFF"/>
        </w:rPr>
        <w:t>N 48, ст. 6165; 2014, N 11, ст. 1098; N 43, ст. 5797; N 52, ст. 7540; 2015, N 27, ст. 3951; N 29, ст. 4367, 4388; N 51, ст. 7245; 2016, N 23, ст. 3287; N 27, ст. 4194, 4238; 2017, N 31, ст. 4791, 4827; 2018, N 1, ст. 9;</w:t>
      </w:r>
      <w:proofErr w:type="gramEnd"/>
      <w:r w:rsidRPr="00A4784C">
        <w:rPr>
          <w:color w:val="000000"/>
          <w:szCs w:val="28"/>
          <w:shd w:val="clear" w:color="auto" w:fill="FFFFFF"/>
        </w:rPr>
        <w:t xml:space="preserve"> N 24, ст. 3407; N 49, ст. 7521; 2019, N 23, ст. 2917; N 30, ст. 4142; N 31, ст. 4456; N 52, ст. 7780, 7793, 7796, 7799; 2020, N 13, ст. 1856; N 14, ст. 2028, 2035; N 29, ст. 4516; N 50, ст. 8074; N 52, ст. 8590; </w:t>
      </w:r>
      <w:proofErr w:type="gramStart"/>
      <w:r w:rsidRPr="00A4784C">
        <w:rPr>
          <w:color w:val="000000"/>
          <w:szCs w:val="28"/>
          <w:shd w:val="clear" w:color="auto" w:fill="FFFFFF"/>
        </w:rPr>
        <w:t xml:space="preserve">2021, N 24, ст. 4188; N 27, ст. 5145; 2022, N 1, ст. 32; N 11, ст. 1596; N 13, ст. 1953; N 29, ст. 5278; N 43, ст. 7268; N 50, ст. 8796; N 52, ст. </w:t>
      </w:r>
      <w:r w:rsidRPr="00A4784C">
        <w:rPr>
          <w:color w:val="000000"/>
          <w:szCs w:val="28"/>
          <w:shd w:val="clear" w:color="auto" w:fill="FFFFFF"/>
        </w:rPr>
        <w:lastRenderedPageBreak/>
        <w:t>9349; 2023, N 18, ст. 3248; N 31, ст. 5767; N 32, ст. 6160, 6198, 6206;</w:t>
      </w:r>
      <w:proofErr w:type="gramEnd"/>
      <w:r w:rsidRPr="00A4784C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A4784C">
        <w:rPr>
          <w:color w:val="000000"/>
          <w:szCs w:val="28"/>
          <w:shd w:val="clear" w:color="auto" w:fill="FFFFFF"/>
        </w:rPr>
        <w:t>N 43, ст. 7602) изменени</w:t>
      </w:r>
      <w:r>
        <w:rPr>
          <w:color w:val="000000"/>
          <w:szCs w:val="28"/>
          <w:shd w:val="clear" w:color="auto" w:fill="FFFFFF"/>
        </w:rPr>
        <w:t xml:space="preserve">е, </w:t>
      </w:r>
      <w:r>
        <w:rPr>
          <w:szCs w:val="28"/>
        </w:rPr>
        <w:t>дополнив частью 2.1 следующего содержания:</w:t>
      </w:r>
      <w:proofErr w:type="gramEnd"/>
    </w:p>
    <w:p w:rsidR="00346185" w:rsidRPr="0097780E" w:rsidRDefault="00346185" w:rsidP="00346185">
      <w:pPr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«2.1.</w:t>
      </w:r>
      <w:r w:rsidRPr="00FE757B">
        <w:rPr>
          <w:szCs w:val="28"/>
        </w:rPr>
        <w:t xml:space="preserve"> </w:t>
      </w:r>
      <w:r>
        <w:t>До 1 января 2028 года перерегистрация предельной отпускной цены производителя на лекарственный препарат, включённый в перечень жизненно необходимых и важнейших лекарственных препаратов, в сторону увеличения не допускается</w:t>
      </w:r>
      <w:proofErr w:type="gramStart"/>
      <w:r>
        <w:t>.</w:t>
      </w:r>
      <w:r>
        <w:rPr>
          <w:szCs w:val="28"/>
        </w:rPr>
        <w:t>».</w:t>
      </w:r>
      <w:proofErr w:type="gramEnd"/>
    </w:p>
    <w:p w:rsidR="00346185" w:rsidRPr="009101EC" w:rsidRDefault="00346185" w:rsidP="00346185">
      <w:pPr>
        <w:pStyle w:val="a3"/>
        <w:spacing w:after="0" w:line="360" w:lineRule="auto"/>
        <w:ind w:left="567"/>
        <w:jc w:val="both"/>
        <w:rPr>
          <w:b/>
          <w:bCs/>
        </w:rPr>
      </w:pPr>
      <w:r w:rsidRPr="0023438B">
        <w:rPr>
          <w:b/>
          <w:bCs/>
        </w:rPr>
        <w:t>Статья 2</w:t>
      </w:r>
      <w:bookmarkEnd w:id="0"/>
    </w:p>
    <w:p w:rsidR="00346185" w:rsidRDefault="00346185" w:rsidP="00346185">
      <w:pPr>
        <w:spacing w:after="0" w:line="360" w:lineRule="auto"/>
        <w:ind w:firstLine="567"/>
        <w:jc w:val="both"/>
      </w:pPr>
      <w:r w:rsidRPr="002F4A08">
        <w:t>Настоящий Федеральный закон вступает в силу со дня его официального опубликования</w:t>
      </w:r>
      <w:r>
        <w:t>.</w:t>
      </w:r>
    </w:p>
    <w:p w:rsidR="00346185" w:rsidRDefault="00346185" w:rsidP="00346185">
      <w:pPr>
        <w:spacing w:after="0" w:line="360" w:lineRule="auto"/>
        <w:jc w:val="both"/>
      </w:pPr>
    </w:p>
    <w:p w:rsidR="00346185" w:rsidRDefault="00346185" w:rsidP="00346185">
      <w:pPr>
        <w:spacing w:after="0" w:line="360" w:lineRule="auto"/>
        <w:ind w:left="708"/>
        <w:jc w:val="both"/>
      </w:pPr>
      <w:r>
        <w:t>Президент</w:t>
      </w:r>
    </w:p>
    <w:p w:rsidR="00346185" w:rsidRPr="0023438B" w:rsidRDefault="00346185" w:rsidP="00346185">
      <w:pPr>
        <w:spacing w:after="0" w:line="360" w:lineRule="auto"/>
        <w:ind w:firstLine="708"/>
        <w:jc w:val="both"/>
      </w:pPr>
      <w:r>
        <w:t>Российской Федерации</w:t>
      </w:r>
    </w:p>
    <w:p w:rsidR="00CE3530" w:rsidRDefault="00CE3530">
      <w:bookmarkStart w:id="1" w:name="_GoBack"/>
      <w:bookmarkEnd w:id="1"/>
    </w:p>
    <w:sectPr w:rsidR="00CE3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EA4"/>
    <w:rsid w:val="00346185"/>
    <w:rsid w:val="007F2EA4"/>
    <w:rsid w:val="00CE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185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6185"/>
    <w:pPr>
      <w:ind w:left="720"/>
      <w:contextualSpacing/>
    </w:pPr>
  </w:style>
  <w:style w:type="paragraph" w:styleId="a4">
    <w:name w:val="No Spacing"/>
    <w:uiPriority w:val="1"/>
    <w:qFormat/>
    <w:rsid w:val="00346185"/>
    <w:pPr>
      <w:spacing w:after="0" w:line="240" w:lineRule="auto"/>
    </w:pPr>
  </w:style>
  <w:style w:type="paragraph" w:customStyle="1" w:styleId="ConsPlusTitle">
    <w:name w:val="ConsPlusTitle"/>
    <w:rsid w:val="003461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185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6185"/>
    <w:pPr>
      <w:ind w:left="720"/>
      <w:contextualSpacing/>
    </w:pPr>
  </w:style>
  <w:style w:type="paragraph" w:styleId="a4">
    <w:name w:val="No Spacing"/>
    <w:uiPriority w:val="1"/>
    <w:qFormat/>
    <w:rsid w:val="00346185"/>
    <w:pPr>
      <w:spacing w:after="0" w:line="240" w:lineRule="auto"/>
    </w:pPr>
  </w:style>
  <w:style w:type="paragraph" w:customStyle="1" w:styleId="ConsPlusTitle">
    <w:name w:val="ConsPlusTitle"/>
    <w:rsid w:val="003461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2026-03-26T12:06:00Z</dcterms:created>
  <dcterms:modified xsi:type="dcterms:W3CDTF">2026-03-26T12:06:00Z</dcterms:modified>
</cp:coreProperties>
</file>