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body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 w:firstLine="0"/>
        <w:jc w:val="left"/>
      </w:pPr>
      <w:r>
        <w:rPr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КОПИЯ ВЕРНА</w:t>
      </w:r>
    </w:p>
    <w:p>
      <w:pPr>
        <w:pStyle w:val="Style6"/>
        <w:keepNext/>
        <w:keepLines/>
        <w:widowControl w:val="0"/>
        <w:pBdr>
          <w:bottom w:val="single" w:sz="4" w:space="0" w:color="auto"/>
        </w:pBdr>
        <w:shd w:val="clear" w:color="auto" w:fill="auto"/>
        <w:bidi w:val="0"/>
        <w:spacing w:before="0"/>
        <w:ind w:left="0" w:right="0" w:firstLine="0"/>
      </w:pPr>
      <w:bookmarkStart w:id="0" w:name="bookmark0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ЗАКОНОДАТЕЛЬНОЕ СОБРАНИЕ</w:t>
        <w:br/>
        <w:t>ЗАПОРОЖСКОЙ ОБЛАСТИ</w:t>
      </w:r>
      <w:bookmarkEnd w:id="0"/>
    </w:p>
    <w:p>
      <w:pPr>
        <w:pStyle w:val="Style6"/>
        <w:keepNext/>
        <w:keepLines/>
        <w:widowControl w:val="0"/>
        <w:shd w:val="clear" w:color="auto" w:fill="auto"/>
        <w:bidi w:val="0"/>
        <w:spacing w:before="0" w:after="340" w:line="240" w:lineRule="auto"/>
        <w:ind w:left="500" w:right="0" w:firstLine="0"/>
      </w:pPr>
      <w:bookmarkStart w:id="1" w:name="bookmark1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ПОСТАНОВЛЕНИЕ</w:t>
      </w:r>
      <w:bookmarkEnd w:id="1"/>
    </w:p>
    <w:p>
      <w:pPr>
        <w:pStyle w:val="Style2"/>
        <w:keepNext w:val="0"/>
        <w:keepLines w:val="0"/>
        <w:widowControl w:val="0"/>
        <w:shd w:val="clear" w:color="auto" w:fill="auto"/>
        <w:tabs>
          <w:tab w:pos="8424" w:val="left"/>
        </w:tabs>
        <w:bidi w:val="0"/>
        <w:spacing w:before="0" w:after="340"/>
        <w:ind w:left="0" w:right="0" w:firstLine="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26 февраля 2026 года</w:t>
        <w:tab/>
        <w:t>№ 572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 законодательной инициативе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Законодательного Собрания Запорожской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области по внесению в Государственную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Думу Федерального Собрания Российской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Федерации проекта федерального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конституционного закона «О внесении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изменения в статью 12 Федерального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конституционного закона от 4 октября 2022 года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№ 7-ФКЗ «О принятии в Российскую Федерацию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Запорожской области и образовании в составе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Российской Федерации нового субъекта -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340"/>
        <w:ind w:left="0" w:right="0" w:firstLine="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Запорожской области»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340"/>
        <w:ind w:left="0" w:right="0" w:firstLine="72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 соответствии со статьей 104 Конституции Российской Федерации Законодательное Собрание Запорожской области ПОСТАНОВЛЯЕТ: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100" w:val="left"/>
        </w:tabs>
        <w:bidi w:val="0"/>
        <w:spacing w:before="0" w:after="0"/>
        <w:ind w:left="0" w:right="0" w:firstLine="72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Внести в порядке законодательной инициативы в Государственную Думу Федерального Собрания Российской Федерации проект федерального конституционного закона «О внесении изменения в статью 12 Федерального конституционного закона от 4 октября 2022 года № 7-ФКЗ «О принятии в Российскую Федерацию Запорожской области и образовании в составе Российской Федерации нового субъекта - Запорожской области» (далее - проект федерального конституционного закона).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096" w:val="left"/>
        </w:tabs>
        <w:bidi w:val="0"/>
        <w:spacing w:before="0" w:after="340"/>
        <w:ind w:left="0" w:right="0" w:firstLine="72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Назначить официальным представителем от Законодательного Собрания Запорожской области при рассмотрении проекта федерального конституционного закона в Государственной Думе Федерального Собрания</w:t>
      </w: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66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Российской Федерации Председателя Законодательного Собрания Запорожской области Емельяненко Виктора Андреевича.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096" w:val="left"/>
        </w:tabs>
        <w:bidi w:val="0"/>
        <w:spacing w:before="0" w:after="0" w:line="266" w:lineRule="auto"/>
        <w:ind w:left="0" w:right="0" w:firstLine="74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Контроль за исполнением настоящего постановления оставляю за собой.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134" w:val="left"/>
        </w:tabs>
        <w:bidi w:val="0"/>
        <w:spacing w:before="0" w:after="700" w:line="266" w:lineRule="auto"/>
        <w:ind w:left="0" w:right="0" w:firstLine="74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Настоящее постановление вступает в силу со дня его принятия.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66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Председатель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66" w:lineRule="auto"/>
        <w:ind w:left="0" w:right="0" w:firstLine="0"/>
        <w:jc w:val="left"/>
      </w:pPr>
      <w:r>
        <mc:AlternateContent>
          <mc:Choice Requires="wps">
            <w:drawing>
              <wp:anchor distT="711200" distB="807085" distL="2357120" distR="114300" simplePos="0" relativeHeight="125829378" behindDoc="0" locked="0" layoutInCell="1" allowOverlap="1">
                <wp:simplePos x="0" y="0"/>
                <wp:positionH relativeFrom="page">
                  <wp:posOffset>5796280</wp:posOffset>
                </wp:positionH>
                <wp:positionV relativeFrom="margin">
                  <wp:posOffset>2384425</wp:posOffset>
                </wp:positionV>
                <wp:extent cx="1419860" cy="233045"/>
                <wp:wrapSquare wrapText="left"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19860" cy="23304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ru-RU" w:eastAsia="ru-RU" w:bidi="ru-RU"/>
                              </w:rPr>
                              <w:t>В.А. Емельяненко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56.39999999999998pt;margin-top:187.75pt;width:111.8pt;height:18.350000000000001pt;z-index:-125829375;mso-wrap-distance-left:185.59999999999999pt;mso-wrap-distance-top:56.pt;mso-wrap-distance-right:9.pt;mso-wrap-distance-bottom:63.549999999999997pt;mso-position-horizontal-relative:page;mso-position-vertical-relative:margin" filled="f" stroked="f">
                <v:textbox style="mso-fit-shape-to-text:t"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В.А. Емельяненко</w:t>
                      </w:r>
                    </w:p>
                  </w:txbxContent>
                </v:textbox>
                <w10:wrap type="square" side="left" anchorx="page" anchory="margin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Законодательного Собрания Запорожской области</w:t>
      </w:r>
    </w:p>
    <w:sectPr>
      <w:footnotePr>
        <w:pos w:val="pageBottom"/>
        <w:numFmt w:val="decimal"/>
        <w:numRestart w:val="continuous"/>
      </w:footnotePr>
      <w:pgSz w:w="11900" w:h="16840"/>
      <w:pgMar w:top="611" w:left="1683" w:right="504" w:bottom="1342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customStyle="1" w:styleId="CharStyle3">
    <w:name w:val="Основной текст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CharStyle5">
    <w:name w:val="Основной текст (2)_"/>
    <w:basedOn w:val="DefaultParagraphFont"/>
    <w:link w:val="Style4"/>
    <w:rPr>
      <w:rFonts w:ascii="Arial" w:eastAsia="Arial" w:hAnsi="Arial" w:cs="Arial"/>
      <w:b w:val="0"/>
      <w:bCs w:val="0"/>
      <w:i w:val="0"/>
      <w:iCs w:val="0"/>
      <w:smallCaps w:val="0"/>
      <w:strike w:val="0"/>
      <w:color w:val="42467B"/>
      <w:u w:val="none"/>
    </w:rPr>
  </w:style>
  <w:style w:type="character" w:customStyle="1" w:styleId="CharStyle7">
    <w:name w:val="Заголовок №1_"/>
    <w:basedOn w:val="DefaultParagraphFont"/>
    <w:link w:val="Style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paragraph" w:customStyle="1" w:styleId="Style2">
    <w:name w:val="Основной текст"/>
    <w:basedOn w:val="Normal"/>
    <w:link w:val="CharStyle3"/>
    <w:pPr>
      <w:widowControl w:val="0"/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Style4">
    <w:name w:val="Основной текст (2)"/>
    <w:basedOn w:val="Normal"/>
    <w:link w:val="CharStyle5"/>
    <w:pPr>
      <w:widowControl w:val="0"/>
      <w:shd w:val="clear" w:color="auto" w:fill="FFFFFF"/>
      <w:spacing w:after="280"/>
      <w:ind w:left="7260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42467B"/>
      <w:u w:val="none"/>
    </w:rPr>
  </w:style>
  <w:style w:type="paragraph" w:customStyle="1" w:styleId="Style6">
    <w:name w:val="Заголовок №1"/>
    <w:basedOn w:val="Normal"/>
    <w:link w:val="CharStyle7"/>
    <w:pPr>
      <w:widowControl w:val="0"/>
      <w:shd w:val="clear" w:color="auto" w:fill="FFFFFF"/>
      <w:spacing w:after="700" w:line="262" w:lineRule="auto"/>
      <w:ind w:left="250"/>
      <w:jc w:val="center"/>
      <w:outlineLvl w:val="0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>Отсканированное изображение</dc:title>
  <dc:subject>Отсканированное изображение</dc:subject>
  <dc:creator>NAPS2</dc:creator>
  <cp:keywords/>
</cp:coreProperties>
</file>