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45049C58" w14:textId="77777777" w:rsidR="008D04D4" w:rsidRPr="008D04D4" w:rsidRDefault="008D04D4" w:rsidP="00F26A42">
      <w:pPr>
        <w:spacing w:after="0"/>
        <w:jc w:val="center"/>
        <w:rPr>
          <w:rFonts w:ascii="Times New Roman" w:hAnsi="Times New Roman" w:cs="Times New Roman"/>
          <w:b/>
          <w:sz w:val="10"/>
          <w:szCs w:val="28"/>
        </w:rPr>
      </w:pPr>
    </w:p>
    <w:p w14:paraId="2FB18C71" w14:textId="77777777" w:rsidR="009E7ED6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C41513" w:rsidRPr="00C4151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7.17 </w:t>
      </w:r>
    </w:p>
    <w:p w14:paraId="1D3B8BB1" w14:textId="49658652" w:rsidR="00076E1C" w:rsidRPr="00076E1C" w:rsidRDefault="00C41513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513">
        <w:rPr>
          <w:rFonts w:ascii="Times New Roman" w:hAnsi="Times New Roman" w:cs="Times New Roman"/>
          <w:b/>
          <w:sz w:val="28"/>
          <w:szCs w:val="28"/>
        </w:rPr>
        <w:t>Кодекса Российской Федерации об административных правонарушениях</w:t>
      </w:r>
      <w:r w:rsidR="005F6BFB">
        <w:rPr>
          <w:rFonts w:ascii="Times New Roman" w:hAnsi="Times New Roman" w:cs="Times New Roman"/>
          <w:b/>
          <w:sz w:val="28"/>
          <w:szCs w:val="28"/>
        </w:rPr>
        <w:t>»</w:t>
      </w:r>
      <w:r w:rsidR="00076E1C"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404154C" w14:textId="3B429480" w:rsidR="00293701" w:rsidRPr="00C41513" w:rsidRDefault="007E73AB" w:rsidP="008D04D4">
      <w:pPr>
        <w:spacing w:after="0" w:line="360" w:lineRule="auto"/>
        <w:ind w:right="-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Проектом федерального закона «</w:t>
      </w:r>
      <w:r w:rsidR="00C41513" w:rsidRPr="00C41513">
        <w:rPr>
          <w:rFonts w:ascii="Times New Roman" w:hAnsi="Times New Roman"/>
          <w:sz w:val="28"/>
        </w:rPr>
        <w:t>О внесении изменения в статью 7.17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 xml:space="preserve">» </w:t>
      </w:r>
      <w:r w:rsidR="009E7ED6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(далее</w:t>
      </w:r>
      <w:r w:rsidR="00D154A7">
        <w:rPr>
          <w:rFonts w:ascii="Times New Roman" w:hAnsi="Times New Roman"/>
          <w:sz w:val="28"/>
        </w:rPr>
        <w:t xml:space="preserve"> соответственно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аконопроект</w:t>
      </w:r>
      <w:r w:rsidR="00D154A7">
        <w:rPr>
          <w:rFonts w:ascii="Times New Roman" w:hAnsi="Times New Roman"/>
          <w:sz w:val="28"/>
        </w:rPr>
        <w:t xml:space="preserve">, </w:t>
      </w:r>
      <w:r w:rsidR="002F738D">
        <w:rPr>
          <w:rFonts w:ascii="Times New Roman" w:hAnsi="Times New Roman"/>
          <w:sz w:val="28"/>
        </w:rPr>
        <w:t>КоАП</w:t>
      </w:r>
      <w:r w:rsidR="00D154A7">
        <w:rPr>
          <w:rFonts w:ascii="Times New Roman" w:hAnsi="Times New Roman"/>
          <w:sz w:val="28"/>
        </w:rPr>
        <w:t xml:space="preserve"> РФ</w:t>
      </w:r>
      <w:r>
        <w:rPr>
          <w:rFonts w:ascii="Times New Roman" w:hAnsi="Times New Roman"/>
          <w:sz w:val="28"/>
        </w:rPr>
        <w:t xml:space="preserve">) предлагается </w:t>
      </w:r>
      <w:r w:rsidR="00C41513">
        <w:rPr>
          <w:rFonts w:ascii="Times New Roman" w:hAnsi="Times New Roman"/>
          <w:sz w:val="28"/>
          <w:szCs w:val="28"/>
        </w:rPr>
        <w:t>предоставить</w:t>
      </w:r>
      <w:r w:rsidR="00C41513" w:rsidRPr="00F565A2">
        <w:rPr>
          <w:rFonts w:ascii="Times New Roman" w:hAnsi="Times New Roman"/>
          <w:sz w:val="28"/>
          <w:szCs w:val="28"/>
        </w:rPr>
        <w:t xml:space="preserve"> право граждан</w:t>
      </w:r>
      <w:r w:rsidR="00C41513">
        <w:rPr>
          <w:rFonts w:ascii="Times New Roman" w:hAnsi="Times New Roman"/>
          <w:sz w:val="28"/>
          <w:szCs w:val="28"/>
        </w:rPr>
        <w:t>ам</w:t>
      </w:r>
      <w:r w:rsidR="00C41513" w:rsidRPr="00F565A2">
        <w:rPr>
          <w:rFonts w:ascii="Times New Roman" w:hAnsi="Times New Roman"/>
          <w:sz w:val="28"/>
          <w:szCs w:val="28"/>
        </w:rPr>
        <w:t xml:space="preserve"> на самостоятельное закрашивание надписей с рекламой наркотических средств </w:t>
      </w:r>
      <w:r w:rsidR="009E7ED6">
        <w:rPr>
          <w:rFonts w:ascii="Times New Roman" w:hAnsi="Times New Roman"/>
          <w:sz w:val="28"/>
          <w:szCs w:val="28"/>
        </w:rPr>
        <w:t xml:space="preserve">и психотропных веществ </w:t>
      </w:r>
      <w:r w:rsidR="00C41513" w:rsidRPr="00F565A2">
        <w:rPr>
          <w:rFonts w:ascii="Times New Roman" w:hAnsi="Times New Roman"/>
          <w:sz w:val="28"/>
          <w:szCs w:val="28"/>
        </w:rPr>
        <w:t>без риска привлечения к административной ответственности.</w:t>
      </w:r>
    </w:p>
    <w:p w14:paraId="589CCFDE" w14:textId="1B7CF47A" w:rsidR="00C41513" w:rsidRDefault="00C41513" w:rsidP="008D04D4">
      <w:pPr>
        <w:spacing w:after="0" w:line="360" w:lineRule="auto"/>
        <w:ind w:right="-8" w:firstLine="709"/>
        <w:jc w:val="both"/>
        <w:rPr>
          <w:rFonts w:ascii="Times New Roman" w:hAnsi="Times New Roman"/>
          <w:sz w:val="28"/>
          <w:szCs w:val="28"/>
        </w:rPr>
      </w:pPr>
      <w:r w:rsidRPr="00F565A2">
        <w:rPr>
          <w:rFonts w:ascii="Times New Roman" w:hAnsi="Times New Roman"/>
          <w:sz w:val="28"/>
          <w:szCs w:val="28"/>
        </w:rPr>
        <w:t>В последние годы в российских городах значительно участились случаи нанесения надписей с рекламой наркотических средств на фасадах зданий, подъездах и иных общественных объектах.</w:t>
      </w:r>
      <w:r>
        <w:rPr>
          <w:rFonts w:ascii="Times New Roman" w:hAnsi="Times New Roman"/>
          <w:sz w:val="28"/>
          <w:szCs w:val="28"/>
        </w:rPr>
        <w:t xml:space="preserve"> Законодательство Российской Федерации </w:t>
      </w:r>
      <w:r w:rsidRPr="00F565A2">
        <w:rPr>
          <w:rFonts w:ascii="Times New Roman" w:hAnsi="Times New Roman"/>
          <w:sz w:val="28"/>
          <w:szCs w:val="28"/>
        </w:rPr>
        <w:t xml:space="preserve">возлагает обязанность по удалению несанкционированных надписей </w:t>
      </w:r>
      <w:r w:rsidR="009E7ED6">
        <w:rPr>
          <w:rFonts w:ascii="Times New Roman" w:hAnsi="Times New Roman"/>
          <w:sz w:val="28"/>
          <w:szCs w:val="28"/>
        </w:rPr>
        <w:br/>
      </w:r>
      <w:r w:rsidRPr="00F565A2">
        <w:rPr>
          <w:rFonts w:ascii="Times New Roman" w:hAnsi="Times New Roman"/>
          <w:sz w:val="28"/>
          <w:szCs w:val="28"/>
        </w:rPr>
        <w:t xml:space="preserve">на собственников помещений в многоквартирных домах. Управляющая организация не обязана выполнять такие работы в рамках содержания общего имущества, если это прямо не предусмотрено договором управления. В результате процесс удаления надписей затягивается: управляющая организация или муниципальные службы проводят работы только после обращений жителей </w:t>
      </w:r>
      <w:r w:rsidR="00245C61">
        <w:rPr>
          <w:rFonts w:ascii="Times New Roman" w:hAnsi="Times New Roman"/>
          <w:sz w:val="28"/>
          <w:szCs w:val="28"/>
        </w:rPr>
        <w:br/>
      </w:r>
      <w:r w:rsidRPr="00F565A2">
        <w:rPr>
          <w:rFonts w:ascii="Times New Roman" w:hAnsi="Times New Roman"/>
          <w:sz w:val="28"/>
          <w:szCs w:val="28"/>
        </w:rPr>
        <w:t xml:space="preserve">и в пределах предусмотренного финансирования. На практике это приводит </w:t>
      </w:r>
      <w:r w:rsidR="00245C61">
        <w:rPr>
          <w:rFonts w:ascii="Times New Roman" w:hAnsi="Times New Roman"/>
          <w:sz w:val="28"/>
          <w:szCs w:val="28"/>
        </w:rPr>
        <w:br/>
      </w:r>
      <w:r w:rsidRPr="00F565A2">
        <w:rPr>
          <w:rFonts w:ascii="Times New Roman" w:hAnsi="Times New Roman"/>
          <w:sz w:val="28"/>
          <w:szCs w:val="28"/>
        </w:rPr>
        <w:t>к длительному сохранению на фасадах информации о способах приобретения наркотических средств</w:t>
      </w:r>
      <w:r w:rsidR="00245C61">
        <w:rPr>
          <w:rFonts w:ascii="Times New Roman" w:hAnsi="Times New Roman"/>
          <w:sz w:val="28"/>
          <w:szCs w:val="28"/>
        </w:rPr>
        <w:t xml:space="preserve"> и психотропных веществ</w:t>
      </w:r>
      <w:r>
        <w:rPr>
          <w:rFonts w:ascii="Times New Roman" w:hAnsi="Times New Roman"/>
          <w:sz w:val="28"/>
          <w:szCs w:val="28"/>
        </w:rPr>
        <w:t>.</w:t>
      </w:r>
    </w:p>
    <w:p w14:paraId="7C51ACF5" w14:textId="3A823793" w:rsidR="00C41513" w:rsidRDefault="00C41513" w:rsidP="008D04D4">
      <w:pPr>
        <w:spacing w:after="0" w:line="360" w:lineRule="auto"/>
        <w:ind w:right="-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действующие нормы </w:t>
      </w:r>
      <w:r w:rsidRPr="00F565A2">
        <w:rPr>
          <w:rFonts w:ascii="Times New Roman" w:hAnsi="Times New Roman"/>
          <w:sz w:val="28"/>
          <w:szCs w:val="28"/>
        </w:rPr>
        <w:t>не предусматрива</w:t>
      </w:r>
      <w:r>
        <w:rPr>
          <w:rFonts w:ascii="Times New Roman" w:hAnsi="Times New Roman"/>
          <w:sz w:val="28"/>
          <w:szCs w:val="28"/>
        </w:rPr>
        <w:t>ю</w:t>
      </w:r>
      <w:r w:rsidRPr="00F565A2">
        <w:rPr>
          <w:rFonts w:ascii="Times New Roman" w:hAnsi="Times New Roman"/>
          <w:sz w:val="28"/>
          <w:szCs w:val="28"/>
        </w:rPr>
        <w:t>т возможности граждан оперативно удалять подобные надписи.</w:t>
      </w:r>
      <w:r w:rsidRPr="00C41513">
        <w:rPr>
          <w:rFonts w:ascii="Times New Roman" w:hAnsi="Times New Roman"/>
          <w:sz w:val="28"/>
          <w:szCs w:val="28"/>
        </w:rPr>
        <w:t xml:space="preserve"> </w:t>
      </w:r>
      <w:r w:rsidRPr="00F565A2">
        <w:rPr>
          <w:rFonts w:ascii="Times New Roman" w:hAnsi="Times New Roman"/>
          <w:sz w:val="28"/>
          <w:szCs w:val="28"/>
        </w:rPr>
        <w:t>В соответствии со стать</w:t>
      </w:r>
      <w:r w:rsidR="00F415B6">
        <w:rPr>
          <w:rFonts w:ascii="Times New Roman" w:hAnsi="Times New Roman"/>
          <w:sz w:val="28"/>
          <w:szCs w:val="28"/>
        </w:rPr>
        <w:t>е</w:t>
      </w:r>
      <w:r w:rsidRPr="00F565A2">
        <w:rPr>
          <w:rFonts w:ascii="Times New Roman" w:hAnsi="Times New Roman"/>
          <w:sz w:val="28"/>
          <w:szCs w:val="28"/>
        </w:rPr>
        <w:t>й 7.17 КоАП РФ такие действия могут быть квалифицированы как умышленное повреждение имущества</w:t>
      </w:r>
      <w:r>
        <w:rPr>
          <w:rFonts w:ascii="Times New Roman" w:hAnsi="Times New Roman"/>
          <w:sz w:val="28"/>
          <w:szCs w:val="28"/>
        </w:rPr>
        <w:t xml:space="preserve">. </w:t>
      </w:r>
      <w:r w:rsidR="00F415B6">
        <w:rPr>
          <w:rFonts w:ascii="Times New Roman" w:hAnsi="Times New Roman"/>
          <w:sz w:val="28"/>
          <w:szCs w:val="28"/>
        </w:rPr>
        <w:t>Фактически</w:t>
      </w:r>
      <w:r w:rsidRPr="00F565A2">
        <w:rPr>
          <w:rFonts w:ascii="Times New Roman" w:hAnsi="Times New Roman"/>
          <w:sz w:val="28"/>
          <w:szCs w:val="28"/>
        </w:rPr>
        <w:t xml:space="preserve"> это означает, что даже гражданин, </w:t>
      </w:r>
      <w:r w:rsidRPr="00F565A2">
        <w:rPr>
          <w:rFonts w:ascii="Times New Roman" w:hAnsi="Times New Roman"/>
          <w:sz w:val="28"/>
          <w:szCs w:val="28"/>
        </w:rPr>
        <w:lastRenderedPageBreak/>
        <w:t>закрасивший противоправную рекламу наркотиков, может быть привлеч</w:t>
      </w:r>
      <w:r w:rsidR="00F415B6">
        <w:rPr>
          <w:rFonts w:ascii="Times New Roman" w:hAnsi="Times New Roman"/>
          <w:sz w:val="28"/>
          <w:szCs w:val="28"/>
        </w:rPr>
        <w:t>е</w:t>
      </w:r>
      <w:r w:rsidRPr="00F565A2">
        <w:rPr>
          <w:rFonts w:ascii="Times New Roman" w:hAnsi="Times New Roman"/>
          <w:sz w:val="28"/>
          <w:szCs w:val="28"/>
        </w:rPr>
        <w:t>н к административной ответственности.</w:t>
      </w:r>
      <w:r w:rsidRPr="00C41513">
        <w:rPr>
          <w:rFonts w:ascii="Times New Roman" w:hAnsi="Times New Roman"/>
          <w:sz w:val="28"/>
          <w:szCs w:val="28"/>
        </w:rPr>
        <w:t xml:space="preserve"> </w:t>
      </w:r>
      <w:r w:rsidRPr="00F565A2">
        <w:rPr>
          <w:rFonts w:ascii="Times New Roman" w:hAnsi="Times New Roman"/>
          <w:sz w:val="28"/>
          <w:szCs w:val="28"/>
        </w:rPr>
        <w:t>Таким образом, складывается ситуация, при которой жители вынуждены ждать неопредел</w:t>
      </w:r>
      <w:r w:rsidR="00F415B6">
        <w:rPr>
          <w:rFonts w:ascii="Times New Roman" w:hAnsi="Times New Roman"/>
          <w:sz w:val="28"/>
          <w:szCs w:val="28"/>
        </w:rPr>
        <w:t>ен</w:t>
      </w:r>
      <w:r w:rsidRPr="00F565A2">
        <w:rPr>
          <w:rFonts w:ascii="Times New Roman" w:hAnsi="Times New Roman"/>
          <w:sz w:val="28"/>
          <w:szCs w:val="28"/>
        </w:rPr>
        <w:t xml:space="preserve">ное время до устранения </w:t>
      </w:r>
      <w:r>
        <w:rPr>
          <w:rFonts w:ascii="Times New Roman" w:hAnsi="Times New Roman"/>
          <w:sz w:val="28"/>
          <w:szCs w:val="28"/>
        </w:rPr>
        <w:t>рекламы</w:t>
      </w:r>
      <w:r w:rsidRPr="00F565A2">
        <w:rPr>
          <w:rFonts w:ascii="Times New Roman" w:hAnsi="Times New Roman"/>
          <w:sz w:val="28"/>
          <w:szCs w:val="28"/>
        </w:rPr>
        <w:t xml:space="preserve"> либо рисковать быть привлеч</w:t>
      </w:r>
      <w:r w:rsidR="00F415B6">
        <w:rPr>
          <w:rFonts w:ascii="Times New Roman" w:hAnsi="Times New Roman"/>
          <w:sz w:val="28"/>
          <w:szCs w:val="28"/>
        </w:rPr>
        <w:t>е</w:t>
      </w:r>
      <w:r w:rsidRPr="00F565A2">
        <w:rPr>
          <w:rFonts w:ascii="Times New Roman" w:hAnsi="Times New Roman"/>
          <w:sz w:val="28"/>
          <w:szCs w:val="28"/>
        </w:rPr>
        <w:t xml:space="preserve">нными к ответственности при самостоятельных действиях. </w:t>
      </w:r>
      <w:r w:rsidR="00B843C6">
        <w:rPr>
          <w:rFonts w:ascii="Times New Roman" w:hAnsi="Times New Roman"/>
          <w:sz w:val="28"/>
          <w:szCs w:val="28"/>
        </w:rPr>
        <w:br/>
      </w:r>
      <w:r w:rsidRPr="00F565A2">
        <w:rPr>
          <w:rFonts w:ascii="Times New Roman" w:hAnsi="Times New Roman"/>
          <w:sz w:val="28"/>
          <w:szCs w:val="28"/>
        </w:rPr>
        <w:t xml:space="preserve">Это снижает эффективность борьбы с незаконным распространением наркотиков </w:t>
      </w:r>
      <w:r w:rsidR="00B843C6">
        <w:rPr>
          <w:rFonts w:ascii="Times New Roman" w:hAnsi="Times New Roman"/>
          <w:sz w:val="28"/>
          <w:szCs w:val="28"/>
        </w:rPr>
        <w:br/>
      </w:r>
      <w:r w:rsidRPr="00F565A2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565A2">
        <w:rPr>
          <w:rFonts w:ascii="Times New Roman" w:hAnsi="Times New Roman"/>
          <w:sz w:val="28"/>
          <w:szCs w:val="28"/>
        </w:rPr>
        <w:t>демотивирует</w:t>
      </w:r>
      <w:proofErr w:type="spellEnd"/>
      <w:r w:rsidRPr="00F565A2">
        <w:rPr>
          <w:rFonts w:ascii="Times New Roman" w:hAnsi="Times New Roman"/>
          <w:sz w:val="28"/>
          <w:szCs w:val="28"/>
        </w:rPr>
        <w:t xml:space="preserve"> граждан участвовать в поддержании общественного порядка.</w:t>
      </w:r>
    </w:p>
    <w:p w14:paraId="7D7B6A95" w14:textId="745A9D44" w:rsidR="00C41513" w:rsidRDefault="00C41513" w:rsidP="00845068">
      <w:pPr>
        <w:spacing w:after="0" w:line="360" w:lineRule="auto"/>
        <w:ind w:right="-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65A2">
        <w:rPr>
          <w:rFonts w:ascii="Times New Roman" w:hAnsi="Times New Roman"/>
          <w:sz w:val="28"/>
          <w:szCs w:val="28"/>
        </w:rPr>
        <w:t>В целях устранения указанного правового пробела</w:t>
      </w:r>
      <w:r>
        <w:rPr>
          <w:rFonts w:ascii="Times New Roman" w:hAnsi="Times New Roman"/>
          <w:sz w:val="28"/>
          <w:szCs w:val="28"/>
        </w:rPr>
        <w:t xml:space="preserve"> законопроектом предлагается дополнить статью 7.17 КоАП РФ примечание</w:t>
      </w:r>
      <w:r w:rsidR="00B843C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, согласно которому </w:t>
      </w:r>
      <w:r w:rsidR="00B843C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не является административным правонарушением </w:t>
      </w:r>
      <w:r w:rsidR="00845068" w:rsidRPr="00845068">
        <w:rPr>
          <w:rFonts w:ascii="Times New Roman" w:hAnsi="Times New Roman"/>
          <w:sz w:val="28"/>
          <w:szCs w:val="28"/>
        </w:rPr>
        <w:t xml:space="preserve">самостоятельное закрашивание гражданами надписей, </w:t>
      </w:r>
      <w:r w:rsidR="00845068" w:rsidRPr="00845068">
        <w:rPr>
          <w:rFonts w:ascii="Times New Roman" w:hAnsi="Times New Roman"/>
          <w:sz w:val="28"/>
          <w:szCs w:val="28"/>
        </w:rPr>
        <w:t xml:space="preserve">содержащих пропаганду или незаконную рекламу наркотических средств, психотропных веществ или их </w:t>
      </w:r>
      <w:proofErr w:type="spellStart"/>
      <w:r w:rsidR="00845068" w:rsidRPr="00845068">
        <w:rPr>
          <w:rFonts w:ascii="Times New Roman" w:hAnsi="Times New Roman"/>
          <w:sz w:val="28"/>
          <w:szCs w:val="28"/>
        </w:rPr>
        <w:t>прекурсоров</w:t>
      </w:r>
      <w:proofErr w:type="spellEnd"/>
      <w:r w:rsidR="00845068" w:rsidRPr="00845068">
        <w:rPr>
          <w:rFonts w:ascii="Times New Roman" w:hAnsi="Times New Roman"/>
          <w:sz w:val="28"/>
          <w:szCs w:val="28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="00845068" w:rsidRPr="00845068">
        <w:rPr>
          <w:rFonts w:ascii="Times New Roman" w:hAnsi="Times New Roman"/>
          <w:sz w:val="28"/>
          <w:szCs w:val="28"/>
        </w:rPr>
        <w:t>прекурсоры</w:t>
      </w:r>
      <w:proofErr w:type="spellEnd"/>
      <w:r w:rsidR="00845068" w:rsidRPr="00845068">
        <w:rPr>
          <w:rFonts w:ascii="Times New Roman" w:hAnsi="Times New Roman"/>
          <w:sz w:val="28"/>
          <w:szCs w:val="28"/>
        </w:rPr>
        <w:t xml:space="preserve">, и их частей, содержащих наркотические средства или психотропные вещества либо их </w:t>
      </w:r>
      <w:proofErr w:type="spellStart"/>
      <w:r w:rsidR="00845068" w:rsidRPr="00845068">
        <w:rPr>
          <w:rFonts w:ascii="Times New Roman" w:hAnsi="Times New Roman"/>
          <w:sz w:val="28"/>
          <w:szCs w:val="28"/>
        </w:rPr>
        <w:t>прекурсоры</w:t>
      </w:r>
      <w:proofErr w:type="spellEnd"/>
      <w:r w:rsidR="00845068" w:rsidRPr="00845068">
        <w:rPr>
          <w:rFonts w:ascii="Times New Roman" w:hAnsi="Times New Roman"/>
          <w:sz w:val="28"/>
          <w:szCs w:val="28"/>
        </w:rPr>
        <w:t>, а также</w:t>
      </w:r>
      <w:proofErr w:type="gramEnd"/>
      <w:r w:rsidR="00845068" w:rsidRPr="00845068">
        <w:rPr>
          <w:rFonts w:ascii="Times New Roman" w:hAnsi="Times New Roman"/>
          <w:sz w:val="28"/>
          <w:szCs w:val="28"/>
        </w:rPr>
        <w:t xml:space="preserve"> новых потенциально опасных </w:t>
      </w:r>
      <w:proofErr w:type="spellStart"/>
      <w:r w:rsidR="00845068" w:rsidRPr="00845068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="00845068" w:rsidRPr="00845068">
        <w:rPr>
          <w:rFonts w:ascii="Times New Roman" w:hAnsi="Times New Roman"/>
          <w:sz w:val="28"/>
          <w:szCs w:val="28"/>
        </w:rPr>
        <w:t xml:space="preserve"> веществ, в порядке, определенном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87D1D8E" w14:textId="4A710E9E" w:rsidR="00C41513" w:rsidRDefault="00C41513" w:rsidP="008D04D4">
      <w:pPr>
        <w:spacing w:after="0" w:line="360" w:lineRule="auto"/>
        <w:ind w:right="-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Соответственно, принятие законопроекта предоставит</w:t>
      </w:r>
      <w:r w:rsidRPr="00F565A2">
        <w:rPr>
          <w:rFonts w:ascii="Times New Roman" w:hAnsi="Times New Roman"/>
          <w:sz w:val="28"/>
          <w:szCs w:val="28"/>
        </w:rPr>
        <w:t xml:space="preserve"> право граждан</w:t>
      </w:r>
      <w:r>
        <w:rPr>
          <w:rFonts w:ascii="Times New Roman" w:hAnsi="Times New Roman"/>
          <w:sz w:val="28"/>
          <w:szCs w:val="28"/>
        </w:rPr>
        <w:t>ам</w:t>
      </w:r>
      <w:r w:rsidRPr="00F565A2">
        <w:rPr>
          <w:rFonts w:ascii="Times New Roman" w:hAnsi="Times New Roman"/>
          <w:sz w:val="28"/>
          <w:szCs w:val="28"/>
        </w:rPr>
        <w:t xml:space="preserve"> </w:t>
      </w:r>
      <w:r w:rsidR="00845068">
        <w:rPr>
          <w:rFonts w:ascii="Times New Roman" w:hAnsi="Times New Roman"/>
          <w:sz w:val="28"/>
          <w:szCs w:val="28"/>
        </w:rPr>
        <w:br/>
      </w:r>
      <w:r w:rsidRPr="00F565A2">
        <w:rPr>
          <w:rFonts w:ascii="Times New Roman" w:hAnsi="Times New Roman"/>
          <w:sz w:val="28"/>
          <w:szCs w:val="28"/>
        </w:rPr>
        <w:t>на самостоятельное закрашивание надписей с рекламой наркотических средств без риска привлечения к административной ответственности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C41513">
        <w:rPr>
          <w:rFonts w:ascii="Times New Roman" w:hAnsi="Times New Roman"/>
          <w:sz w:val="28"/>
          <w:szCs w:val="28"/>
        </w:rPr>
        <w:t>определ</w:t>
      </w:r>
      <w:r w:rsidR="00845068">
        <w:rPr>
          <w:rFonts w:ascii="Times New Roman" w:hAnsi="Times New Roman"/>
          <w:sz w:val="28"/>
          <w:szCs w:val="28"/>
        </w:rPr>
        <w:t>е</w:t>
      </w:r>
      <w:r w:rsidRPr="00C41513">
        <w:rPr>
          <w:rFonts w:ascii="Times New Roman" w:hAnsi="Times New Roman"/>
          <w:sz w:val="28"/>
          <w:szCs w:val="28"/>
        </w:rPr>
        <w:t>нных услови</w:t>
      </w:r>
      <w:r w:rsidR="00845068">
        <w:rPr>
          <w:rFonts w:ascii="Times New Roman" w:hAnsi="Times New Roman"/>
          <w:sz w:val="28"/>
          <w:szCs w:val="28"/>
        </w:rPr>
        <w:t>ях</w:t>
      </w:r>
      <w:r>
        <w:rPr>
          <w:rFonts w:ascii="Times New Roman" w:hAnsi="Times New Roman"/>
          <w:sz w:val="28"/>
          <w:szCs w:val="28"/>
        </w:rPr>
        <w:t>, утвержденных Минстроем России</w:t>
      </w:r>
      <w:r w:rsidRPr="00C41513">
        <w:rPr>
          <w:rFonts w:ascii="Times New Roman" w:hAnsi="Times New Roman"/>
          <w:sz w:val="28"/>
          <w:szCs w:val="28"/>
        </w:rPr>
        <w:t xml:space="preserve">: </w:t>
      </w:r>
      <w:r w:rsidR="00845068">
        <w:rPr>
          <w:rFonts w:ascii="Times New Roman" w:hAnsi="Times New Roman"/>
          <w:sz w:val="28"/>
          <w:szCs w:val="28"/>
        </w:rPr>
        <w:t xml:space="preserve">например, </w:t>
      </w:r>
      <w:r w:rsidRPr="00C41513">
        <w:rPr>
          <w:rFonts w:ascii="Times New Roman" w:hAnsi="Times New Roman"/>
          <w:sz w:val="28"/>
          <w:szCs w:val="28"/>
        </w:rPr>
        <w:t xml:space="preserve">использование краски, соответствующей цвету фасада здания, отсутствие собственных надписей </w:t>
      </w:r>
      <w:r w:rsidR="00845068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Pr="00C41513">
        <w:rPr>
          <w:rFonts w:ascii="Times New Roman" w:hAnsi="Times New Roman"/>
          <w:sz w:val="28"/>
          <w:szCs w:val="28"/>
        </w:rPr>
        <w:t>или рисунков и фиксация факта удаления надписи с возможностью уведомления управляющей организации или органов местного самоуправления.</w:t>
      </w:r>
    </w:p>
    <w:p w14:paraId="3C830A35" w14:textId="2C21B174" w:rsidR="00C41513" w:rsidRDefault="00C41513" w:rsidP="008D04D4">
      <w:pPr>
        <w:spacing w:after="0" w:line="360" w:lineRule="auto"/>
        <w:ind w:right="-8" w:firstLine="709"/>
        <w:jc w:val="both"/>
        <w:rPr>
          <w:rFonts w:ascii="Times New Roman" w:hAnsi="Times New Roman"/>
          <w:sz w:val="28"/>
          <w:szCs w:val="28"/>
        </w:rPr>
      </w:pPr>
      <w:r w:rsidRPr="00C41513">
        <w:rPr>
          <w:rFonts w:ascii="Times New Roman" w:hAnsi="Times New Roman"/>
          <w:sz w:val="28"/>
          <w:szCs w:val="28"/>
        </w:rPr>
        <w:t>Реализация данной инициативы позволит существенно сократить время существования незаконных надписей и повысить уровень безопасности городской среды. При этом такая мера не исключает обязанности управляющих организаций и муниципальных служб по очистке фасадов, а будет являться дополнительным инструментом оперативного реагирования.</w:t>
      </w:r>
    </w:p>
    <w:p w14:paraId="46945130" w14:textId="23A17AF8" w:rsidR="002A6EDE" w:rsidRDefault="002A6EDE" w:rsidP="008D04D4">
      <w:pPr>
        <w:spacing w:after="0" w:line="48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8D04D4">
      <w:headerReference w:type="default" r:id="rId7"/>
      <w:pgSz w:w="11900" w:h="16840"/>
      <w:pgMar w:top="851" w:right="70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0BA1B9" w14:textId="77777777" w:rsidR="00AB3B41" w:rsidRDefault="00AB3B41" w:rsidP="00894EC9">
      <w:pPr>
        <w:spacing w:after="0" w:line="240" w:lineRule="auto"/>
      </w:pPr>
      <w:r>
        <w:separator/>
      </w:r>
    </w:p>
  </w:endnote>
  <w:endnote w:type="continuationSeparator" w:id="0">
    <w:p w14:paraId="41993724" w14:textId="77777777" w:rsidR="00AB3B41" w:rsidRDefault="00AB3B4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140AF" w14:textId="77777777" w:rsidR="00AB3B41" w:rsidRDefault="00AB3B41" w:rsidP="00894EC9">
      <w:pPr>
        <w:spacing w:after="0" w:line="240" w:lineRule="auto"/>
      </w:pPr>
      <w:r>
        <w:separator/>
      </w:r>
    </w:p>
  </w:footnote>
  <w:footnote w:type="continuationSeparator" w:id="0">
    <w:p w14:paraId="3C665BE7" w14:textId="77777777" w:rsidR="00AB3B41" w:rsidRDefault="00AB3B4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2940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718A77A6" w14:textId="77777777" w:rsidR="00894EC9" w:rsidRPr="00B843C6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B843C6">
          <w:rPr>
            <w:rFonts w:ascii="Times New Roman" w:hAnsi="Times New Roman" w:cs="Times New Roman"/>
            <w:sz w:val="28"/>
          </w:rPr>
          <w:fldChar w:fldCharType="begin"/>
        </w:r>
        <w:r w:rsidRPr="00B843C6">
          <w:rPr>
            <w:rFonts w:ascii="Times New Roman" w:hAnsi="Times New Roman" w:cs="Times New Roman"/>
            <w:sz w:val="28"/>
          </w:rPr>
          <w:instrText>PAGE   \* MERGEFORMAT</w:instrText>
        </w:r>
        <w:r w:rsidRPr="00B843C6">
          <w:rPr>
            <w:rFonts w:ascii="Times New Roman" w:hAnsi="Times New Roman" w:cs="Times New Roman"/>
            <w:sz w:val="28"/>
          </w:rPr>
          <w:fldChar w:fldCharType="separate"/>
        </w:r>
        <w:r w:rsidR="00845068">
          <w:rPr>
            <w:rFonts w:ascii="Times New Roman" w:hAnsi="Times New Roman" w:cs="Times New Roman"/>
            <w:noProof/>
            <w:sz w:val="28"/>
          </w:rPr>
          <w:t>2</w:t>
        </w:r>
        <w:r w:rsidRPr="00B843C6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C7E3B"/>
    <w:rsid w:val="000D004A"/>
    <w:rsid w:val="000D3369"/>
    <w:rsid w:val="00101DC8"/>
    <w:rsid w:val="0010200C"/>
    <w:rsid w:val="00117A5A"/>
    <w:rsid w:val="0012176F"/>
    <w:rsid w:val="0014533E"/>
    <w:rsid w:val="00164752"/>
    <w:rsid w:val="001654AC"/>
    <w:rsid w:val="00175410"/>
    <w:rsid w:val="001A7C1D"/>
    <w:rsid w:val="001B0728"/>
    <w:rsid w:val="001C24AE"/>
    <w:rsid w:val="001C6766"/>
    <w:rsid w:val="00245C61"/>
    <w:rsid w:val="00252909"/>
    <w:rsid w:val="00255C30"/>
    <w:rsid w:val="00286434"/>
    <w:rsid w:val="00293701"/>
    <w:rsid w:val="002A23F8"/>
    <w:rsid w:val="002A6EDE"/>
    <w:rsid w:val="002B3C81"/>
    <w:rsid w:val="002E5A56"/>
    <w:rsid w:val="002E75C3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4D5D"/>
    <w:rsid w:val="004560AB"/>
    <w:rsid w:val="0047031C"/>
    <w:rsid w:val="004732FD"/>
    <w:rsid w:val="00473430"/>
    <w:rsid w:val="00495712"/>
    <w:rsid w:val="00510FD2"/>
    <w:rsid w:val="00517D1A"/>
    <w:rsid w:val="00545F6B"/>
    <w:rsid w:val="00590A42"/>
    <w:rsid w:val="005A01C7"/>
    <w:rsid w:val="005C6DC6"/>
    <w:rsid w:val="005D1E6C"/>
    <w:rsid w:val="005F6BFB"/>
    <w:rsid w:val="006056C3"/>
    <w:rsid w:val="006059AE"/>
    <w:rsid w:val="00625637"/>
    <w:rsid w:val="00633B63"/>
    <w:rsid w:val="0064242A"/>
    <w:rsid w:val="0065369D"/>
    <w:rsid w:val="00662D97"/>
    <w:rsid w:val="006B0362"/>
    <w:rsid w:val="006D569E"/>
    <w:rsid w:val="006E66EC"/>
    <w:rsid w:val="006F2BF0"/>
    <w:rsid w:val="006F3BFB"/>
    <w:rsid w:val="006F3F45"/>
    <w:rsid w:val="00717870"/>
    <w:rsid w:val="00724533"/>
    <w:rsid w:val="00736AED"/>
    <w:rsid w:val="00746840"/>
    <w:rsid w:val="00746F9F"/>
    <w:rsid w:val="007643F9"/>
    <w:rsid w:val="00774841"/>
    <w:rsid w:val="007A55B1"/>
    <w:rsid w:val="007E0BD4"/>
    <w:rsid w:val="007E73AB"/>
    <w:rsid w:val="0084266E"/>
    <w:rsid w:val="00845068"/>
    <w:rsid w:val="00860D23"/>
    <w:rsid w:val="00894EC9"/>
    <w:rsid w:val="008A6165"/>
    <w:rsid w:val="008B3168"/>
    <w:rsid w:val="008D04D4"/>
    <w:rsid w:val="00905866"/>
    <w:rsid w:val="0091107B"/>
    <w:rsid w:val="00927FC4"/>
    <w:rsid w:val="0093556D"/>
    <w:rsid w:val="00955072"/>
    <w:rsid w:val="009625F1"/>
    <w:rsid w:val="00964808"/>
    <w:rsid w:val="009A3D83"/>
    <w:rsid w:val="009C55BC"/>
    <w:rsid w:val="009D10EC"/>
    <w:rsid w:val="009D1CD2"/>
    <w:rsid w:val="009D6370"/>
    <w:rsid w:val="009D701E"/>
    <w:rsid w:val="009E3141"/>
    <w:rsid w:val="009E7ED6"/>
    <w:rsid w:val="009F29A5"/>
    <w:rsid w:val="00A57AC4"/>
    <w:rsid w:val="00A7644B"/>
    <w:rsid w:val="00A81036"/>
    <w:rsid w:val="00AA7869"/>
    <w:rsid w:val="00AB3B41"/>
    <w:rsid w:val="00AC429C"/>
    <w:rsid w:val="00AE2681"/>
    <w:rsid w:val="00AE3F68"/>
    <w:rsid w:val="00AF2E1B"/>
    <w:rsid w:val="00B2324B"/>
    <w:rsid w:val="00B43D8D"/>
    <w:rsid w:val="00B44D58"/>
    <w:rsid w:val="00B544C4"/>
    <w:rsid w:val="00B843C6"/>
    <w:rsid w:val="00BB3C80"/>
    <w:rsid w:val="00BB574C"/>
    <w:rsid w:val="00BF7466"/>
    <w:rsid w:val="00C179B9"/>
    <w:rsid w:val="00C31881"/>
    <w:rsid w:val="00C35B7B"/>
    <w:rsid w:val="00C41513"/>
    <w:rsid w:val="00C46ABA"/>
    <w:rsid w:val="00C64A06"/>
    <w:rsid w:val="00C70867"/>
    <w:rsid w:val="00C71DAA"/>
    <w:rsid w:val="00CA089F"/>
    <w:rsid w:val="00CB0B09"/>
    <w:rsid w:val="00CC486C"/>
    <w:rsid w:val="00D154A7"/>
    <w:rsid w:val="00D3080A"/>
    <w:rsid w:val="00D3461C"/>
    <w:rsid w:val="00D7314A"/>
    <w:rsid w:val="00D7587D"/>
    <w:rsid w:val="00D8423E"/>
    <w:rsid w:val="00DC2513"/>
    <w:rsid w:val="00DD2D7B"/>
    <w:rsid w:val="00DD3711"/>
    <w:rsid w:val="00DD6ECA"/>
    <w:rsid w:val="00DD7214"/>
    <w:rsid w:val="00DE3A0B"/>
    <w:rsid w:val="00E0143D"/>
    <w:rsid w:val="00E15D6F"/>
    <w:rsid w:val="00E212BC"/>
    <w:rsid w:val="00E3369C"/>
    <w:rsid w:val="00E43FA3"/>
    <w:rsid w:val="00E52584"/>
    <w:rsid w:val="00E61BA6"/>
    <w:rsid w:val="00E863AD"/>
    <w:rsid w:val="00EB05FB"/>
    <w:rsid w:val="00EB4B07"/>
    <w:rsid w:val="00EC1679"/>
    <w:rsid w:val="00EF750F"/>
    <w:rsid w:val="00F05FB5"/>
    <w:rsid w:val="00F26A42"/>
    <w:rsid w:val="00F415B6"/>
    <w:rsid w:val="00F427E4"/>
    <w:rsid w:val="00F509E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3</cp:revision>
  <cp:lastPrinted>2021-02-08T10:42:00Z</cp:lastPrinted>
  <dcterms:created xsi:type="dcterms:W3CDTF">2025-12-12T10:24:00Z</dcterms:created>
  <dcterms:modified xsi:type="dcterms:W3CDTF">2025-12-12T10:38:00Z</dcterms:modified>
</cp:coreProperties>
</file>