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297" w:rsidRPr="00170297" w:rsidRDefault="00170297" w:rsidP="00170297">
      <w:pPr>
        <w:spacing w:after="0" w:line="240" w:lineRule="auto"/>
        <w:ind w:firstLine="82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Совета Государственной Думы</w:t>
      </w:r>
    </w:p>
    <w:p w:rsidR="00170297" w:rsidRPr="00170297" w:rsidRDefault="0050094C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«___»_______________2026</w:t>
      </w:r>
      <w:r w:rsidR="00170297"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329C" w:rsidRDefault="00500100" w:rsidP="00500100">
      <w:pPr>
        <w:shd w:val="clear" w:color="auto" w:fill="FFFFFF"/>
        <w:spacing w:after="0" w:line="240" w:lineRule="auto"/>
        <w:jc w:val="center"/>
      </w:pPr>
      <w:r w:rsidRPr="005001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проекте федерального закона </w:t>
      </w:r>
      <w:r w:rsidR="0083773C" w:rsidRPr="00AE7D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AE7D21" w:rsidRPr="00AE7D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AE7D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182382-8</w:t>
      </w:r>
      <w:r w:rsidR="00867567" w:rsidRPr="008675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0094C" w:rsidRPr="00500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 внесении изменений в отдельные законодательные акты Российской Федерации»</w:t>
      </w:r>
    </w:p>
    <w:p w:rsidR="0050094C" w:rsidRDefault="003B6253" w:rsidP="003046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25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17953" w:rsidRPr="00217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части предоставления Министерству обороны Российской Федерации права на запрос и получение сведений о государственной регистрации актов гражданского состояния не только на бумажном носителе, но и в электронном виде</w:t>
      </w:r>
      <w:r w:rsidR="0097329C" w:rsidRPr="0097329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258FA" w:rsidRPr="002258FA" w:rsidRDefault="00500100" w:rsidP="003046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0094C" w:rsidRPr="0050094C" w:rsidRDefault="0050094C" w:rsidP="005009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500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внесен</w:t>
      </w:r>
      <w:proofErr w:type="gramEnd"/>
      <w:r w:rsidRPr="00500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депутатами Государственной Думы </w:t>
      </w:r>
      <w:proofErr w:type="spellStart"/>
      <w:r w:rsidRPr="00500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Н.А.Останиной</w:t>
      </w:r>
      <w:proofErr w:type="spellEnd"/>
      <w:r w:rsidRPr="00500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500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А.В.Картаполовым</w:t>
      </w:r>
      <w:proofErr w:type="spellEnd"/>
      <w:r w:rsidRPr="00500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500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А.Л.Красовым</w:t>
      </w:r>
      <w:proofErr w:type="spellEnd"/>
      <w:r w:rsidRPr="00500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др. </w:t>
      </w:r>
    </w:p>
    <w:p w:rsidR="00170297" w:rsidRPr="00A51DB5" w:rsidRDefault="0050094C" w:rsidP="005009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09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(всего – 18 депутатов Государственной Думы)</w:t>
      </w:r>
    </w:p>
    <w:p w:rsidR="00663BF3" w:rsidRDefault="00663BF3" w:rsidP="001702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BF3" w:rsidRPr="00170297" w:rsidRDefault="00663BF3" w:rsidP="001702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Принято решение:</w:t>
      </w:r>
    </w:p>
    <w:p w:rsidR="00AE1B62" w:rsidRDefault="00AE1B62" w:rsidP="00AE1B6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1B62" w:rsidRDefault="00AE1B62" w:rsidP="00AE1B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Комитет Государственной Думы по защите семьи, вопросам отцовства, материнства и детства ответственным по законопроекту</w:t>
      </w:r>
      <w:r w:rsidR="003659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45C9" w:rsidRDefault="003645C9" w:rsidP="00AE1B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30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A25" w:rsidRPr="00A30A2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</w:t>
      </w:r>
      <w:r w:rsidR="00A30A25" w:rsidRPr="00A30A25">
        <w:t xml:space="preserve"> </w:t>
      </w:r>
      <w:r w:rsidR="00795198" w:rsidRPr="007951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Государственной Думы по обороне</w:t>
      </w:r>
      <w:r w:rsidR="00A30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A25" w:rsidRPr="00A30A2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соисполнителем</w:t>
      </w:r>
      <w:r w:rsidR="00A30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законопроекту.</w:t>
      </w:r>
    </w:p>
    <w:p w:rsidR="00170297" w:rsidRPr="00170297" w:rsidRDefault="00AE1B62" w:rsidP="00AE1B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указанный проект федерального закона в примерную программу законопроектной работы Госуда</w:t>
      </w:r>
      <w:r w:rsidR="004F1F28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рственной Думы</w:t>
      </w:r>
      <w:r w:rsidR="00500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весенней сессии 2026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</w:t>
      </w:r>
      <w:r w:rsidR="005009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апрель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17953" w:rsidRPr="00217953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законопроектов, подлежащих первоочередному рассмотрению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0297" w:rsidRPr="00170297" w:rsidRDefault="00AE1B62" w:rsidP="00170297">
      <w:pPr>
        <w:tabs>
          <w:tab w:val="num" w:pos="0"/>
          <w:tab w:val="left" w:pos="900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</w:t>
      </w:r>
      <w:r w:rsidR="0004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подготовки отзывов</w:t>
      </w:r>
      <w:r w:rsid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4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 и замечаний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Правовое</w:t>
      </w:r>
      <w:proofErr w:type="gramEnd"/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заключения.</w:t>
      </w:r>
    </w:p>
    <w:p w:rsidR="00170297" w:rsidRPr="00170297" w:rsidRDefault="00170297" w:rsidP="00170297">
      <w:pPr>
        <w:tabs>
          <w:tab w:val="num" w:pos="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Установить срок представления в Комитет  Государственной Думы по </w:t>
      </w:r>
      <w:r w:rsidRPr="00170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защите семьи, вопросам отцовства, материнства и детства </w:t>
      </w:r>
      <w:r w:rsidR="0079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отзывов, предложений, и замечаний, </w:t>
      </w:r>
      <w:r w:rsidR="00795198" w:rsidRPr="0079519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заключений комитета-соисполнителя (Комитет Государственной Думы</w:t>
      </w:r>
      <w:r w:rsidR="0079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обороне</w:t>
      </w:r>
      <w:r w:rsidR="00795198" w:rsidRPr="0079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Правового управления Аппарата Государственной Думы 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A42D4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bookmarkStart w:id="0" w:name="_GoBack"/>
      <w:bookmarkEnd w:id="0"/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62DC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79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70297" w:rsidRPr="00170297" w:rsidRDefault="00170297" w:rsidP="001702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795198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апрель 2026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AE7D21">
        <w:rPr>
          <w:rFonts w:ascii="Times New Roman" w:eastAsia="Times New Roman" w:hAnsi="Times New Roman" w:cs="Times New Roman"/>
          <w:sz w:val="28"/>
          <w:szCs w:val="28"/>
          <w:lang w:eastAsia="ru-RU"/>
        </w:rPr>
        <w:t>а – включить указанный законопрое</w:t>
      </w:r>
      <w:proofErr w:type="gramStart"/>
      <w:r w:rsidR="00AE7D21">
        <w:rPr>
          <w:rFonts w:ascii="Times New Roman" w:eastAsia="Times New Roman" w:hAnsi="Times New Roman" w:cs="Times New Roman"/>
          <w:sz w:val="28"/>
          <w:szCs w:val="28"/>
          <w:lang w:eastAsia="ru-RU"/>
        </w:rPr>
        <w:t>кт в пр</w:t>
      </w:r>
      <w:proofErr w:type="gramEnd"/>
      <w:r w:rsidR="00AE7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оект порядка </w:t>
      </w:r>
      <w:r w:rsidR="00BC4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</w:t>
      </w:r>
      <w:r w:rsidR="00AE7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Думы </w:t>
      </w:r>
      <w:r w:rsidR="00BC4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512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AE7D21">
        <w:rPr>
          <w:rFonts w:ascii="Times New Roman" w:eastAsia="Times New Roman" w:hAnsi="Times New Roman" w:cs="Times New Roman"/>
          <w:sz w:val="28"/>
          <w:szCs w:val="28"/>
          <w:lang w:eastAsia="ru-RU"/>
        </w:rPr>
        <w:t>14 апреля 2026 года.</w:t>
      </w:r>
    </w:p>
    <w:p w:rsidR="00170297" w:rsidRPr="00170297" w:rsidRDefault="00170297" w:rsidP="001702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Государственной Думы </w:t>
      </w: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Федерального Собрания </w:t>
      </w: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Российской Федерации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D1E" w:rsidRDefault="00673D1E"/>
    <w:sectPr w:rsidR="00673D1E" w:rsidSect="00B47D7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C9E" w:rsidRDefault="00DA4C9E">
      <w:pPr>
        <w:spacing w:after="0" w:line="240" w:lineRule="auto"/>
      </w:pPr>
      <w:r>
        <w:separator/>
      </w:r>
    </w:p>
  </w:endnote>
  <w:endnote w:type="continuationSeparator" w:id="0">
    <w:p w:rsidR="00DA4C9E" w:rsidRDefault="00DA4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C9E" w:rsidRDefault="00DA4C9E">
      <w:pPr>
        <w:spacing w:after="0" w:line="240" w:lineRule="auto"/>
      </w:pPr>
      <w:r>
        <w:separator/>
      </w:r>
    </w:p>
  </w:footnote>
  <w:footnote w:type="continuationSeparator" w:id="0">
    <w:p w:rsidR="00DA4C9E" w:rsidRDefault="00DA4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D74" w:rsidRDefault="00365986" w:rsidP="00052D80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2D4F">
      <w:rPr>
        <w:rStyle w:val="a5"/>
        <w:noProof/>
      </w:rPr>
      <w:t>2</w:t>
    </w:r>
    <w:r>
      <w:rPr>
        <w:rStyle w:val="a5"/>
      </w:rPr>
      <w:fldChar w:fldCharType="end"/>
    </w:r>
  </w:p>
  <w:p w:rsidR="00B47D74" w:rsidRDefault="0085077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23315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9C0"/>
    <w:rsid w:val="00043F1C"/>
    <w:rsid w:val="000A0921"/>
    <w:rsid w:val="000E6BBC"/>
    <w:rsid w:val="001339C0"/>
    <w:rsid w:val="00170297"/>
    <w:rsid w:val="001B5B5E"/>
    <w:rsid w:val="00217953"/>
    <w:rsid w:val="002258FA"/>
    <w:rsid w:val="002B308F"/>
    <w:rsid w:val="002E541A"/>
    <w:rsid w:val="002F5880"/>
    <w:rsid w:val="003046FD"/>
    <w:rsid w:val="003645C9"/>
    <w:rsid w:val="00365986"/>
    <w:rsid w:val="003B6253"/>
    <w:rsid w:val="003D03E3"/>
    <w:rsid w:val="003D56C7"/>
    <w:rsid w:val="003E7DE3"/>
    <w:rsid w:val="003F35CD"/>
    <w:rsid w:val="004426BD"/>
    <w:rsid w:val="004C67A3"/>
    <w:rsid w:val="004F1F28"/>
    <w:rsid w:val="00500100"/>
    <w:rsid w:val="0050094C"/>
    <w:rsid w:val="00512EF6"/>
    <w:rsid w:val="005A3BE6"/>
    <w:rsid w:val="00630E26"/>
    <w:rsid w:val="0063471E"/>
    <w:rsid w:val="00652D11"/>
    <w:rsid w:val="00663BF3"/>
    <w:rsid w:val="00673D1E"/>
    <w:rsid w:val="0069731A"/>
    <w:rsid w:val="006B3E11"/>
    <w:rsid w:val="00730264"/>
    <w:rsid w:val="00795198"/>
    <w:rsid w:val="007D3E34"/>
    <w:rsid w:val="00831474"/>
    <w:rsid w:val="0083773C"/>
    <w:rsid w:val="00862CA6"/>
    <w:rsid w:val="00865107"/>
    <w:rsid w:val="00867567"/>
    <w:rsid w:val="0097329C"/>
    <w:rsid w:val="009B3056"/>
    <w:rsid w:val="00A30A25"/>
    <w:rsid w:val="00A42D4F"/>
    <w:rsid w:val="00A51DB5"/>
    <w:rsid w:val="00A762DC"/>
    <w:rsid w:val="00AC5E9A"/>
    <w:rsid w:val="00AE137E"/>
    <w:rsid w:val="00AE1B62"/>
    <w:rsid w:val="00AE7D21"/>
    <w:rsid w:val="00B12594"/>
    <w:rsid w:val="00BC4E1B"/>
    <w:rsid w:val="00BE5A8C"/>
    <w:rsid w:val="00C83EB9"/>
    <w:rsid w:val="00C91E7A"/>
    <w:rsid w:val="00DA4C9E"/>
    <w:rsid w:val="00E15F54"/>
    <w:rsid w:val="00EE58D7"/>
    <w:rsid w:val="00FB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702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702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70297"/>
    <w:rPr>
      <w:rFonts w:cs="Times New Roman"/>
    </w:rPr>
  </w:style>
  <w:style w:type="paragraph" w:styleId="a6">
    <w:name w:val="List Paragraph"/>
    <w:basedOn w:val="a"/>
    <w:uiPriority w:val="34"/>
    <w:qFormat/>
    <w:rsid w:val="003645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702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702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70297"/>
    <w:rPr>
      <w:rFonts w:cs="Times New Roman"/>
    </w:rPr>
  </w:style>
  <w:style w:type="paragraph" w:styleId="a6">
    <w:name w:val="List Paragraph"/>
    <w:basedOn w:val="a"/>
    <w:uiPriority w:val="34"/>
    <w:qFormat/>
    <w:rsid w:val="003645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Татьяна Анатольевна</dc:creator>
  <cp:lastModifiedBy>КОНЮХОВА Анастасия Алексеевна</cp:lastModifiedBy>
  <cp:revision>11</cp:revision>
  <cp:lastPrinted>2026-03-20T15:21:00Z</cp:lastPrinted>
  <dcterms:created xsi:type="dcterms:W3CDTF">2026-03-20T09:05:00Z</dcterms:created>
  <dcterms:modified xsi:type="dcterms:W3CDTF">2026-03-20T16:24:00Z</dcterms:modified>
</cp:coreProperties>
</file>