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C68" w:rsidRPr="000F45CF" w:rsidRDefault="004A3C68" w:rsidP="004A3C68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4A3C68" w:rsidRPr="002014C4" w:rsidRDefault="004A3C68" w:rsidP="004A3C68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статьи 47 и 99 Федерального закона «Об образовании в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»</w:t>
      </w:r>
      <w:r w:rsidRPr="00FF7A28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в части введения надбавки педагогическим работникам за занятия в рамках программы «Разговоры о важном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4A3C68" w:rsidRPr="003E3BEA" w:rsidRDefault="004A3C68" w:rsidP="004A3C68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4A3C68" w:rsidRPr="001145FE" w:rsidRDefault="004A3C68" w:rsidP="004A3C68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FF7A28">
        <w:rPr>
          <w:rFonts w:ascii="Times New Roman" w:hAnsi="Times New Roman" w:cs="Times New Roman"/>
          <w:sz w:val="28"/>
        </w:rPr>
        <w:t>О внесении изменений в статьи 47 и 99 Федерального закона «Об образовании в Российской Федерации в части введения надбавки педагогическим работникам за занятия в рамках программы «Разговоры о важном</w:t>
      </w:r>
      <w:r w:rsidRPr="000F45CF"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потребует признания утратившими силу, приостановления, изменения или принятия иных нормативных правовых актов федерального законодательства.</w:t>
      </w:r>
      <w:proofErr w:type="gramEnd"/>
    </w:p>
    <w:p w:rsidR="0012528C" w:rsidRDefault="0012528C">
      <w:bookmarkStart w:id="0" w:name="_GoBack"/>
      <w:bookmarkEnd w:id="0"/>
    </w:p>
    <w:sectPr w:rsidR="00125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55A"/>
    <w:rsid w:val="0012528C"/>
    <w:rsid w:val="004A3C68"/>
    <w:rsid w:val="00D9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C6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C6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2026-03-20T09:14:00Z</dcterms:created>
  <dcterms:modified xsi:type="dcterms:W3CDTF">2026-03-20T09:14:00Z</dcterms:modified>
</cp:coreProperties>
</file>