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08D" w:rsidRDefault="0050308D" w:rsidP="0050308D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50308D" w:rsidRDefault="0050308D" w:rsidP="0050308D">
      <w:pPr>
        <w:rPr>
          <w:sz w:val="28"/>
        </w:rPr>
      </w:pPr>
      <w:r>
        <w:rPr>
          <w:sz w:val="28"/>
        </w:rPr>
        <w:t> </w:t>
      </w:r>
    </w:p>
    <w:p w:rsidR="0050308D" w:rsidRDefault="0050308D" w:rsidP="005030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50308D" w:rsidRDefault="0050308D" w:rsidP="0050308D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50308D" w:rsidRDefault="0050308D" w:rsidP="0050308D">
      <w:pPr>
        <w:jc w:val="center"/>
        <w:rPr>
          <w:sz w:val="28"/>
          <w:szCs w:val="28"/>
        </w:rPr>
      </w:pPr>
    </w:p>
    <w:p w:rsidR="0050308D" w:rsidRPr="0006512D" w:rsidRDefault="0050308D" w:rsidP="0050308D">
      <w:pPr>
        <w:pStyle w:val="a3"/>
        <w:rPr>
          <w:sz w:val="28"/>
          <w:szCs w:val="28"/>
        </w:rPr>
      </w:pPr>
      <w:r w:rsidRPr="009445B3">
        <w:rPr>
          <w:sz w:val="28"/>
          <w:szCs w:val="28"/>
        </w:rPr>
        <w:t xml:space="preserve">О проекте федерального </w:t>
      </w:r>
      <w:r w:rsidRPr="00D9007D">
        <w:rPr>
          <w:sz w:val="28"/>
          <w:szCs w:val="28"/>
        </w:rPr>
        <w:t xml:space="preserve">закона № </w:t>
      </w:r>
      <w:r w:rsidR="00EC3C4A">
        <w:rPr>
          <w:sz w:val="28"/>
          <w:szCs w:val="28"/>
        </w:rPr>
        <w:t>1182044</w:t>
      </w:r>
      <w:r w:rsidRPr="0006512D">
        <w:rPr>
          <w:sz w:val="28"/>
          <w:szCs w:val="28"/>
        </w:rPr>
        <w:t>-8</w:t>
      </w:r>
    </w:p>
    <w:p w:rsidR="0050308D" w:rsidRDefault="0050308D" w:rsidP="0050308D">
      <w:pPr>
        <w:jc w:val="center"/>
        <w:rPr>
          <w:b/>
          <w:bCs/>
          <w:sz w:val="28"/>
          <w:szCs w:val="28"/>
        </w:rPr>
      </w:pPr>
      <w:r w:rsidRPr="004F4EF5">
        <w:rPr>
          <w:b/>
          <w:bCs/>
          <w:sz w:val="28"/>
          <w:szCs w:val="28"/>
        </w:rPr>
        <w:t>«</w:t>
      </w:r>
      <w:r w:rsidR="00EC3C4A" w:rsidRPr="00EC3C4A">
        <w:rPr>
          <w:b/>
          <w:bCs/>
          <w:sz w:val="28"/>
          <w:szCs w:val="28"/>
        </w:rPr>
        <w:t xml:space="preserve">О внесении изменений в Федеральный закон </w:t>
      </w:r>
      <w:r w:rsidR="00EC3C4A">
        <w:rPr>
          <w:b/>
          <w:bCs/>
          <w:sz w:val="28"/>
          <w:szCs w:val="28"/>
        </w:rPr>
        <w:t>«</w:t>
      </w:r>
      <w:r w:rsidR="00EC3C4A" w:rsidRPr="00EC3C4A">
        <w:rPr>
          <w:b/>
          <w:bCs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Pr="004F4EF5">
        <w:rPr>
          <w:b/>
          <w:bCs/>
          <w:sz w:val="28"/>
          <w:szCs w:val="28"/>
        </w:rPr>
        <w:t>»</w:t>
      </w:r>
    </w:p>
    <w:p w:rsidR="0050308D" w:rsidRPr="00974801" w:rsidRDefault="0050308D" w:rsidP="0050308D">
      <w:pPr>
        <w:jc w:val="center"/>
        <w:rPr>
          <w:bCs/>
          <w:sz w:val="28"/>
          <w:szCs w:val="28"/>
        </w:rPr>
      </w:pPr>
    </w:p>
    <w:p w:rsidR="00EC3C4A" w:rsidRPr="00EC3C4A" w:rsidRDefault="0050308D" w:rsidP="00EC3C4A">
      <w:pPr>
        <w:jc w:val="center"/>
        <w:rPr>
          <w:sz w:val="28"/>
          <w:szCs w:val="28"/>
        </w:rPr>
      </w:pPr>
      <w:r w:rsidRPr="00264D9D">
        <w:rPr>
          <w:sz w:val="28"/>
          <w:szCs w:val="28"/>
        </w:rPr>
        <w:t>(</w:t>
      </w:r>
      <w:r w:rsidR="00EC3C4A" w:rsidRPr="00EC3C4A">
        <w:rPr>
          <w:sz w:val="28"/>
          <w:szCs w:val="28"/>
        </w:rPr>
        <w:t>по вопросу совершенствования института присяжных заседателей)</w:t>
      </w:r>
    </w:p>
    <w:p w:rsidR="0050308D" w:rsidRDefault="0050308D" w:rsidP="0050308D">
      <w:pPr>
        <w:jc w:val="center"/>
        <w:rPr>
          <w:rFonts w:cs="Helvetica"/>
          <w:sz w:val="28"/>
          <w:szCs w:val="28"/>
        </w:rPr>
      </w:pPr>
    </w:p>
    <w:p w:rsidR="0050308D" w:rsidRDefault="0050308D" w:rsidP="0050308D">
      <w:pPr>
        <w:pStyle w:val="a3"/>
        <w:rPr>
          <w:b w:val="0"/>
          <w:bCs w:val="0"/>
          <w:sz w:val="28"/>
        </w:rPr>
      </w:pPr>
    </w:p>
    <w:p w:rsidR="0050308D" w:rsidRDefault="0050308D" w:rsidP="0050308D">
      <w:pPr>
        <w:spacing w:line="360" w:lineRule="auto"/>
        <w:ind w:firstLine="708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50308D" w:rsidRDefault="0050308D" w:rsidP="0050308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50308D" w:rsidRDefault="0050308D" w:rsidP="0050308D">
      <w:pPr>
        <w:spacing w:line="360" w:lineRule="auto"/>
        <w:ind w:firstLine="709"/>
        <w:jc w:val="both"/>
        <w:rPr>
          <w:sz w:val="28"/>
          <w:szCs w:val="28"/>
        </w:rPr>
      </w:pPr>
      <w:r w:rsidRPr="007E14B0">
        <w:rPr>
          <w:sz w:val="28"/>
          <w:szCs w:val="28"/>
        </w:rPr>
        <w:t>1</w:t>
      </w:r>
      <w:r w:rsidRPr="009A5EB5">
        <w:rPr>
          <w:sz w:val="28"/>
          <w:szCs w:val="28"/>
        </w:rPr>
        <w:t>. Включить</w:t>
      </w:r>
      <w:r>
        <w:rPr>
          <w:sz w:val="28"/>
          <w:szCs w:val="28"/>
        </w:rPr>
        <w:t xml:space="preserve"> </w:t>
      </w:r>
      <w:r w:rsidR="00EC3C4A">
        <w:rPr>
          <w:sz w:val="28"/>
          <w:szCs w:val="28"/>
        </w:rPr>
        <w:t>проект федерального закона № 1182044-8 «</w:t>
      </w:r>
      <w:r w:rsidR="00EC3C4A" w:rsidRPr="00EC3C4A">
        <w:rPr>
          <w:sz w:val="28"/>
          <w:szCs w:val="28"/>
        </w:rPr>
        <w:t xml:space="preserve">О внесении изменений в Федеральный закон </w:t>
      </w:r>
      <w:r w:rsidR="00EC3C4A">
        <w:rPr>
          <w:sz w:val="28"/>
          <w:szCs w:val="28"/>
        </w:rPr>
        <w:t>«</w:t>
      </w:r>
      <w:r w:rsidR="00EC3C4A" w:rsidRPr="00EC3C4A">
        <w:rPr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EC3C4A">
        <w:rPr>
          <w:sz w:val="28"/>
          <w:szCs w:val="28"/>
        </w:rPr>
        <w:t xml:space="preserve">» </w:t>
      </w:r>
      <w:r w:rsidRPr="009A5EB5">
        <w:rPr>
          <w:sz w:val="28"/>
          <w:szCs w:val="28"/>
        </w:rPr>
        <w:t xml:space="preserve">в проект порядка работы Государственной Думы на </w:t>
      </w:r>
      <w:r w:rsidR="00EC3C4A">
        <w:rPr>
          <w:sz w:val="28"/>
          <w:szCs w:val="28"/>
        </w:rPr>
        <w:t>7 июля</w:t>
      </w:r>
      <w:r>
        <w:rPr>
          <w:sz w:val="28"/>
          <w:szCs w:val="28"/>
        </w:rPr>
        <w:t xml:space="preserve"> </w:t>
      </w:r>
      <w:r w:rsidRPr="009A5EB5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9A5EB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B800FA">
        <w:rPr>
          <w:sz w:val="28"/>
          <w:szCs w:val="28"/>
        </w:rPr>
        <w:t>для рассмотрения в</w:t>
      </w:r>
      <w:r>
        <w:rPr>
          <w:sz w:val="28"/>
          <w:szCs w:val="28"/>
        </w:rPr>
        <w:t>о</w:t>
      </w:r>
      <w:r w:rsidRPr="00B800FA">
        <w:rPr>
          <w:sz w:val="28"/>
          <w:szCs w:val="28"/>
        </w:rPr>
        <w:t xml:space="preserve"> </w:t>
      </w:r>
      <w:r>
        <w:rPr>
          <w:sz w:val="28"/>
          <w:szCs w:val="28"/>
        </w:rPr>
        <w:t>втором</w:t>
      </w:r>
      <w:r w:rsidRPr="00B800FA">
        <w:rPr>
          <w:sz w:val="28"/>
          <w:szCs w:val="28"/>
        </w:rPr>
        <w:t xml:space="preserve"> чтении</w:t>
      </w:r>
      <w:r w:rsidRPr="009A5EB5">
        <w:rPr>
          <w:sz w:val="28"/>
          <w:szCs w:val="28"/>
        </w:rPr>
        <w:t>.</w:t>
      </w:r>
    </w:p>
    <w:p w:rsidR="0050308D" w:rsidRPr="00704E75" w:rsidRDefault="0050308D" w:rsidP="0050308D">
      <w:pPr>
        <w:shd w:val="clear" w:color="00FFFF" w:fill="auto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04E75">
        <w:rPr>
          <w:sz w:val="28"/>
          <w:szCs w:val="28"/>
        </w:rPr>
        <w:t>. </w:t>
      </w:r>
      <w:r w:rsidRPr="00704E75">
        <w:rPr>
          <w:spacing w:val="-4"/>
          <w:sz w:val="28"/>
          <w:szCs w:val="28"/>
        </w:rPr>
        <w:t xml:space="preserve">Направить указанный </w:t>
      </w:r>
      <w:r w:rsidR="00EC3C4A">
        <w:rPr>
          <w:spacing w:val="-4"/>
          <w:sz w:val="28"/>
          <w:szCs w:val="28"/>
        </w:rPr>
        <w:t>проект федерального закона</w:t>
      </w:r>
      <w:r w:rsidRPr="00704E75">
        <w:rPr>
          <w:sz w:val="28"/>
          <w:szCs w:val="28"/>
        </w:rPr>
        <w:t xml:space="preserve"> и материалы к нему</w:t>
      </w:r>
      <w:r>
        <w:rPr>
          <w:sz w:val="28"/>
          <w:szCs w:val="28"/>
        </w:rPr>
        <w:t xml:space="preserve"> </w:t>
      </w:r>
      <w:r w:rsidRPr="00704E75">
        <w:rPr>
          <w:spacing w:val="-5"/>
          <w:sz w:val="28"/>
          <w:szCs w:val="28"/>
        </w:rPr>
        <w:t xml:space="preserve">Президенту Российской Федерации, в Совет Федерации Федерального Собрания Российской Федерации, </w:t>
      </w:r>
      <w:r w:rsidRPr="00D946F0">
        <w:rPr>
          <w:sz w:val="28"/>
          <w:szCs w:val="28"/>
        </w:rPr>
        <w:t>депутатам Государственной Думы</w:t>
      </w:r>
      <w:r>
        <w:rPr>
          <w:sz w:val="28"/>
          <w:szCs w:val="28"/>
        </w:rPr>
        <w:t>,</w:t>
      </w:r>
      <w:r>
        <w:rPr>
          <w:spacing w:val="-5"/>
          <w:sz w:val="28"/>
          <w:szCs w:val="28"/>
        </w:rPr>
        <w:t xml:space="preserve"> </w:t>
      </w:r>
      <w:r w:rsidRPr="00704E75">
        <w:rPr>
          <w:sz w:val="28"/>
          <w:szCs w:val="28"/>
        </w:rPr>
        <w:t>в Правительство Российской Федерации</w:t>
      </w:r>
      <w:r w:rsidR="00EC3C4A">
        <w:rPr>
          <w:rFonts w:eastAsia="MS Mincho"/>
          <w:sz w:val="28"/>
          <w:szCs w:val="28"/>
        </w:rPr>
        <w:t xml:space="preserve">, </w:t>
      </w:r>
      <w:r w:rsidR="00BF0F00">
        <w:rPr>
          <w:rFonts w:eastAsia="MS Mincho"/>
          <w:sz w:val="28"/>
          <w:szCs w:val="28"/>
        </w:rPr>
        <w:t xml:space="preserve"> </w:t>
      </w:r>
      <w:r w:rsidR="00EC3C4A" w:rsidRPr="00EC3C4A">
        <w:rPr>
          <w:rFonts w:eastAsia="MS Mincho"/>
          <w:sz w:val="28"/>
          <w:szCs w:val="28"/>
        </w:rPr>
        <w:t>Верховный Суд Российской Федерации</w:t>
      </w:r>
      <w:r w:rsidR="00EC3C4A">
        <w:rPr>
          <w:rFonts w:eastAsia="MS Mincho"/>
          <w:sz w:val="28"/>
          <w:szCs w:val="28"/>
        </w:rPr>
        <w:t>.</w:t>
      </w:r>
    </w:p>
    <w:p w:rsidR="00763521" w:rsidRPr="00763521" w:rsidRDefault="0050308D" w:rsidP="00763521">
      <w:pPr>
        <w:shd w:val="clear" w:color="00FFFF" w:fill="auto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800F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800FA">
        <w:rPr>
          <w:sz w:val="28"/>
          <w:szCs w:val="28"/>
        </w:rPr>
        <w:t xml:space="preserve">Определить докладчиком по указанному законопроекту </w:t>
      </w:r>
      <w:r>
        <w:rPr>
          <w:sz w:val="28"/>
          <w:szCs w:val="28"/>
        </w:rPr>
        <w:br/>
      </w:r>
      <w:r w:rsidR="00763521" w:rsidRPr="00763521">
        <w:rPr>
          <w:sz w:val="28"/>
          <w:szCs w:val="28"/>
        </w:rPr>
        <w:t>первого заместителя Председателя Комитета по государственному строительству и законодательству Даниила Владимировича Бессарабова.</w:t>
      </w:r>
    </w:p>
    <w:p w:rsidR="0050308D" w:rsidRDefault="0050308D" w:rsidP="00763521">
      <w:pPr>
        <w:shd w:val="clear" w:color="00FFFF" w:fill="auto"/>
        <w:spacing w:line="360" w:lineRule="auto"/>
        <w:ind w:firstLine="709"/>
        <w:jc w:val="both"/>
        <w:rPr>
          <w:spacing w:val="-1"/>
          <w:sz w:val="28"/>
        </w:rPr>
      </w:pPr>
    </w:p>
    <w:p w:rsidR="00763521" w:rsidRDefault="00763521" w:rsidP="00763521">
      <w:pPr>
        <w:shd w:val="clear" w:color="00FFFF" w:fill="auto"/>
        <w:spacing w:line="360" w:lineRule="auto"/>
        <w:ind w:firstLine="709"/>
        <w:jc w:val="both"/>
        <w:rPr>
          <w:spacing w:val="-1"/>
          <w:sz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50308D" w:rsidTr="00CE30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50308D" w:rsidRDefault="0050308D" w:rsidP="00CE306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50308D" w:rsidRDefault="0050308D" w:rsidP="00CE306E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50308D" w:rsidRDefault="0050308D" w:rsidP="0050308D">
      <w:pPr>
        <w:shd w:val="clear" w:color="auto" w:fill="FFFFFF"/>
        <w:tabs>
          <w:tab w:val="left" w:pos="955"/>
        </w:tabs>
        <w:spacing w:before="5"/>
      </w:pPr>
    </w:p>
    <w:p w:rsidR="0050308D" w:rsidRDefault="0050308D" w:rsidP="0050308D"/>
    <w:p w:rsidR="0050308D" w:rsidRDefault="0050308D" w:rsidP="0050308D"/>
    <w:p w:rsidR="007C782C" w:rsidRDefault="00763521"/>
    <w:sectPr w:rsidR="007C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8D"/>
    <w:rsid w:val="002C30A3"/>
    <w:rsid w:val="0050308D"/>
    <w:rsid w:val="00763521"/>
    <w:rsid w:val="00B71214"/>
    <w:rsid w:val="00BF0F00"/>
    <w:rsid w:val="00EC3C4A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0308D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99"/>
    <w:rsid w:val="005030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0308D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99"/>
    <w:rsid w:val="005030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ПАВЛИЕНКО Татьяна Юрьевна</cp:lastModifiedBy>
  <cp:revision>4</cp:revision>
  <dcterms:created xsi:type="dcterms:W3CDTF">2026-06-24T14:32:00Z</dcterms:created>
  <dcterms:modified xsi:type="dcterms:W3CDTF">2026-07-02T06:15:00Z</dcterms:modified>
</cp:coreProperties>
</file>