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1C037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1C037F">
        <w:rPr>
          <w:b/>
          <w:sz w:val="28"/>
          <w:szCs w:val="28"/>
        </w:rPr>
        <w:t>ФИНАНСОВО-ЭКОНОМИЧЕСКОЕ ОБОСНОВАНИЕ</w:t>
      </w:r>
    </w:p>
    <w:p w:rsidR="001C037F" w:rsidRPr="001C037F" w:rsidRDefault="001C037F" w:rsidP="001C037F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2C5287" w:rsidRPr="001C037F" w:rsidRDefault="005D24AF" w:rsidP="001C037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1C037F">
        <w:rPr>
          <w:b/>
          <w:sz w:val="28"/>
          <w:szCs w:val="28"/>
        </w:rPr>
        <w:t xml:space="preserve">к проекту федерального закона </w:t>
      </w:r>
      <w:r w:rsidR="001C037F">
        <w:rPr>
          <w:b/>
          <w:sz w:val="28"/>
          <w:szCs w:val="28"/>
        </w:rPr>
        <w:t>"О внесении изменений в статью </w:t>
      </w:r>
      <w:bookmarkStart w:id="0" w:name="_GoBack"/>
      <w:bookmarkEnd w:id="0"/>
      <w:r w:rsidR="007052AF" w:rsidRPr="001C037F">
        <w:rPr>
          <w:b/>
          <w:sz w:val="28"/>
          <w:szCs w:val="28"/>
        </w:rPr>
        <w:t>138</w:t>
      </w:r>
      <w:r w:rsidR="007052AF" w:rsidRPr="001C037F">
        <w:rPr>
          <w:b/>
          <w:sz w:val="28"/>
          <w:szCs w:val="28"/>
          <w:vertAlign w:val="superscript"/>
        </w:rPr>
        <w:t>6</w:t>
      </w:r>
      <w:r w:rsidR="007052AF" w:rsidRPr="001C037F">
        <w:rPr>
          <w:b/>
          <w:sz w:val="28"/>
          <w:szCs w:val="28"/>
        </w:rPr>
        <w:t xml:space="preserve"> Бюджетного кодекса Российской Федерации</w:t>
      </w:r>
      <w:r w:rsidR="001C037F">
        <w:rPr>
          <w:b/>
          <w:sz w:val="28"/>
          <w:szCs w:val="28"/>
        </w:rPr>
        <w:t>"</w:t>
      </w:r>
    </w:p>
    <w:p w:rsidR="001C037F" w:rsidRDefault="001C037F" w:rsidP="001C037F">
      <w:pPr>
        <w:pStyle w:val="a3"/>
        <w:spacing w:before="0" w:beforeAutospacing="0" w:after="0" w:afterAutospacing="0" w:line="240" w:lineRule="atLeast"/>
        <w:jc w:val="both"/>
        <w:rPr>
          <w:rStyle w:val="markedcontent"/>
          <w:sz w:val="28"/>
          <w:szCs w:val="28"/>
        </w:rPr>
      </w:pPr>
    </w:p>
    <w:p w:rsidR="001C037F" w:rsidRDefault="001C037F" w:rsidP="001C037F">
      <w:pPr>
        <w:pStyle w:val="a3"/>
        <w:spacing w:before="0" w:beforeAutospacing="0" w:after="0" w:afterAutospacing="0" w:line="240" w:lineRule="atLeast"/>
        <w:jc w:val="both"/>
        <w:rPr>
          <w:rStyle w:val="markedcontent"/>
          <w:sz w:val="28"/>
          <w:szCs w:val="28"/>
        </w:rPr>
      </w:pPr>
    </w:p>
    <w:p w:rsidR="002C5287" w:rsidRPr="001C037F" w:rsidRDefault="002C5287" w:rsidP="001C037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1C037F">
        <w:rPr>
          <w:rStyle w:val="markedcontent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1C037F">
        <w:rPr>
          <w:sz w:val="28"/>
          <w:szCs w:val="28"/>
        </w:rPr>
        <w:t>"О внесении изменений в статью </w:t>
      </w:r>
      <w:r w:rsidRPr="001C037F">
        <w:rPr>
          <w:sz w:val="28"/>
          <w:szCs w:val="28"/>
        </w:rPr>
        <w:t>138</w:t>
      </w:r>
      <w:r w:rsidRPr="001C037F">
        <w:rPr>
          <w:sz w:val="28"/>
          <w:szCs w:val="28"/>
          <w:vertAlign w:val="superscript"/>
        </w:rPr>
        <w:t>6</w:t>
      </w:r>
      <w:r w:rsidRPr="001C037F">
        <w:rPr>
          <w:sz w:val="28"/>
          <w:szCs w:val="28"/>
        </w:rPr>
        <w:t xml:space="preserve"> Бюджетного кодекса Российской Федерации</w:t>
      </w:r>
      <w:r w:rsidR="001C037F">
        <w:rPr>
          <w:sz w:val="28"/>
          <w:szCs w:val="28"/>
        </w:rPr>
        <w:t>"</w:t>
      </w:r>
      <w:r w:rsidRPr="001C037F">
        <w:rPr>
          <w:sz w:val="28"/>
          <w:szCs w:val="28"/>
        </w:rPr>
        <w:t>, не окажет влияния на доходы и расходы бюджетов бюджетной системы Российской Федерации.</w:t>
      </w:r>
    </w:p>
    <w:p w:rsidR="007052AF" w:rsidRPr="001C037F" w:rsidRDefault="007052AF" w:rsidP="001C037F">
      <w:pPr>
        <w:pStyle w:val="a3"/>
        <w:spacing w:before="0" w:beforeAutospacing="0" w:after="0" w:afterAutospacing="0" w:line="360" w:lineRule="atLeast"/>
        <w:ind w:firstLine="851"/>
        <w:jc w:val="both"/>
        <w:rPr>
          <w:sz w:val="28"/>
          <w:szCs w:val="28"/>
        </w:rPr>
      </w:pPr>
    </w:p>
    <w:sectPr w:rsidR="007052AF" w:rsidRPr="001C037F" w:rsidSect="001C037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C037F"/>
    <w:rsid w:val="002C5287"/>
    <w:rsid w:val="005D24AF"/>
    <w:rsid w:val="007052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2C52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2C5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5</cp:revision>
  <dcterms:created xsi:type="dcterms:W3CDTF">2023-05-15T14:41:00Z</dcterms:created>
  <dcterms:modified xsi:type="dcterms:W3CDTF">2025-11-05T14:44:00Z</dcterms:modified>
</cp:coreProperties>
</file>