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775A81">
      <w:pPr>
        <w:pStyle w:val="a6"/>
        <w:spacing w:line="312" w:lineRule="auto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№</w:t>
      </w:r>
      <w:r w:rsidR="004A20A8">
        <w:rPr>
          <w:spacing w:val="-3"/>
          <w:sz w:val="28"/>
          <w:szCs w:val="28"/>
        </w:rPr>
        <w:t xml:space="preserve"> </w:t>
      </w:r>
      <w:r w:rsidR="00891584" w:rsidRPr="00891584">
        <w:rPr>
          <w:spacing w:val="-3"/>
          <w:sz w:val="28"/>
          <w:szCs w:val="28"/>
        </w:rPr>
        <w:t xml:space="preserve">1181674-8 «О внесении изменений в статью 17 Федерального закона «О самоходных машинах и других видах техники» </w:t>
      </w:r>
      <w:r w:rsidR="00ED0EE6">
        <w:rPr>
          <w:spacing w:val="-3"/>
          <w:sz w:val="28"/>
          <w:szCs w:val="28"/>
        </w:rPr>
        <w:t>(</w:t>
      </w:r>
      <w:r w:rsidR="00891584" w:rsidRPr="00891584">
        <w:rPr>
          <w:bCs/>
          <w:sz w:val="28"/>
          <w:szCs w:val="28"/>
        </w:rPr>
        <w:t>о совершенствовании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bookmarkStart w:id="0" w:name="_GoBack"/>
      <w:bookmarkEnd w:id="0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внесенный </w:t>
      </w:r>
      <w:r w:rsidR="00CF57CE">
        <w:rPr>
          <w:bCs/>
          <w:spacing w:val="-3"/>
          <w:sz w:val="28"/>
          <w:szCs w:val="28"/>
        </w:rPr>
        <w:t>Правительством Российской Федерации</w:t>
      </w:r>
      <w:r w:rsidR="00107E52">
        <w:rPr>
          <w:spacing w:val="-3"/>
          <w:sz w:val="28"/>
          <w:szCs w:val="28"/>
        </w:rPr>
        <w:t>.</w:t>
      </w:r>
      <w:proofErr w:type="gramEnd"/>
    </w:p>
    <w:p w:rsidR="00067983" w:rsidRPr="00067983" w:rsidRDefault="00067983" w:rsidP="00775A81">
      <w:pPr>
        <w:tabs>
          <w:tab w:val="right" w:pos="9355"/>
        </w:tabs>
        <w:spacing w:line="312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775A81">
      <w:pPr>
        <w:tabs>
          <w:tab w:val="right" w:pos="9355"/>
        </w:tabs>
        <w:spacing w:line="312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775A81" w:rsidRDefault="00775A81" w:rsidP="00024A14">
      <w:pPr>
        <w:ind w:firstLine="851"/>
        <w:jc w:val="both"/>
        <w:rPr>
          <w:sz w:val="28"/>
        </w:rPr>
      </w:pPr>
    </w:p>
    <w:p w:rsidR="00775A81" w:rsidRDefault="00775A81" w:rsidP="00024A14">
      <w:pPr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775A81">
    <w:pPr>
      <w:pStyle w:val="a8"/>
      <w:rPr>
        <w:sz w:val="16"/>
        <w:szCs w:val="16"/>
      </w:rPr>
    </w:pPr>
    <w:r>
      <w:rPr>
        <w:sz w:val="16"/>
        <w:szCs w:val="16"/>
      </w:rPr>
      <w:t xml:space="preserve">Фонарева Н.И.  </w:t>
    </w:r>
    <w:r w:rsidR="00415670">
      <w:rPr>
        <w:sz w:val="16"/>
        <w:szCs w:val="16"/>
      </w:rPr>
      <w:t xml:space="preserve">692 </w:t>
    </w:r>
    <w:r>
      <w:rPr>
        <w:sz w:val="16"/>
        <w:szCs w:val="16"/>
      </w:rPr>
      <w:t>39 23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336E15"/>
    <w:rsid w:val="0035393D"/>
    <w:rsid w:val="00415670"/>
    <w:rsid w:val="00416431"/>
    <w:rsid w:val="004A20A8"/>
    <w:rsid w:val="005D70DB"/>
    <w:rsid w:val="0066649A"/>
    <w:rsid w:val="00694648"/>
    <w:rsid w:val="006E4AEF"/>
    <w:rsid w:val="00770991"/>
    <w:rsid w:val="00775A81"/>
    <w:rsid w:val="007A4EEB"/>
    <w:rsid w:val="007F0F44"/>
    <w:rsid w:val="007F39E8"/>
    <w:rsid w:val="00891584"/>
    <w:rsid w:val="008C58BB"/>
    <w:rsid w:val="00954BF9"/>
    <w:rsid w:val="009B5A9C"/>
    <w:rsid w:val="009F766B"/>
    <w:rsid w:val="00A96184"/>
    <w:rsid w:val="00AA1275"/>
    <w:rsid w:val="00B461B5"/>
    <w:rsid w:val="00BD41AE"/>
    <w:rsid w:val="00BF3288"/>
    <w:rsid w:val="00C133D1"/>
    <w:rsid w:val="00C84032"/>
    <w:rsid w:val="00CF57CE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2025-11-26T11:06:00Z</cp:lastPrinted>
  <dcterms:created xsi:type="dcterms:W3CDTF">2026-04-09T07:24:00Z</dcterms:created>
  <dcterms:modified xsi:type="dcterms:W3CDTF">2026-04-09T07:24:00Z</dcterms:modified>
</cp:coreProperties>
</file>