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53CA54" w14:textId="5AE24A63" w:rsidR="00307696" w:rsidRDefault="00307696" w:rsidP="00177FFD">
      <w:pPr>
        <w:spacing w:after="0" w:line="240" w:lineRule="auto"/>
        <w:ind w:left="5670" w:firstLine="0"/>
        <w:jc w:val="right"/>
        <w:rPr>
          <w:rFonts w:ascii="Times New Roman" w:eastAsia="Times New Roman" w:hAnsi="Times New Roman" w:cs="Times New Roman"/>
          <w:sz w:val="30"/>
          <w:szCs w:val="30"/>
          <w:lang w:eastAsia="ru-RU"/>
        </w:rPr>
      </w:pPr>
      <w:r w:rsidRPr="000F5D44">
        <w:rPr>
          <w:rFonts w:ascii="Times New Roman" w:eastAsia="Times New Roman" w:hAnsi="Times New Roman" w:cs="Times New Roman"/>
          <w:sz w:val="30"/>
          <w:szCs w:val="30"/>
          <w:lang w:eastAsia="ru-RU"/>
        </w:rPr>
        <w:t xml:space="preserve">Вносится </w:t>
      </w:r>
      <w:r w:rsidR="00177FFD">
        <w:rPr>
          <w:rFonts w:ascii="Times New Roman" w:eastAsia="Times New Roman" w:hAnsi="Times New Roman" w:cs="Times New Roman"/>
          <w:sz w:val="30"/>
          <w:szCs w:val="30"/>
          <w:lang w:eastAsia="ru-RU"/>
        </w:rPr>
        <w:t>депутатами</w:t>
      </w:r>
      <w:r w:rsidR="00177FFD">
        <w:rPr>
          <w:rFonts w:ascii="Times New Roman" w:eastAsia="Times New Roman" w:hAnsi="Times New Roman" w:cs="Times New Roman"/>
          <w:sz w:val="30"/>
          <w:szCs w:val="30"/>
          <w:lang w:eastAsia="ru-RU"/>
        </w:rPr>
        <w:br/>
      </w:r>
      <w:r w:rsidR="00177FFD" w:rsidRPr="00FA571A">
        <w:rPr>
          <w:rFonts w:ascii="Times New Roman" w:eastAsia="Times New Roman" w:hAnsi="Times New Roman" w:cs="Times New Roman"/>
          <w:sz w:val="30"/>
          <w:szCs w:val="30"/>
          <w:lang w:eastAsia="ru-RU"/>
        </w:rPr>
        <w:t>Государственной Думы</w:t>
      </w:r>
    </w:p>
    <w:p w14:paraId="364CAF40" w14:textId="72BBCD63" w:rsidR="00177FFD" w:rsidRPr="000F5D44" w:rsidRDefault="00177FFD" w:rsidP="00177FFD">
      <w:pPr>
        <w:spacing w:after="0" w:line="240" w:lineRule="auto"/>
        <w:ind w:left="5670" w:firstLine="0"/>
        <w:jc w:val="right"/>
        <w:rPr>
          <w:rFonts w:ascii="Times New Roman" w:eastAsia="Times New Roman" w:hAnsi="Times New Roman" w:cs="Times New Roman"/>
          <w:sz w:val="30"/>
          <w:szCs w:val="30"/>
          <w:lang w:eastAsia="ru-RU"/>
        </w:rPr>
      </w:pPr>
      <w:proofErr w:type="spellStart"/>
      <w:r>
        <w:rPr>
          <w:rFonts w:ascii="Times New Roman" w:eastAsia="Times New Roman" w:hAnsi="Times New Roman" w:cs="Times New Roman"/>
          <w:sz w:val="30"/>
          <w:szCs w:val="30"/>
          <w:lang w:eastAsia="ru-RU"/>
        </w:rPr>
        <w:t>С.А.Гавриловым</w:t>
      </w:r>
      <w:proofErr w:type="spellEnd"/>
      <w:r>
        <w:rPr>
          <w:rFonts w:ascii="Times New Roman" w:eastAsia="Times New Roman" w:hAnsi="Times New Roman" w:cs="Times New Roman"/>
          <w:sz w:val="30"/>
          <w:szCs w:val="30"/>
          <w:lang w:eastAsia="ru-RU"/>
        </w:rPr>
        <w:t xml:space="preserve">, </w:t>
      </w:r>
      <w:proofErr w:type="spellStart"/>
      <w:r>
        <w:rPr>
          <w:rFonts w:ascii="Times New Roman" w:eastAsia="Times New Roman" w:hAnsi="Times New Roman" w:cs="Times New Roman"/>
          <w:sz w:val="30"/>
          <w:szCs w:val="30"/>
          <w:lang w:eastAsia="ru-RU"/>
        </w:rPr>
        <w:t>А.П.Гимбатовым</w:t>
      </w:r>
      <w:proofErr w:type="spellEnd"/>
    </w:p>
    <w:p w14:paraId="246DD6AB" w14:textId="77777777" w:rsidR="00177FFD" w:rsidRDefault="00177FFD" w:rsidP="008123DA">
      <w:pPr>
        <w:spacing w:after="0" w:line="360" w:lineRule="auto"/>
        <w:ind w:left="5670" w:firstLine="0"/>
        <w:jc w:val="right"/>
        <w:rPr>
          <w:rFonts w:ascii="Times New Roman" w:eastAsia="Times New Roman" w:hAnsi="Times New Roman" w:cs="Times New Roman"/>
          <w:sz w:val="30"/>
          <w:szCs w:val="30"/>
          <w:lang w:eastAsia="ru-RU"/>
        </w:rPr>
      </w:pPr>
    </w:p>
    <w:p w14:paraId="20E4B7E5" w14:textId="77777777" w:rsidR="00177FFD" w:rsidRDefault="00177FFD" w:rsidP="008123DA">
      <w:pPr>
        <w:spacing w:after="0" w:line="360" w:lineRule="auto"/>
        <w:ind w:left="5670" w:firstLine="0"/>
        <w:jc w:val="right"/>
        <w:rPr>
          <w:rFonts w:ascii="Times New Roman" w:eastAsia="Times New Roman" w:hAnsi="Times New Roman" w:cs="Times New Roman"/>
          <w:sz w:val="30"/>
          <w:szCs w:val="30"/>
          <w:lang w:eastAsia="ru-RU"/>
        </w:rPr>
      </w:pPr>
    </w:p>
    <w:p w14:paraId="2385D069" w14:textId="4A057361" w:rsidR="00307696" w:rsidRPr="000F5D44" w:rsidRDefault="00307696" w:rsidP="00C11498">
      <w:pPr>
        <w:spacing w:after="0" w:line="360" w:lineRule="auto"/>
        <w:ind w:left="5670" w:firstLine="0"/>
        <w:rPr>
          <w:rFonts w:ascii="Times New Roman" w:eastAsia="Times New Roman" w:hAnsi="Times New Roman" w:cs="Times New Roman"/>
          <w:sz w:val="30"/>
          <w:szCs w:val="30"/>
          <w:lang w:eastAsia="ru-RU"/>
        </w:rPr>
      </w:pPr>
      <w:r w:rsidRPr="000F5D44">
        <w:rPr>
          <w:rFonts w:ascii="Times New Roman" w:eastAsia="Times New Roman" w:hAnsi="Times New Roman" w:cs="Times New Roman"/>
          <w:sz w:val="30"/>
          <w:szCs w:val="30"/>
          <w:lang w:eastAsia="ru-RU"/>
        </w:rPr>
        <w:t>Проект</w:t>
      </w:r>
      <w:r w:rsidR="00C11498">
        <w:rPr>
          <w:rFonts w:ascii="Times New Roman" w:eastAsia="Times New Roman" w:hAnsi="Times New Roman" w:cs="Times New Roman"/>
          <w:sz w:val="30"/>
          <w:szCs w:val="30"/>
          <w:lang w:eastAsia="ru-RU"/>
        </w:rPr>
        <w:t xml:space="preserve"> №</w:t>
      </w:r>
    </w:p>
    <w:p w14:paraId="5F990217" w14:textId="77777777" w:rsidR="00307696" w:rsidRPr="000F5D44" w:rsidRDefault="00307696" w:rsidP="008123DA">
      <w:pPr>
        <w:spacing w:after="0" w:line="360" w:lineRule="auto"/>
        <w:ind w:left="0" w:firstLine="0"/>
        <w:jc w:val="both"/>
        <w:rPr>
          <w:rFonts w:ascii="Times New Roman" w:eastAsia="Times New Roman" w:hAnsi="Times New Roman" w:cs="Times New Roman"/>
          <w:sz w:val="30"/>
          <w:szCs w:val="30"/>
          <w:lang w:eastAsia="ru-RU"/>
        </w:rPr>
      </w:pPr>
    </w:p>
    <w:p w14:paraId="5BE480E9" w14:textId="77777777" w:rsidR="00307696" w:rsidRPr="00177FFD" w:rsidRDefault="00307696" w:rsidP="008123DA">
      <w:pPr>
        <w:spacing w:after="0" w:line="360" w:lineRule="auto"/>
        <w:ind w:left="0" w:firstLine="0"/>
        <w:jc w:val="center"/>
        <w:rPr>
          <w:rFonts w:ascii="Times New Roman" w:eastAsia="Times New Roman" w:hAnsi="Times New Roman" w:cs="Times New Roman"/>
          <w:b/>
          <w:sz w:val="32"/>
          <w:szCs w:val="44"/>
          <w:lang w:eastAsia="ru-RU"/>
        </w:rPr>
      </w:pPr>
      <w:r w:rsidRPr="00177FFD">
        <w:rPr>
          <w:rFonts w:ascii="Times New Roman" w:eastAsia="Times New Roman" w:hAnsi="Times New Roman" w:cs="Times New Roman"/>
          <w:b/>
          <w:sz w:val="32"/>
          <w:szCs w:val="44"/>
          <w:lang w:eastAsia="ru-RU"/>
        </w:rPr>
        <w:t xml:space="preserve">ФЕДЕРАЛЬНЫЙ ЗАКОН </w:t>
      </w:r>
    </w:p>
    <w:p w14:paraId="68324EBF" w14:textId="77777777" w:rsidR="00307696" w:rsidRPr="000F5D44" w:rsidRDefault="00307696" w:rsidP="008123DA">
      <w:pPr>
        <w:spacing w:after="0" w:line="360" w:lineRule="auto"/>
        <w:ind w:left="0" w:firstLine="0"/>
        <w:jc w:val="both"/>
        <w:rPr>
          <w:rFonts w:ascii="Times New Roman" w:eastAsia="Times New Roman" w:hAnsi="Times New Roman" w:cs="Times New Roman"/>
          <w:sz w:val="30"/>
          <w:szCs w:val="30"/>
          <w:lang w:eastAsia="ru-RU"/>
        </w:rPr>
      </w:pPr>
    </w:p>
    <w:p w14:paraId="22E3AE85" w14:textId="77777777" w:rsidR="00177FFD" w:rsidRDefault="00AF0BCE" w:rsidP="008123DA">
      <w:pPr>
        <w:spacing w:after="0" w:line="240" w:lineRule="auto"/>
        <w:ind w:left="0" w:firstLine="0"/>
        <w:contextualSpacing/>
        <w:jc w:val="center"/>
        <w:rPr>
          <w:rFonts w:ascii="Times New Roman" w:hAnsi="Times New Roman" w:cs="Times New Roman"/>
          <w:b/>
          <w:sz w:val="28"/>
          <w:szCs w:val="28"/>
        </w:rPr>
      </w:pPr>
      <w:r w:rsidRPr="000F5D44">
        <w:rPr>
          <w:rFonts w:ascii="Times New Roman" w:hAnsi="Times New Roman" w:cs="Times New Roman"/>
          <w:b/>
          <w:sz w:val="28"/>
          <w:szCs w:val="28"/>
        </w:rPr>
        <w:t xml:space="preserve">О внесении изменений в </w:t>
      </w:r>
      <w:r w:rsidR="006E4CB8">
        <w:rPr>
          <w:rFonts w:ascii="Times New Roman" w:hAnsi="Times New Roman" w:cs="Times New Roman"/>
          <w:b/>
          <w:sz w:val="28"/>
          <w:szCs w:val="28"/>
        </w:rPr>
        <w:t xml:space="preserve">Земельный кодекс Российской Федерации </w:t>
      </w:r>
    </w:p>
    <w:p w14:paraId="6D03E900" w14:textId="4B7A5EBA" w:rsidR="00307696" w:rsidRPr="000F5D44" w:rsidRDefault="006E4CB8" w:rsidP="00177FFD">
      <w:pPr>
        <w:spacing w:after="0" w:line="2040" w:lineRule="auto"/>
        <w:ind w:left="0" w:firstLine="0"/>
        <w:contextualSpacing/>
        <w:jc w:val="center"/>
        <w:rPr>
          <w:rFonts w:ascii="Times New Roman" w:hAnsi="Times New Roman" w:cs="Times New Roman"/>
          <w:b/>
          <w:sz w:val="28"/>
          <w:szCs w:val="28"/>
        </w:rPr>
      </w:pPr>
      <w:r>
        <w:rPr>
          <w:rFonts w:ascii="Times New Roman" w:hAnsi="Times New Roman" w:cs="Times New Roman"/>
          <w:b/>
          <w:sz w:val="28"/>
          <w:szCs w:val="28"/>
        </w:rPr>
        <w:t xml:space="preserve">и </w:t>
      </w:r>
      <w:r w:rsidR="00AF0BCE" w:rsidRPr="000F5D44">
        <w:rPr>
          <w:rFonts w:ascii="Times New Roman" w:hAnsi="Times New Roman" w:cs="Times New Roman"/>
          <w:b/>
          <w:sz w:val="28"/>
          <w:szCs w:val="28"/>
        </w:rPr>
        <w:t>отдельные законодательные акты Российской Федерации</w:t>
      </w:r>
    </w:p>
    <w:p w14:paraId="2AB45DF4" w14:textId="77777777" w:rsidR="00A36FAE" w:rsidRPr="00177FFD" w:rsidRDefault="00430B3C" w:rsidP="00177FFD">
      <w:pPr>
        <w:pStyle w:val="ConsPlusNormal"/>
        <w:widowControl/>
        <w:spacing w:line="480" w:lineRule="auto"/>
        <w:ind w:firstLine="709"/>
        <w:contextualSpacing/>
        <w:jc w:val="both"/>
        <w:rPr>
          <w:rFonts w:ascii="Times New Roman" w:hAnsi="Times New Roman" w:cs="Times New Roman"/>
          <w:b/>
          <w:sz w:val="28"/>
          <w:szCs w:val="28"/>
        </w:rPr>
      </w:pPr>
      <w:r w:rsidRPr="00177FFD">
        <w:rPr>
          <w:rFonts w:ascii="Times New Roman" w:hAnsi="Times New Roman" w:cs="Times New Roman"/>
          <w:b/>
          <w:sz w:val="28"/>
          <w:szCs w:val="28"/>
        </w:rPr>
        <w:t>Статья 1</w:t>
      </w:r>
    </w:p>
    <w:p w14:paraId="69C638A8" w14:textId="77777777" w:rsidR="00177FFD" w:rsidRPr="00177FFD" w:rsidRDefault="00177FFD" w:rsidP="00177FFD">
      <w:pPr>
        <w:pStyle w:val="ConsPlusNormal"/>
        <w:spacing w:line="480" w:lineRule="auto"/>
        <w:ind w:firstLine="709"/>
        <w:jc w:val="both"/>
        <w:rPr>
          <w:rFonts w:ascii="Times New Roman" w:hAnsi="Times New Roman" w:cs="Times New Roman"/>
          <w:sz w:val="28"/>
          <w:szCs w:val="28"/>
        </w:rPr>
      </w:pPr>
      <w:r w:rsidRPr="00177FFD">
        <w:rPr>
          <w:rFonts w:ascii="Times New Roman" w:hAnsi="Times New Roman" w:cs="Times New Roman"/>
          <w:sz w:val="28"/>
          <w:szCs w:val="28"/>
        </w:rPr>
        <w:t>Внести в Земельный Кодекс российской Федерации (Собрание законодательства Российской Федерации, 2001, № 44, ст. 4147; 2007, № 21, ст. 2455, 2015, № 1, ст. 52) следующие изменения:</w:t>
      </w:r>
    </w:p>
    <w:p w14:paraId="1AAEAD7B" w14:textId="171F33FA" w:rsidR="006E4CB8" w:rsidRPr="00177FFD" w:rsidRDefault="00177FFD" w:rsidP="00177FFD">
      <w:pPr>
        <w:pStyle w:val="ConsPlusNormal"/>
        <w:widowControl/>
        <w:spacing w:line="48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с</w:t>
      </w:r>
      <w:r w:rsidR="006E4CB8" w:rsidRPr="00177FFD">
        <w:rPr>
          <w:rFonts w:ascii="Times New Roman" w:hAnsi="Times New Roman" w:cs="Times New Roman"/>
          <w:sz w:val="28"/>
          <w:szCs w:val="28"/>
        </w:rPr>
        <w:t>татью 10</w:t>
      </w:r>
      <w:r w:rsidR="006E4CB8" w:rsidRPr="00177FFD">
        <w:rPr>
          <w:rFonts w:ascii="Times New Roman" w:hAnsi="Times New Roman" w:cs="Times New Roman"/>
          <w:sz w:val="28"/>
          <w:szCs w:val="28"/>
          <w:vertAlign w:val="superscript"/>
        </w:rPr>
        <w:t>1</w:t>
      </w:r>
      <w:r w:rsidR="006E4CB8" w:rsidRPr="00177FFD">
        <w:rPr>
          <w:rFonts w:ascii="Times New Roman" w:hAnsi="Times New Roman" w:cs="Times New Roman"/>
          <w:sz w:val="28"/>
          <w:szCs w:val="28"/>
        </w:rPr>
        <w:t xml:space="preserve"> изложить в следующей редакции</w:t>
      </w:r>
      <w:r w:rsidR="00136F80" w:rsidRPr="00177FFD">
        <w:rPr>
          <w:rFonts w:ascii="Times New Roman" w:hAnsi="Times New Roman" w:cs="Times New Roman"/>
          <w:sz w:val="28"/>
          <w:szCs w:val="28"/>
        </w:rPr>
        <w:t>:</w:t>
      </w:r>
    </w:p>
    <w:p w14:paraId="07747CA5" w14:textId="77777777" w:rsidR="00177FFD" w:rsidRDefault="00177FFD" w:rsidP="00177FFD">
      <w:pPr>
        <w:tabs>
          <w:tab w:val="left" w:pos="2410"/>
        </w:tabs>
        <w:spacing w:after="0" w:line="240" w:lineRule="auto"/>
        <w:ind w:left="0" w:firstLine="709"/>
        <w:rPr>
          <w:rFonts w:ascii="Times New Roman" w:hAnsi="Times New Roman" w:cs="Times New Roman"/>
          <w:b/>
          <w:bCs/>
          <w:sz w:val="28"/>
          <w:szCs w:val="28"/>
        </w:rPr>
      </w:pPr>
      <w:r w:rsidRPr="000B6D84">
        <w:rPr>
          <w:rFonts w:ascii="Times New Roman" w:hAnsi="Times New Roman" w:cs="Times New Roman"/>
          <w:bCs/>
          <w:sz w:val="28"/>
          <w:szCs w:val="28"/>
        </w:rPr>
        <w:t>«Статья 1</w:t>
      </w:r>
      <w:r>
        <w:rPr>
          <w:rFonts w:ascii="Times New Roman" w:hAnsi="Times New Roman" w:cs="Times New Roman"/>
          <w:bCs/>
          <w:sz w:val="28"/>
          <w:szCs w:val="28"/>
        </w:rPr>
        <w:t>0</w:t>
      </w:r>
      <w:r w:rsidRPr="000B6D84">
        <w:rPr>
          <w:rFonts w:ascii="Times New Roman" w:hAnsi="Times New Roman" w:cs="Times New Roman"/>
          <w:bCs/>
          <w:sz w:val="28"/>
          <w:szCs w:val="28"/>
          <w:vertAlign w:val="superscript"/>
        </w:rPr>
        <w:t>1</w:t>
      </w:r>
      <w:r w:rsidRPr="000B6D84">
        <w:rPr>
          <w:rFonts w:ascii="Times New Roman" w:hAnsi="Times New Roman" w:cs="Times New Roman"/>
          <w:bCs/>
          <w:sz w:val="28"/>
          <w:szCs w:val="28"/>
        </w:rPr>
        <w:t>.</w:t>
      </w:r>
      <w:r w:rsidRPr="000B6D84">
        <w:rPr>
          <w:rFonts w:ascii="Times New Roman" w:hAnsi="Times New Roman" w:cs="Times New Roman"/>
          <w:b/>
          <w:bCs/>
          <w:sz w:val="28"/>
          <w:szCs w:val="28"/>
        </w:rPr>
        <w:tab/>
      </w:r>
      <w:r w:rsidRPr="00177FFD">
        <w:rPr>
          <w:rFonts w:ascii="Times New Roman" w:hAnsi="Times New Roman" w:cs="Times New Roman"/>
          <w:b/>
          <w:bCs/>
          <w:sz w:val="28"/>
          <w:szCs w:val="28"/>
        </w:rPr>
        <w:t xml:space="preserve">Перераспределение полномочий между органами </w:t>
      </w:r>
    </w:p>
    <w:p w14:paraId="7E02A886" w14:textId="77777777" w:rsidR="00177FFD" w:rsidRDefault="00177FFD" w:rsidP="00177FFD">
      <w:pPr>
        <w:tabs>
          <w:tab w:val="left" w:pos="2410"/>
        </w:tabs>
        <w:spacing w:after="0" w:line="240" w:lineRule="auto"/>
        <w:ind w:left="2410" w:firstLine="0"/>
        <w:rPr>
          <w:rFonts w:ascii="Times New Roman" w:hAnsi="Times New Roman" w:cs="Times New Roman"/>
          <w:b/>
          <w:bCs/>
          <w:sz w:val="28"/>
          <w:szCs w:val="28"/>
        </w:rPr>
      </w:pPr>
      <w:r w:rsidRPr="00177FFD">
        <w:rPr>
          <w:rFonts w:ascii="Times New Roman" w:hAnsi="Times New Roman" w:cs="Times New Roman"/>
          <w:b/>
          <w:bCs/>
          <w:sz w:val="28"/>
          <w:szCs w:val="28"/>
        </w:rPr>
        <w:t xml:space="preserve">местного самоуправления и органами государственной власти субъекта </w:t>
      </w:r>
    </w:p>
    <w:p w14:paraId="6019BEED" w14:textId="095669C8" w:rsidR="00177FFD" w:rsidRDefault="00177FFD" w:rsidP="00177FFD">
      <w:pPr>
        <w:tabs>
          <w:tab w:val="left" w:pos="2410"/>
        </w:tabs>
        <w:spacing w:after="0" w:line="240" w:lineRule="auto"/>
        <w:ind w:left="2410" w:firstLine="0"/>
        <w:rPr>
          <w:rFonts w:ascii="Times New Roman" w:hAnsi="Times New Roman" w:cs="Times New Roman"/>
          <w:b/>
          <w:bCs/>
          <w:sz w:val="28"/>
          <w:szCs w:val="28"/>
        </w:rPr>
      </w:pPr>
      <w:r w:rsidRPr="00177FFD">
        <w:rPr>
          <w:rFonts w:ascii="Times New Roman" w:hAnsi="Times New Roman" w:cs="Times New Roman"/>
          <w:b/>
          <w:bCs/>
          <w:sz w:val="28"/>
          <w:szCs w:val="28"/>
        </w:rPr>
        <w:t>Российской Федерации</w:t>
      </w:r>
    </w:p>
    <w:p w14:paraId="5324D241" w14:textId="77777777" w:rsidR="00177FFD" w:rsidRPr="00177FFD" w:rsidRDefault="00177FFD" w:rsidP="00177FFD">
      <w:pPr>
        <w:tabs>
          <w:tab w:val="left" w:pos="2410"/>
        </w:tabs>
        <w:spacing w:after="0" w:line="240" w:lineRule="auto"/>
        <w:ind w:left="2410" w:firstLine="0"/>
        <w:rPr>
          <w:rFonts w:ascii="Times New Roman" w:hAnsi="Times New Roman" w:cs="Times New Roman"/>
          <w:b/>
          <w:bCs/>
          <w:sz w:val="28"/>
          <w:szCs w:val="28"/>
        </w:rPr>
      </w:pPr>
    </w:p>
    <w:p w14:paraId="7839461A" w14:textId="3097A886" w:rsidR="006E4CB8" w:rsidRPr="00177FFD" w:rsidRDefault="006E4CB8"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1. Законом субъекта Российской Федерации может быть установлено, что полномочия органов местного самоуправления, </w:t>
      </w:r>
      <w:r w:rsidRPr="00177FFD">
        <w:rPr>
          <w:rFonts w:ascii="Times New Roman" w:hAnsi="Times New Roman" w:cs="Times New Roman"/>
          <w:sz w:val="28"/>
          <w:szCs w:val="28"/>
        </w:rPr>
        <w:lastRenderedPageBreak/>
        <w:t xml:space="preserve">установленные настоящим Кодексом, осуществляются органами государственной власти субъекта Российской Федерации, что допускается на срок не менее срока полномочий законодательного органа субъекта Российской Федерации. </w:t>
      </w:r>
      <w:proofErr w:type="gramStart"/>
      <w:r w:rsidRPr="00177FFD">
        <w:rPr>
          <w:rFonts w:ascii="Times New Roman" w:hAnsi="Times New Roman" w:cs="Times New Roman"/>
          <w:sz w:val="28"/>
          <w:szCs w:val="28"/>
        </w:rPr>
        <w:t>В течение предусмотренного законом субъекта Российской Федерации срока осуществления указанных полномочий органами государственной власти субъекта Российской Федерации такие полномочия могут быть переданы законом субъекта Российской Федерации для осуществления органам местного самоуправления в порядке, предусмотренном статьей 34 Федерального закона от 20 марта 2025 года № 33-ФЗ «Об общих принципах организации местного самоуправления в единой системе публичной власти».</w:t>
      </w:r>
      <w:proofErr w:type="gramEnd"/>
    </w:p>
    <w:p w14:paraId="136681E0" w14:textId="5BF8F88C" w:rsidR="006E4CB8" w:rsidRPr="00177FFD" w:rsidRDefault="006E4CB8"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2. Указанные в пункте 1 настоящей статьи законы субъекта Российской Федерации вступают в силу с начала очередного финансового года</w:t>
      </w:r>
      <w:proofErr w:type="gramStart"/>
      <w:r w:rsidRPr="00177FFD">
        <w:rPr>
          <w:rFonts w:ascii="Times New Roman" w:hAnsi="Times New Roman" w:cs="Times New Roman"/>
          <w:sz w:val="28"/>
          <w:szCs w:val="28"/>
        </w:rPr>
        <w:t>.».</w:t>
      </w:r>
      <w:proofErr w:type="gramEnd"/>
    </w:p>
    <w:p w14:paraId="02C0A35E" w14:textId="619CE8B4" w:rsidR="006E4CB8" w:rsidRDefault="00177FFD"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2) в части 10 статьи 71</w:t>
      </w:r>
      <w:r>
        <w:rPr>
          <w:rFonts w:ascii="Times New Roman" w:hAnsi="Times New Roman" w:cs="Times New Roman"/>
          <w:sz w:val="28"/>
          <w:szCs w:val="28"/>
        </w:rPr>
        <w:t xml:space="preserve"> </w:t>
      </w:r>
      <w:r w:rsidRPr="00177FFD">
        <w:rPr>
          <w:rFonts w:ascii="Times New Roman" w:hAnsi="Times New Roman" w:cs="Times New Roman"/>
          <w:sz w:val="28"/>
          <w:szCs w:val="28"/>
        </w:rPr>
        <w:t xml:space="preserve">слова </w:t>
      </w:r>
      <w:r>
        <w:rPr>
          <w:rFonts w:ascii="Times New Roman" w:hAnsi="Times New Roman" w:cs="Times New Roman"/>
          <w:sz w:val="28"/>
          <w:szCs w:val="28"/>
        </w:rPr>
        <w:t>«</w:t>
      </w:r>
      <w:r w:rsidRPr="00177FFD">
        <w:rPr>
          <w:rFonts w:ascii="Times New Roman" w:hAnsi="Times New Roman" w:cs="Times New Roman"/>
          <w:sz w:val="28"/>
          <w:szCs w:val="28"/>
        </w:rPr>
        <w:t xml:space="preserve">законом от 6 октября 2003 года </w:t>
      </w:r>
      <w:r>
        <w:rPr>
          <w:rFonts w:ascii="Times New Roman" w:hAnsi="Times New Roman" w:cs="Times New Roman"/>
          <w:sz w:val="28"/>
          <w:szCs w:val="28"/>
        </w:rPr>
        <w:br/>
        <w:t>№</w:t>
      </w:r>
      <w:r w:rsidRPr="00177FFD">
        <w:rPr>
          <w:rFonts w:ascii="Times New Roman" w:hAnsi="Times New Roman" w:cs="Times New Roman"/>
          <w:sz w:val="28"/>
          <w:szCs w:val="28"/>
        </w:rPr>
        <w:t xml:space="preserve"> 131-ФЗ </w:t>
      </w:r>
      <w:r>
        <w:rPr>
          <w:rFonts w:ascii="Times New Roman" w:hAnsi="Times New Roman" w:cs="Times New Roman"/>
          <w:sz w:val="28"/>
          <w:szCs w:val="28"/>
        </w:rPr>
        <w:t>«</w:t>
      </w:r>
      <w:r w:rsidRPr="00177FFD">
        <w:rPr>
          <w:rFonts w:ascii="Times New Roman" w:hAnsi="Times New Roman" w:cs="Times New Roman"/>
          <w:sz w:val="28"/>
          <w:szCs w:val="28"/>
        </w:rPr>
        <w:t xml:space="preserve">Об общих принципах организации местного самоуправления </w:t>
      </w:r>
      <w:r>
        <w:rPr>
          <w:rFonts w:ascii="Times New Roman" w:hAnsi="Times New Roman" w:cs="Times New Roman"/>
          <w:sz w:val="28"/>
          <w:szCs w:val="28"/>
        </w:rPr>
        <w:br/>
      </w:r>
      <w:r w:rsidRPr="00177FFD">
        <w:rPr>
          <w:rFonts w:ascii="Times New Roman" w:hAnsi="Times New Roman" w:cs="Times New Roman"/>
          <w:sz w:val="28"/>
          <w:szCs w:val="28"/>
        </w:rPr>
        <w:t>в Российской Федерации</w:t>
      </w:r>
      <w:r>
        <w:rPr>
          <w:rFonts w:ascii="Times New Roman" w:hAnsi="Times New Roman" w:cs="Times New Roman"/>
          <w:sz w:val="28"/>
          <w:szCs w:val="28"/>
        </w:rPr>
        <w:t>»</w:t>
      </w:r>
      <w:r w:rsidRPr="00177FFD">
        <w:rPr>
          <w:rFonts w:ascii="Times New Roman" w:hAnsi="Times New Roman" w:cs="Times New Roman"/>
          <w:sz w:val="28"/>
          <w:szCs w:val="28"/>
        </w:rPr>
        <w:t xml:space="preserve"> заменить словами</w:t>
      </w:r>
      <w:r>
        <w:rPr>
          <w:rFonts w:ascii="Times New Roman" w:hAnsi="Times New Roman" w:cs="Times New Roman"/>
          <w:sz w:val="28"/>
          <w:szCs w:val="28"/>
        </w:rPr>
        <w:t xml:space="preserve"> «</w:t>
      </w:r>
      <w:r w:rsidRPr="00177FFD">
        <w:rPr>
          <w:rFonts w:ascii="Times New Roman" w:hAnsi="Times New Roman" w:cs="Times New Roman"/>
          <w:sz w:val="28"/>
          <w:szCs w:val="28"/>
        </w:rPr>
        <w:t xml:space="preserve">законом от 20 марта 2025 года № 33-ФЗ </w:t>
      </w:r>
      <w:r>
        <w:rPr>
          <w:rFonts w:ascii="Times New Roman" w:hAnsi="Times New Roman" w:cs="Times New Roman"/>
          <w:sz w:val="28"/>
          <w:szCs w:val="28"/>
        </w:rPr>
        <w:t>«</w:t>
      </w:r>
      <w:r w:rsidRPr="00177FFD">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w:t>
      </w:r>
      <w:r w:rsidRPr="00177FFD">
        <w:rPr>
          <w:rFonts w:ascii="Times New Roman" w:hAnsi="Times New Roman" w:cs="Times New Roman"/>
          <w:sz w:val="28"/>
          <w:szCs w:val="28"/>
        </w:rPr>
        <w:t>.</w:t>
      </w:r>
    </w:p>
    <w:p w14:paraId="2D7CF9BD" w14:textId="3D7FDD13" w:rsidR="00136F80" w:rsidRPr="00177FFD" w:rsidRDefault="00136F80"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b/>
          <w:sz w:val="28"/>
          <w:szCs w:val="28"/>
        </w:rPr>
        <w:t>Статья 2</w:t>
      </w:r>
    </w:p>
    <w:p w14:paraId="0C7CD5C8" w14:textId="140F5B37" w:rsidR="00136F80" w:rsidRPr="00177FFD" w:rsidRDefault="00F0220E"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Пункт 4 статьи 2</w:t>
      </w:r>
      <w:r w:rsidR="00136F80" w:rsidRPr="00177FFD">
        <w:rPr>
          <w:rFonts w:ascii="Times New Roman" w:hAnsi="Times New Roman" w:cs="Times New Roman"/>
          <w:sz w:val="28"/>
          <w:szCs w:val="28"/>
        </w:rPr>
        <w:t xml:space="preserve"> </w:t>
      </w:r>
      <w:r w:rsidRPr="00177FFD">
        <w:rPr>
          <w:rFonts w:ascii="Times New Roman" w:hAnsi="Times New Roman" w:cs="Times New Roman"/>
          <w:sz w:val="28"/>
          <w:szCs w:val="28"/>
        </w:rPr>
        <w:t xml:space="preserve">Федерального закона от 25.10.2001 № 137-ФЗ </w:t>
      </w:r>
      <w:r w:rsidRPr="00177FFD">
        <w:rPr>
          <w:rFonts w:ascii="Times New Roman" w:hAnsi="Times New Roman" w:cs="Times New Roman"/>
          <w:sz w:val="28"/>
          <w:szCs w:val="28"/>
        </w:rPr>
        <w:br/>
        <w:t xml:space="preserve">«О введении в действие Земельного кодекса Российской Федерации» </w:t>
      </w:r>
      <w:r w:rsidR="00136F80" w:rsidRPr="00177FFD">
        <w:rPr>
          <w:rFonts w:ascii="Times New Roman" w:hAnsi="Times New Roman" w:cs="Times New Roman"/>
          <w:sz w:val="28"/>
          <w:szCs w:val="28"/>
        </w:rPr>
        <w:lastRenderedPageBreak/>
        <w:t xml:space="preserve">(Собрание законодательства Российской Федерации, </w:t>
      </w:r>
      <w:r w:rsidR="00667FE0" w:rsidRPr="00177FFD">
        <w:rPr>
          <w:rFonts w:ascii="Times New Roman" w:hAnsi="Times New Roman" w:cs="Times New Roman"/>
          <w:sz w:val="28"/>
          <w:szCs w:val="28"/>
        </w:rPr>
        <w:t>2001, № 44, ст. 4148</w:t>
      </w:r>
      <w:r w:rsidR="00136F80" w:rsidRPr="00177FFD">
        <w:rPr>
          <w:rFonts w:ascii="Times New Roman" w:hAnsi="Times New Roman" w:cs="Times New Roman"/>
          <w:sz w:val="28"/>
          <w:szCs w:val="28"/>
        </w:rPr>
        <w:t xml:space="preserve">; </w:t>
      </w:r>
      <w:r w:rsidR="00667FE0" w:rsidRPr="00177FFD">
        <w:rPr>
          <w:rFonts w:ascii="Times New Roman" w:hAnsi="Times New Roman" w:cs="Times New Roman"/>
          <w:sz w:val="28"/>
          <w:szCs w:val="28"/>
        </w:rPr>
        <w:t>2015, № 1, ст. 38</w:t>
      </w:r>
      <w:r w:rsidR="00136F80" w:rsidRPr="00177FFD">
        <w:rPr>
          <w:rFonts w:ascii="Times New Roman" w:hAnsi="Times New Roman" w:cs="Times New Roman"/>
          <w:sz w:val="28"/>
          <w:szCs w:val="28"/>
        </w:rPr>
        <w:t>)</w:t>
      </w:r>
      <w:r w:rsidRPr="00177FFD">
        <w:rPr>
          <w:rFonts w:ascii="Times New Roman" w:hAnsi="Times New Roman" w:cs="Times New Roman"/>
          <w:sz w:val="28"/>
          <w:szCs w:val="28"/>
        </w:rPr>
        <w:t xml:space="preserve"> </w:t>
      </w:r>
      <w:r w:rsidR="00136F80" w:rsidRPr="00177FFD">
        <w:rPr>
          <w:rFonts w:ascii="Times New Roman" w:hAnsi="Times New Roman" w:cs="Times New Roman"/>
          <w:sz w:val="28"/>
          <w:szCs w:val="28"/>
        </w:rPr>
        <w:t>изложить в следующей редакции:</w:t>
      </w:r>
    </w:p>
    <w:p w14:paraId="786774B9" w14:textId="2C8EB796" w:rsidR="00F0220E" w:rsidRPr="00177FFD" w:rsidRDefault="00F0220E"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«4. Законом субъекта Российской Федерации может быть установлено, что предусмотренные статьей 3.3 настоящего Федерального закона полномочия осуществляются органами государственной власти субъекта Российской Федерации, что допускается на срок не менее срока полномочий законодательного органа субъекта Российской Федерации. </w:t>
      </w:r>
      <w:proofErr w:type="gramStart"/>
      <w:r w:rsidRPr="00177FFD">
        <w:rPr>
          <w:rFonts w:ascii="Times New Roman" w:hAnsi="Times New Roman" w:cs="Times New Roman"/>
          <w:sz w:val="28"/>
          <w:szCs w:val="28"/>
        </w:rPr>
        <w:t>В течение предусмотренного законом субъекта Российской Федерации срока осуществления указанных полномочий органами государственной власти субъекта Российской Федерации такие полномочия могут быть переданы законом субъекта Российской Федерации для осуществления органам местного самоуправления в порядке, предусмотренном статьей 34 Федерального закона от 20 марта 2025 года № 33-ФЗ «Об общих принципах организации местного самоуправления в единой системе публичной власти».</w:t>
      </w:r>
      <w:proofErr w:type="gramEnd"/>
    </w:p>
    <w:p w14:paraId="53334F7B" w14:textId="3F055F1D" w:rsidR="00136F80" w:rsidRPr="00177FFD" w:rsidRDefault="00F0220E"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Такие законы субъекта Российской Федерации вступают в силу с начала очередного финансового года</w:t>
      </w:r>
      <w:proofErr w:type="gramStart"/>
      <w:r w:rsidRPr="00177FFD">
        <w:rPr>
          <w:rFonts w:ascii="Times New Roman" w:hAnsi="Times New Roman" w:cs="Times New Roman"/>
          <w:sz w:val="28"/>
          <w:szCs w:val="28"/>
        </w:rPr>
        <w:t>.».</w:t>
      </w:r>
      <w:proofErr w:type="gramEnd"/>
    </w:p>
    <w:p w14:paraId="7D1DA3DA" w14:textId="25623843" w:rsidR="00F0220E" w:rsidRPr="00177FFD" w:rsidRDefault="00F0220E"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b/>
          <w:sz w:val="28"/>
          <w:szCs w:val="28"/>
        </w:rPr>
        <w:t>Статья 3</w:t>
      </w:r>
    </w:p>
    <w:p w14:paraId="405DA4C2" w14:textId="2051DBB9" w:rsidR="00F0220E" w:rsidRPr="00177FFD" w:rsidRDefault="00F0220E"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Внести Федеральный закон от 18 июня 2001 года № 78-ФЗ </w:t>
      </w:r>
      <w:r w:rsidR="00177FFD">
        <w:rPr>
          <w:rFonts w:ascii="Times New Roman" w:hAnsi="Times New Roman" w:cs="Times New Roman"/>
          <w:sz w:val="28"/>
          <w:szCs w:val="28"/>
        </w:rPr>
        <w:br/>
      </w:r>
      <w:r w:rsidRPr="00177FFD">
        <w:rPr>
          <w:rFonts w:ascii="Times New Roman" w:hAnsi="Times New Roman" w:cs="Times New Roman"/>
          <w:sz w:val="28"/>
          <w:szCs w:val="28"/>
        </w:rPr>
        <w:t>«О землеустройстве» (Собрание законодательства Российской Федерации, 2001, № 26, ст.2582; 2008, № 20, ст.2251) следующие изменения:</w:t>
      </w:r>
    </w:p>
    <w:p w14:paraId="63868D47" w14:textId="77777777" w:rsidR="00F0220E" w:rsidRPr="00177FFD" w:rsidRDefault="00F0220E"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1) в части третьей статьи 14 слова «в городских и сельских </w:t>
      </w:r>
      <w:r w:rsidRPr="00177FFD">
        <w:rPr>
          <w:rFonts w:ascii="Times New Roman" w:hAnsi="Times New Roman" w:cs="Times New Roman"/>
          <w:sz w:val="28"/>
          <w:szCs w:val="28"/>
        </w:rPr>
        <w:lastRenderedPageBreak/>
        <w:t>поселениях» заменить словами «в муниципальных образованиях»;</w:t>
      </w:r>
    </w:p>
    <w:p w14:paraId="3BE6BEBA" w14:textId="77777777" w:rsidR="00F0220E" w:rsidRPr="00177FFD" w:rsidRDefault="00F0220E"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2) в части второй статьи 20 слова «государственного кадастра недвижимости» заменить словами «Единого государственного реестра недвижимости».</w:t>
      </w:r>
    </w:p>
    <w:p w14:paraId="17AA8EC6" w14:textId="35070C34" w:rsidR="00667FE0" w:rsidRPr="00177FFD" w:rsidRDefault="00667FE0"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b/>
          <w:sz w:val="28"/>
          <w:szCs w:val="28"/>
        </w:rPr>
        <w:t>Статья 4</w:t>
      </w:r>
    </w:p>
    <w:p w14:paraId="3E7F8439" w14:textId="488FEE0E" w:rsidR="00136F80" w:rsidRPr="00177FFD" w:rsidRDefault="00667FE0"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В части 10 статьи 69 Федерального закона от 13</w:t>
      </w:r>
      <w:r w:rsidR="005C08CA" w:rsidRPr="00177FFD">
        <w:rPr>
          <w:rFonts w:ascii="Times New Roman" w:hAnsi="Times New Roman" w:cs="Times New Roman"/>
          <w:sz w:val="28"/>
          <w:szCs w:val="28"/>
        </w:rPr>
        <w:t xml:space="preserve"> июля </w:t>
      </w:r>
      <w:r w:rsidRPr="00177FFD">
        <w:rPr>
          <w:rFonts w:ascii="Times New Roman" w:hAnsi="Times New Roman" w:cs="Times New Roman"/>
          <w:sz w:val="28"/>
          <w:szCs w:val="28"/>
        </w:rPr>
        <w:t>2015</w:t>
      </w:r>
      <w:r w:rsidR="005C08CA" w:rsidRPr="00177FFD">
        <w:rPr>
          <w:rFonts w:ascii="Times New Roman" w:hAnsi="Times New Roman" w:cs="Times New Roman"/>
          <w:sz w:val="28"/>
          <w:szCs w:val="28"/>
        </w:rPr>
        <w:t xml:space="preserve"> года</w:t>
      </w:r>
      <w:r w:rsidRPr="00177FFD">
        <w:rPr>
          <w:rFonts w:ascii="Times New Roman" w:hAnsi="Times New Roman" w:cs="Times New Roman"/>
          <w:sz w:val="28"/>
          <w:szCs w:val="28"/>
        </w:rPr>
        <w:t xml:space="preserve"> </w:t>
      </w:r>
      <w:r w:rsidR="00141AC0" w:rsidRPr="00177FFD">
        <w:rPr>
          <w:rFonts w:ascii="Times New Roman" w:hAnsi="Times New Roman" w:cs="Times New Roman"/>
          <w:sz w:val="28"/>
          <w:szCs w:val="28"/>
        </w:rPr>
        <w:t>№ </w:t>
      </w:r>
      <w:r w:rsidRPr="00177FFD">
        <w:rPr>
          <w:rFonts w:ascii="Times New Roman" w:hAnsi="Times New Roman" w:cs="Times New Roman"/>
          <w:sz w:val="28"/>
          <w:szCs w:val="28"/>
        </w:rPr>
        <w:t xml:space="preserve">218-ФЗ «О государственной регистрации недвижимости» (Собрание законодательства Российской Федерации, </w:t>
      </w:r>
      <w:r w:rsidR="005C08CA" w:rsidRPr="00177FFD">
        <w:rPr>
          <w:rFonts w:ascii="Times New Roman" w:hAnsi="Times New Roman" w:cs="Times New Roman"/>
          <w:sz w:val="28"/>
          <w:szCs w:val="28"/>
        </w:rPr>
        <w:t xml:space="preserve">2015, № 29, ст. 4344; </w:t>
      </w:r>
      <w:r w:rsidR="00BB1820" w:rsidRPr="00177FFD">
        <w:rPr>
          <w:rFonts w:ascii="Times New Roman" w:hAnsi="Times New Roman" w:cs="Times New Roman"/>
          <w:sz w:val="28"/>
          <w:szCs w:val="28"/>
        </w:rPr>
        <w:t>2023, №</w:t>
      </w:r>
      <w:r w:rsidR="005C08CA" w:rsidRPr="00177FFD">
        <w:rPr>
          <w:rFonts w:ascii="Times New Roman" w:hAnsi="Times New Roman" w:cs="Times New Roman"/>
          <w:sz w:val="28"/>
          <w:szCs w:val="28"/>
        </w:rPr>
        <w:t xml:space="preserve"> 25, ст. 4417</w:t>
      </w:r>
      <w:r w:rsidRPr="00177FFD">
        <w:rPr>
          <w:rFonts w:ascii="Times New Roman" w:hAnsi="Times New Roman" w:cs="Times New Roman"/>
          <w:sz w:val="28"/>
          <w:szCs w:val="28"/>
        </w:rPr>
        <w:t xml:space="preserve">) слова </w:t>
      </w:r>
      <w:r w:rsidR="009E06EC" w:rsidRPr="00177FFD">
        <w:rPr>
          <w:rFonts w:ascii="Times New Roman" w:hAnsi="Times New Roman" w:cs="Times New Roman"/>
          <w:sz w:val="28"/>
          <w:szCs w:val="28"/>
        </w:rPr>
        <w:t>«межселенных территориях» заменить словами «территории вне границ поселений».</w:t>
      </w:r>
    </w:p>
    <w:p w14:paraId="00F6E399" w14:textId="74E5B4B5" w:rsidR="0089682F" w:rsidRPr="00177FFD" w:rsidRDefault="0089682F" w:rsidP="00177FFD">
      <w:pPr>
        <w:pStyle w:val="ConsPlusNormal"/>
        <w:widowControl/>
        <w:spacing w:line="480" w:lineRule="auto"/>
        <w:ind w:firstLine="709"/>
        <w:contextualSpacing/>
        <w:jc w:val="both"/>
        <w:rPr>
          <w:rFonts w:ascii="Times New Roman" w:hAnsi="Times New Roman" w:cs="Times New Roman"/>
          <w:b/>
          <w:sz w:val="28"/>
          <w:szCs w:val="28"/>
        </w:rPr>
      </w:pPr>
      <w:r w:rsidRPr="00177FFD">
        <w:rPr>
          <w:rFonts w:ascii="Times New Roman" w:hAnsi="Times New Roman" w:cs="Times New Roman"/>
          <w:b/>
          <w:sz w:val="28"/>
          <w:szCs w:val="28"/>
        </w:rPr>
        <w:t>Статья 5</w:t>
      </w:r>
    </w:p>
    <w:p w14:paraId="036635D1" w14:textId="0DA123B6" w:rsidR="0089682F" w:rsidRPr="00177FFD" w:rsidRDefault="005C08CA" w:rsidP="00177FFD">
      <w:pPr>
        <w:pStyle w:val="ConsPlusNorma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В части 4 статьи 42.10 </w:t>
      </w:r>
      <w:r w:rsidR="0089682F" w:rsidRPr="00177FFD">
        <w:rPr>
          <w:rFonts w:ascii="Times New Roman" w:hAnsi="Times New Roman" w:cs="Times New Roman"/>
          <w:sz w:val="28"/>
          <w:szCs w:val="28"/>
        </w:rPr>
        <w:t>Федеральн</w:t>
      </w:r>
      <w:r w:rsidRPr="00177FFD">
        <w:rPr>
          <w:rFonts w:ascii="Times New Roman" w:hAnsi="Times New Roman" w:cs="Times New Roman"/>
          <w:sz w:val="28"/>
          <w:szCs w:val="28"/>
        </w:rPr>
        <w:t>ого</w:t>
      </w:r>
      <w:r w:rsidR="0089682F" w:rsidRPr="00177FFD">
        <w:rPr>
          <w:rFonts w:ascii="Times New Roman" w:hAnsi="Times New Roman" w:cs="Times New Roman"/>
          <w:sz w:val="28"/>
          <w:szCs w:val="28"/>
        </w:rPr>
        <w:t xml:space="preserve"> закон</w:t>
      </w:r>
      <w:r w:rsidRPr="00177FFD">
        <w:rPr>
          <w:rFonts w:ascii="Times New Roman" w:hAnsi="Times New Roman" w:cs="Times New Roman"/>
          <w:sz w:val="28"/>
          <w:szCs w:val="28"/>
        </w:rPr>
        <w:t>а</w:t>
      </w:r>
      <w:r w:rsidR="0089682F" w:rsidRPr="00177FFD">
        <w:rPr>
          <w:rFonts w:ascii="Times New Roman" w:hAnsi="Times New Roman" w:cs="Times New Roman"/>
          <w:sz w:val="28"/>
          <w:szCs w:val="28"/>
        </w:rPr>
        <w:t xml:space="preserve"> от 24</w:t>
      </w:r>
      <w:r w:rsidRPr="00177FFD">
        <w:rPr>
          <w:rFonts w:ascii="Times New Roman" w:hAnsi="Times New Roman" w:cs="Times New Roman"/>
          <w:sz w:val="28"/>
          <w:szCs w:val="28"/>
        </w:rPr>
        <w:t xml:space="preserve"> июля </w:t>
      </w:r>
      <w:r w:rsidR="0089682F" w:rsidRPr="00177FFD">
        <w:rPr>
          <w:rFonts w:ascii="Times New Roman" w:hAnsi="Times New Roman" w:cs="Times New Roman"/>
          <w:sz w:val="28"/>
          <w:szCs w:val="28"/>
        </w:rPr>
        <w:t>2007</w:t>
      </w:r>
      <w:r w:rsidRPr="00177FFD">
        <w:rPr>
          <w:rFonts w:ascii="Times New Roman" w:hAnsi="Times New Roman" w:cs="Times New Roman"/>
          <w:sz w:val="28"/>
          <w:szCs w:val="28"/>
        </w:rPr>
        <w:t xml:space="preserve"> года</w:t>
      </w:r>
      <w:r w:rsidR="0089682F" w:rsidRPr="00177FFD">
        <w:rPr>
          <w:rFonts w:ascii="Times New Roman" w:hAnsi="Times New Roman" w:cs="Times New Roman"/>
          <w:sz w:val="28"/>
          <w:szCs w:val="28"/>
        </w:rPr>
        <w:t xml:space="preserve"> </w:t>
      </w:r>
      <w:r w:rsidRPr="00177FFD">
        <w:rPr>
          <w:rFonts w:ascii="Times New Roman" w:hAnsi="Times New Roman" w:cs="Times New Roman"/>
          <w:sz w:val="28"/>
          <w:szCs w:val="28"/>
        </w:rPr>
        <w:br/>
        <w:t>№</w:t>
      </w:r>
      <w:r w:rsidR="0089682F" w:rsidRPr="00177FFD">
        <w:rPr>
          <w:rFonts w:ascii="Times New Roman" w:hAnsi="Times New Roman" w:cs="Times New Roman"/>
          <w:sz w:val="28"/>
          <w:szCs w:val="28"/>
        </w:rPr>
        <w:t xml:space="preserve"> 221-ФЗ</w:t>
      </w:r>
      <w:r w:rsidRPr="00177FFD">
        <w:rPr>
          <w:rFonts w:ascii="Times New Roman" w:hAnsi="Times New Roman" w:cs="Times New Roman"/>
          <w:sz w:val="28"/>
          <w:szCs w:val="28"/>
        </w:rPr>
        <w:t xml:space="preserve"> «О кадастровой деятельности» (Собрание законодательства Российской Федерации, 2007, № 31, ст. 4017; 2023, № 25, ст. 4417) слова «межселенных территории» заменить словами «территории вне границ поселений».</w:t>
      </w:r>
    </w:p>
    <w:p w14:paraId="48D0E1CA" w14:textId="7DD26051" w:rsidR="009E06EC" w:rsidRPr="00177FFD" w:rsidRDefault="009E06EC"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b/>
          <w:sz w:val="28"/>
          <w:szCs w:val="28"/>
        </w:rPr>
        <w:t xml:space="preserve">Статья </w:t>
      </w:r>
      <w:r w:rsidR="00177FFD">
        <w:rPr>
          <w:rFonts w:ascii="Times New Roman" w:hAnsi="Times New Roman" w:cs="Times New Roman"/>
          <w:b/>
          <w:sz w:val="28"/>
          <w:szCs w:val="28"/>
        </w:rPr>
        <w:t>6</w:t>
      </w:r>
    </w:p>
    <w:p w14:paraId="140F006E" w14:textId="12756FC4" w:rsidR="009E06EC" w:rsidRDefault="009E06EC" w:rsidP="00177FFD">
      <w:pPr>
        <w:pStyle w:val="ConsPlusNormal"/>
        <w:widowControl/>
        <w:spacing w:line="480" w:lineRule="auto"/>
        <w:ind w:firstLine="709"/>
        <w:contextualSpacing/>
        <w:jc w:val="both"/>
        <w:rPr>
          <w:rFonts w:ascii="Times New Roman" w:hAnsi="Times New Roman" w:cs="Times New Roman"/>
          <w:sz w:val="28"/>
          <w:szCs w:val="28"/>
        </w:rPr>
      </w:pPr>
      <w:r w:rsidRPr="00177FFD">
        <w:rPr>
          <w:rFonts w:ascii="Times New Roman" w:hAnsi="Times New Roman" w:cs="Times New Roman"/>
          <w:sz w:val="28"/>
          <w:szCs w:val="28"/>
        </w:rPr>
        <w:t xml:space="preserve">Настоящий Федеральный закон вступает в силу с 1 </w:t>
      </w:r>
      <w:r w:rsidR="005C08CA" w:rsidRPr="00177FFD">
        <w:rPr>
          <w:rFonts w:ascii="Times New Roman" w:hAnsi="Times New Roman" w:cs="Times New Roman"/>
          <w:sz w:val="28"/>
          <w:szCs w:val="28"/>
        </w:rPr>
        <w:t>января</w:t>
      </w:r>
      <w:r w:rsidRPr="00177FFD">
        <w:rPr>
          <w:rFonts w:ascii="Times New Roman" w:hAnsi="Times New Roman" w:cs="Times New Roman"/>
          <w:sz w:val="28"/>
          <w:szCs w:val="28"/>
        </w:rPr>
        <w:t xml:space="preserve"> 2027 года.</w:t>
      </w:r>
    </w:p>
    <w:p w14:paraId="3E4D6980" w14:textId="77777777" w:rsidR="00177FFD" w:rsidRDefault="00177FFD" w:rsidP="00177FFD">
      <w:pPr>
        <w:pStyle w:val="ConsPlusNormal"/>
        <w:widowControl/>
        <w:spacing w:line="480" w:lineRule="auto"/>
        <w:ind w:firstLine="709"/>
        <w:contextualSpacing/>
        <w:jc w:val="both"/>
        <w:rPr>
          <w:rFonts w:ascii="Times New Roman" w:hAnsi="Times New Roman" w:cs="Times New Roman"/>
          <w:sz w:val="28"/>
          <w:szCs w:val="28"/>
        </w:rPr>
      </w:pPr>
    </w:p>
    <w:p w14:paraId="54D0AD1E" w14:textId="77777777" w:rsidR="00177FFD" w:rsidRPr="00D51F02" w:rsidRDefault="00177FFD" w:rsidP="00177FFD">
      <w:pPr>
        <w:tabs>
          <w:tab w:val="left" w:pos="567"/>
          <w:tab w:val="center" w:pos="1418"/>
        </w:tabs>
        <w:spacing w:after="0" w:line="240" w:lineRule="auto"/>
        <w:ind w:left="0" w:firstLine="567"/>
        <w:jc w:val="both"/>
        <w:rPr>
          <w:rFonts w:ascii="Times New Roman" w:eastAsia="Times New Roman" w:hAnsi="Times New Roman" w:cs="Times New Roman"/>
          <w:sz w:val="28"/>
          <w:szCs w:val="28"/>
          <w:lang w:eastAsia="ru-RU"/>
        </w:rPr>
      </w:pPr>
      <w:r w:rsidRPr="00D51F02">
        <w:rPr>
          <w:rFonts w:ascii="Times New Roman" w:eastAsia="Times New Roman" w:hAnsi="Times New Roman" w:cs="Times New Roman"/>
          <w:sz w:val="28"/>
          <w:szCs w:val="28"/>
          <w:lang w:eastAsia="ru-RU"/>
        </w:rPr>
        <w:tab/>
        <w:t>Президент</w:t>
      </w:r>
    </w:p>
    <w:p w14:paraId="648E42F8" w14:textId="77777777" w:rsidR="00177FFD" w:rsidRPr="00753353" w:rsidRDefault="00177FFD" w:rsidP="00177FFD">
      <w:pPr>
        <w:spacing w:after="0" w:line="240" w:lineRule="auto"/>
        <w:jc w:val="both"/>
        <w:rPr>
          <w:rFonts w:ascii="Times New Roman" w:hAnsi="Times New Roman" w:cs="Times New Roman"/>
          <w:b/>
          <w:sz w:val="28"/>
          <w:szCs w:val="28"/>
        </w:rPr>
      </w:pPr>
      <w:r w:rsidRPr="00D51F02">
        <w:rPr>
          <w:rFonts w:ascii="Times New Roman" w:eastAsia="Times New Roman" w:hAnsi="Times New Roman" w:cs="Times New Roman"/>
          <w:sz w:val="28"/>
          <w:szCs w:val="28"/>
          <w:lang w:eastAsia="ru-RU"/>
        </w:rPr>
        <w:t>Российской</w:t>
      </w:r>
      <w:r>
        <w:rPr>
          <w:rFonts w:ascii="Times New Roman" w:eastAsia="Times New Roman" w:hAnsi="Times New Roman" w:cs="Times New Roman"/>
          <w:sz w:val="28"/>
          <w:szCs w:val="28"/>
          <w:lang w:eastAsia="ru-RU"/>
        </w:rPr>
        <w:t xml:space="preserve"> </w:t>
      </w:r>
      <w:r w:rsidRPr="00D51F02">
        <w:rPr>
          <w:rFonts w:ascii="Times New Roman" w:eastAsia="Times New Roman" w:hAnsi="Times New Roman" w:cs="Times New Roman"/>
          <w:sz w:val="28"/>
          <w:szCs w:val="28"/>
          <w:lang w:eastAsia="ru-RU"/>
        </w:rPr>
        <w:t>Федерации</w:t>
      </w:r>
      <w:r>
        <w:rPr>
          <w:rFonts w:ascii="Times New Roman" w:eastAsia="Times New Roman" w:hAnsi="Times New Roman" w:cs="Times New Roman"/>
          <w:sz w:val="28"/>
          <w:szCs w:val="28"/>
          <w:lang w:eastAsia="ru-RU"/>
        </w:rPr>
        <w:t xml:space="preserve">                                                                              </w:t>
      </w:r>
    </w:p>
    <w:p w14:paraId="4ABEE6D0" w14:textId="39FB74FD" w:rsidR="009E06EC" w:rsidRDefault="009E06EC">
      <w:pPr>
        <w:spacing w:after="160" w:line="259" w:lineRule="auto"/>
        <w:ind w:left="0" w:firstLine="0"/>
        <w:rPr>
          <w:rFonts w:ascii="Times New Roman" w:eastAsia="Times New Roman" w:hAnsi="Times New Roman" w:cs="Times New Roman"/>
          <w:b/>
          <w:sz w:val="28"/>
          <w:szCs w:val="28"/>
          <w:lang w:eastAsia="ru-RU"/>
        </w:rPr>
      </w:pPr>
    </w:p>
    <w:sectPr w:rsidR="009E06EC" w:rsidSect="00835220">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D0E027" w14:textId="77777777" w:rsidR="009C546E" w:rsidRDefault="009C546E" w:rsidP="00E137BA">
      <w:pPr>
        <w:spacing w:after="0" w:line="240" w:lineRule="auto"/>
      </w:pPr>
      <w:r>
        <w:separator/>
      </w:r>
    </w:p>
  </w:endnote>
  <w:endnote w:type="continuationSeparator" w:id="0">
    <w:p w14:paraId="4BD27FE1" w14:textId="77777777" w:rsidR="009C546E" w:rsidRDefault="009C546E" w:rsidP="00E13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04D0D" w14:textId="77777777" w:rsidR="00835220" w:rsidRDefault="00835220">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9939B" w14:textId="77777777" w:rsidR="00835220" w:rsidRDefault="00835220">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0D10E" w14:textId="77777777" w:rsidR="00835220" w:rsidRDefault="0083522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FD5A0" w14:textId="77777777" w:rsidR="009C546E" w:rsidRDefault="009C546E" w:rsidP="00E137BA">
      <w:pPr>
        <w:spacing w:after="0" w:line="240" w:lineRule="auto"/>
      </w:pPr>
      <w:r>
        <w:separator/>
      </w:r>
    </w:p>
  </w:footnote>
  <w:footnote w:type="continuationSeparator" w:id="0">
    <w:p w14:paraId="76877712" w14:textId="77777777" w:rsidR="009C546E" w:rsidRDefault="009C546E" w:rsidP="00E13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ADD7D" w14:textId="77777777" w:rsidR="00835220" w:rsidRDefault="0083522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3077081"/>
      <w:docPartObj>
        <w:docPartGallery w:val="Page Numbers (Top of Page)"/>
        <w:docPartUnique/>
      </w:docPartObj>
    </w:sdtPr>
    <w:sdtEndPr>
      <w:rPr>
        <w:rFonts w:ascii="Times New Roman" w:hAnsi="Times New Roman" w:cs="Times New Roman"/>
        <w:sz w:val="28"/>
        <w:szCs w:val="28"/>
      </w:rPr>
    </w:sdtEndPr>
    <w:sdtContent>
      <w:p w14:paraId="75EAFF8A" w14:textId="4AE0C2B6" w:rsidR="00835220" w:rsidRPr="00835220" w:rsidRDefault="00835220">
        <w:pPr>
          <w:pStyle w:val="a4"/>
          <w:jc w:val="center"/>
          <w:rPr>
            <w:rFonts w:ascii="Times New Roman" w:hAnsi="Times New Roman" w:cs="Times New Roman"/>
            <w:sz w:val="28"/>
            <w:szCs w:val="28"/>
          </w:rPr>
        </w:pPr>
        <w:r w:rsidRPr="00835220">
          <w:rPr>
            <w:rFonts w:ascii="Times New Roman" w:hAnsi="Times New Roman" w:cs="Times New Roman"/>
            <w:sz w:val="28"/>
            <w:szCs w:val="28"/>
          </w:rPr>
          <w:fldChar w:fldCharType="begin"/>
        </w:r>
        <w:r w:rsidRPr="00835220">
          <w:rPr>
            <w:rFonts w:ascii="Times New Roman" w:hAnsi="Times New Roman" w:cs="Times New Roman"/>
            <w:sz w:val="28"/>
            <w:szCs w:val="28"/>
          </w:rPr>
          <w:instrText>PAGE   \* MERGEFORMAT</w:instrText>
        </w:r>
        <w:r w:rsidRPr="00835220">
          <w:rPr>
            <w:rFonts w:ascii="Times New Roman" w:hAnsi="Times New Roman" w:cs="Times New Roman"/>
            <w:sz w:val="28"/>
            <w:szCs w:val="28"/>
          </w:rPr>
          <w:fldChar w:fldCharType="separate"/>
        </w:r>
        <w:r>
          <w:rPr>
            <w:rFonts w:ascii="Times New Roman" w:hAnsi="Times New Roman" w:cs="Times New Roman"/>
            <w:noProof/>
            <w:sz w:val="28"/>
            <w:szCs w:val="28"/>
          </w:rPr>
          <w:t>4</w:t>
        </w:r>
        <w:r w:rsidRPr="00835220">
          <w:rPr>
            <w:rFonts w:ascii="Times New Roman" w:hAnsi="Times New Roman" w:cs="Times New Roman"/>
            <w:sz w:val="28"/>
            <w:szCs w:val="28"/>
          </w:rPr>
          <w:fldChar w:fldCharType="end"/>
        </w:r>
      </w:p>
    </w:sdtContent>
  </w:sdt>
  <w:p w14:paraId="37A85D7E" w14:textId="77777777" w:rsidR="00835220" w:rsidRPr="00835220" w:rsidRDefault="00835220">
    <w:pPr>
      <w:pStyle w:val="a4"/>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799026"/>
      <w:docPartObj>
        <w:docPartGallery w:val="Page Numbers (Top of Page)"/>
        <w:docPartUnique/>
      </w:docPartObj>
    </w:sdtPr>
    <w:sdtContent>
      <w:p w14:paraId="030E63DC" w14:textId="318D668B" w:rsidR="00835220" w:rsidRDefault="00835220">
        <w:pPr>
          <w:pStyle w:val="a4"/>
          <w:jc w:val="center"/>
        </w:pPr>
        <w:r>
          <w:t xml:space="preserve"> </w:t>
        </w:r>
      </w:p>
      <w:bookmarkStart w:id="0" w:name="_GoBack" w:displacedByCustomXml="next"/>
      <w:bookmarkEnd w:id="0" w:displacedByCustomXml="next"/>
    </w:sdtContent>
  </w:sdt>
  <w:p w14:paraId="69C3A836" w14:textId="1990E367" w:rsidR="00835220" w:rsidRPr="00835220" w:rsidRDefault="00835220">
    <w:pPr>
      <w:pStyle w:val="a4"/>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7782"/>
    <w:multiLevelType w:val="hybridMultilevel"/>
    <w:tmpl w:val="CD084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17F03"/>
    <w:multiLevelType w:val="hybridMultilevel"/>
    <w:tmpl w:val="B990816A"/>
    <w:lvl w:ilvl="0" w:tplc="30E645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C646AB3"/>
    <w:multiLevelType w:val="hybridMultilevel"/>
    <w:tmpl w:val="2FCAC30E"/>
    <w:lvl w:ilvl="0" w:tplc="930469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8D3577B"/>
    <w:multiLevelType w:val="hybridMultilevel"/>
    <w:tmpl w:val="67CEDFEE"/>
    <w:lvl w:ilvl="0" w:tplc="7550F0E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62A05CBF"/>
    <w:multiLevelType w:val="hybridMultilevel"/>
    <w:tmpl w:val="4176AF1E"/>
    <w:lvl w:ilvl="0" w:tplc="CA6E78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E1B289B"/>
    <w:multiLevelType w:val="hybridMultilevel"/>
    <w:tmpl w:val="F07A2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C8B"/>
    <w:rsid w:val="00000B3C"/>
    <w:rsid w:val="000020DC"/>
    <w:rsid w:val="00002DDD"/>
    <w:rsid w:val="00002F11"/>
    <w:rsid w:val="000037F5"/>
    <w:rsid w:val="00004019"/>
    <w:rsid w:val="000049EA"/>
    <w:rsid w:val="000067E1"/>
    <w:rsid w:val="00010009"/>
    <w:rsid w:val="00015159"/>
    <w:rsid w:val="000157B7"/>
    <w:rsid w:val="000164F8"/>
    <w:rsid w:val="00017235"/>
    <w:rsid w:val="0001724A"/>
    <w:rsid w:val="0002172E"/>
    <w:rsid w:val="00022EE4"/>
    <w:rsid w:val="000231D0"/>
    <w:rsid w:val="00023805"/>
    <w:rsid w:val="000238AF"/>
    <w:rsid w:val="00023AC3"/>
    <w:rsid w:val="000268C1"/>
    <w:rsid w:val="00031655"/>
    <w:rsid w:val="00032A3C"/>
    <w:rsid w:val="00034D0D"/>
    <w:rsid w:val="00041E49"/>
    <w:rsid w:val="0004474D"/>
    <w:rsid w:val="00044A8B"/>
    <w:rsid w:val="00044FA0"/>
    <w:rsid w:val="000516D2"/>
    <w:rsid w:val="000553C1"/>
    <w:rsid w:val="00060FB0"/>
    <w:rsid w:val="00061023"/>
    <w:rsid w:val="00062D23"/>
    <w:rsid w:val="00067913"/>
    <w:rsid w:val="000679F9"/>
    <w:rsid w:val="00070EAF"/>
    <w:rsid w:val="000713F6"/>
    <w:rsid w:val="00080745"/>
    <w:rsid w:val="00082DB7"/>
    <w:rsid w:val="000832D2"/>
    <w:rsid w:val="00083D5B"/>
    <w:rsid w:val="00085BAE"/>
    <w:rsid w:val="000937B1"/>
    <w:rsid w:val="000A09AE"/>
    <w:rsid w:val="000A49DE"/>
    <w:rsid w:val="000A54C5"/>
    <w:rsid w:val="000A627C"/>
    <w:rsid w:val="000A6F08"/>
    <w:rsid w:val="000B179B"/>
    <w:rsid w:val="000B48CE"/>
    <w:rsid w:val="000B6FB1"/>
    <w:rsid w:val="000C1452"/>
    <w:rsid w:val="000C5806"/>
    <w:rsid w:val="000C7EDB"/>
    <w:rsid w:val="000D0E9D"/>
    <w:rsid w:val="000D3E44"/>
    <w:rsid w:val="000D3F03"/>
    <w:rsid w:val="000D4374"/>
    <w:rsid w:val="000D4F27"/>
    <w:rsid w:val="000D6344"/>
    <w:rsid w:val="000D793A"/>
    <w:rsid w:val="000E0F73"/>
    <w:rsid w:val="000E1D31"/>
    <w:rsid w:val="000E25EB"/>
    <w:rsid w:val="000E4104"/>
    <w:rsid w:val="000E4E97"/>
    <w:rsid w:val="000F063D"/>
    <w:rsid w:val="000F0AFE"/>
    <w:rsid w:val="000F2CD9"/>
    <w:rsid w:val="000F2F84"/>
    <w:rsid w:val="000F57B4"/>
    <w:rsid w:val="000F5D44"/>
    <w:rsid w:val="000F7458"/>
    <w:rsid w:val="00100683"/>
    <w:rsid w:val="00101C27"/>
    <w:rsid w:val="0010226C"/>
    <w:rsid w:val="001040AD"/>
    <w:rsid w:val="00105EBA"/>
    <w:rsid w:val="001074C6"/>
    <w:rsid w:val="00112910"/>
    <w:rsid w:val="00123075"/>
    <w:rsid w:val="00124372"/>
    <w:rsid w:val="0012761C"/>
    <w:rsid w:val="00127BCD"/>
    <w:rsid w:val="00130A11"/>
    <w:rsid w:val="00131AC2"/>
    <w:rsid w:val="00131BA2"/>
    <w:rsid w:val="00132CFF"/>
    <w:rsid w:val="0013336F"/>
    <w:rsid w:val="00133DAF"/>
    <w:rsid w:val="00136F80"/>
    <w:rsid w:val="00137A58"/>
    <w:rsid w:val="00140749"/>
    <w:rsid w:val="001407D1"/>
    <w:rsid w:val="00141A7B"/>
    <w:rsid w:val="00141AC0"/>
    <w:rsid w:val="00147B58"/>
    <w:rsid w:val="00150ECC"/>
    <w:rsid w:val="001527B2"/>
    <w:rsid w:val="00153BCA"/>
    <w:rsid w:val="00154896"/>
    <w:rsid w:val="00155DDA"/>
    <w:rsid w:val="001562EA"/>
    <w:rsid w:val="001570D0"/>
    <w:rsid w:val="00162FA4"/>
    <w:rsid w:val="0016407B"/>
    <w:rsid w:val="00165C95"/>
    <w:rsid w:val="00165F98"/>
    <w:rsid w:val="0016674C"/>
    <w:rsid w:val="00171503"/>
    <w:rsid w:val="0017251E"/>
    <w:rsid w:val="00177F2E"/>
    <w:rsid w:val="00177FFD"/>
    <w:rsid w:val="00183168"/>
    <w:rsid w:val="00186941"/>
    <w:rsid w:val="00186A99"/>
    <w:rsid w:val="00187A0B"/>
    <w:rsid w:val="0019309A"/>
    <w:rsid w:val="001961BC"/>
    <w:rsid w:val="00196551"/>
    <w:rsid w:val="001A118F"/>
    <w:rsid w:val="001A2771"/>
    <w:rsid w:val="001B05BA"/>
    <w:rsid w:val="001B1F27"/>
    <w:rsid w:val="001B31AF"/>
    <w:rsid w:val="001B3572"/>
    <w:rsid w:val="001B43D8"/>
    <w:rsid w:val="001B448C"/>
    <w:rsid w:val="001C0F76"/>
    <w:rsid w:val="001C4823"/>
    <w:rsid w:val="001C4DCF"/>
    <w:rsid w:val="001C6128"/>
    <w:rsid w:val="001C6E6B"/>
    <w:rsid w:val="001C7F50"/>
    <w:rsid w:val="001D18FA"/>
    <w:rsid w:val="001D2DAE"/>
    <w:rsid w:val="001E009B"/>
    <w:rsid w:val="001E0404"/>
    <w:rsid w:val="001F1971"/>
    <w:rsid w:val="001F3DAF"/>
    <w:rsid w:val="001F4113"/>
    <w:rsid w:val="00200200"/>
    <w:rsid w:val="002005D5"/>
    <w:rsid w:val="0020064E"/>
    <w:rsid w:val="002012D6"/>
    <w:rsid w:val="00203C04"/>
    <w:rsid w:val="0020485A"/>
    <w:rsid w:val="00207D29"/>
    <w:rsid w:val="0021676E"/>
    <w:rsid w:val="0022218E"/>
    <w:rsid w:val="00223D44"/>
    <w:rsid w:val="00224115"/>
    <w:rsid w:val="00224A52"/>
    <w:rsid w:val="00225383"/>
    <w:rsid w:val="00226D60"/>
    <w:rsid w:val="00233229"/>
    <w:rsid w:val="0023741A"/>
    <w:rsid w:val="00240C21"/>
    <w:rsid w:val="00240F6A"/>
    <w:rsid w:val="0024283C"/>
    <w:rsid w:val="00243584"/>
    <w:rsid w:val="00250633"/>
    <w:rsid w:val="00250F8A"/>
    <w:rsid w:val="002523DB"/>
    <w:rsid w:val="002544E9"/>
    <w:rsid w:val="002573C4"/>
    <w:rsid w:val="00257C95"/>
    <w:rsid w:val="00260372"/>
    <w:rsid w:val="00262026"/>
    <w:rsid w:val="00264FB2"/>
    <w:rsid w:val="0026555A"/>
    <w:rsid w:val="00266C79"/>
    <w:rsid w:val="00271D57"/>
    <w:rsid w:val="002729E6"/>
    <w:rsid w:val="00272CD8"/>
    <w:rsid w:val="00274648"/>
    <w:rsid w:val="0027591B"/>
    <w:rsid w:val="00276941"/>
    <w:rsid w:val="002840EB"/>
    <w:rsid w:val="00292507"/>
    <w:rsid w:val="00292BED"/>
    <w:rsid w:val="002935F9"/>
    <w:rsid w:val="00293B3D"/>
    <w:rsid w:val="0029415C"/>
    <w:rsid w:val="002964AA"/>
    <w:rsid w:val="002A250B"/>
    <w:rsid w:val="002A2FB5"/>
    <w:rsid w:val="002A47A8"/>
    <w:rsid w:val="002A5FF0"/>
    <w:rsid w:val="002B43F8"/>
    <w:rsid w:val="002B77E6"/>
    <w:rsid w:val="002C0012"/>
    <w:rsid w:val="002C0AE7"/>
    <w:rsid w:val="002C1129"/>
    <w:rsid w:val="002C3C95"/>
    <w:rsid w:val="002C432A"/>
    <w:rsid w:val="002C666A"/>
    <w:rsid w:val="002C799B"/>
    <w:rsid w:val="002D1B1D"/>
    <w:rsid w:val="002D415E"/>
    <w:rsid w:val="002D54DA"/>
    <w:rsid w:val="002D66FC"/>
    <w:rsid w:val="002E06CD"/>
    <w:rsid w:val="002E6A60"/>
    <w:rsid w:val="002E7791"/>
    <w:rsid w:val="002F0FBD"/>
    <w:rsid w:val="002F218D"/>
    <w:rsid w:val="002F26B5"/>
    <w:rsid w:val="002F28FF"/>
    <w:rsid w:val="002F56F3"/>
    <w:rsid w:val="002F7061"/>
    <w:rsid w:val="002F77E0"/>
    <w:rsid w:val="0030009D"/>
    <w:rsid w:val="003022AB"/>
    <w:rsid w:val="00303D9E"/>
    <w:rsid w:val="00303E32"/>
    <w:rsid w:val="00307696"/>
    <w:rsid w:val="003100B4"/>
    <w:rsid w:val="0031059F"/>
    <w:rsid w:val="0031200B"/>
    <w:rsid w:val="00312DAA"/>
    <w:rsid w:val="00313F5C"/>
    <w:rsid w:val="0031426C"/>
    <w:rsid w:val="003165D3"/>
    <w:rsid w:val="00316B45"/>
    <w:rsid w:val="00322268"/>
    <w:rsid w:val="0032408C"/>
    <w:rsid w:val="003251D5"/>
    <w:rsid w:val="00325BD2"/>
    <w:rsid w:val="00325FD4"/>
    <w:rsid w:val="003319C7"/>
    <w:rsid w:val="00333696"/>
    <w:rsid w:val="00335CA3"/>
    <w:rsid w:val="00345F2C"/>
    <w:rsid w:val="00346588"/>
    <w:rsid w:val="00346FDF"/>
    <w:rsid w:val="003503E9"/>
    <w:rsid w:val="00351101"/>
    <w:rsid w:val="00352CDD"/>
    <w:rsid w:val="00353EAA"/>
    <w:rsid w:val="00357BBF"/>
    <w:rsid w:val="00362E2E"/>
    <w:rsid w:val="00363B74"/>
    <w:rsid w:val="0036548C"/>
    <w:rsid w:val="00367ECA"/>
    <w:rsid w:val="0037094C"/>
    <w:rsid w:val="00375385"/>
    <w:rsid w:val="0038299B"/>
    <w:rsid w:val="003836D0"/>
    <w:rsid w:val="0039189E"/>
    <w:rsid w:val="00397609"/>
    <w:rsid w:val="0039776A"/>
    <w:rsid w:val="00397E8A"/>
    <w:rsid w:val="003A2572"/>
    <w:rsid w:val="003A5314"/>
    <w:rsid w:val="003A5B29"/>
    <w:rsid w:val="003B639D"/>
    <w:rsid w:val="003C280D"/>
    <w:rsid w:val="003C2D3E"/>
    <w:rsid w:val="003C3B0C"/>
    <w:rsid w:val="003C5B87"/>
    <w:rsid w:val="003D078C"/>
    <w:rsid w:val="003D0ABE"/>
    <w:rsid w:val="003D3D4B"/>
    <w:rsid w:val="003D541E"/>
    <w:rsid w:val="003D6453"/>
    <w:rsid w:val="003D6998"/>
    <w:rsid w:val="003D6EB4"/>
    <w:rsid w:val="003E01DE"/>
    <w:rsid w:val="003E02D3"/>
    <w:rsid w:val="003E4A7A"/>
    <w:rsid w:val="003E6576"/>
    <w:rsid w:val="003F1B6E"/>
    <w:rsid w:val="003F25A4"/>
    <w:rsid w:val="003F31C7"/>
    <w:rsid w:val="003F34CB"/>
    <w:rsid w:val="003F4D0F"/>
    <w:rsid w:val="004028FE"/>
    <w:rsid w:val="00405A71"/>
    <w:rsid w:val="004105A0"/>
    <w:rsid w:val="00411D39"/>
    <w:rsid w:val="004122AC"/>
    <w:rsid w:val="00412384"/>
    <w:rsid w:val="00414DA9"/>
    <w:rsid w:val="00416B68"/>
    <w:rsid w:val="00430B3C"/>
    <w:rsid w:val="00431E77"/>
    <w:rsid w:val="00432F2C"/>
    <w:rsid w:val="00434B6F"/>
    <w:rsid w:val="00441886"/>
    <w:rsid w:val="00441B87"/>
    <w:rsid w:val="00441E31"/>
    <w:rsid w:val="00441FDF"/>
    <w:rsid w:val="00444184"/>
    <w:rsid w:val="00444769"/>
    <w:rsid w:val="004472A0"/>
    <w:rsid w:val="00451AF8"/>
    <w:rsid w:val="0045345E"/>
    <w:rsid w:val="004540FC"/>
    <w:rsid w:val="00457EE8"/>
    <w:rsid w:val="00461F63"/>
    <w:rsid w:val="004654BB"/>
    <w:rsid w:val="004674C4"/>
    <w:rsid w:val="00470370"/>
    <w:rsid w:val="0047085B"/>
    <w:rsid w:val="0047191B"/>
    <w:rsid w:val="004725A9"/>
    <w:rsid w:val="004742B6"/>
    <w:rsid w:val="004743F4"/>
    <w:rsid w:val="00475C88"/>
    <w:rsid w:val="00476501"/>
    <w:rsid w:val="00476BA5"/>
    <w:rsid w:val="00480394"/>
    <w:rsid w:val="00481CC6"/>
    <w:rsid w:val="004853D0"/>
    <w:rsid w:val="004874F9"/>
    <w:rsid w:val="004908D4"/>
    <w:rsid w:val="0049172B"/>
    <w:rsid w:val="00492A63"/>
    <w:rsid w:val="00492CA3"/>
    <w:rsid w:val="0049323B"/>
    <w:rsid w:val="00495AE5"/>
    <w:rsid w:val="004A1A2E"/>
    <w:rsid w:val="004A52DB"/>
    <w:rsid w:val="004A56DD"/>
    <w:rsid w:val="004A7151"/>
    <w:rsid w:val="004B1DA5"/>
    <w:rsid w:val="004B2C7D"/>
    <w:rsid w:val="004B2CF8"/>
    <w:rsid w:val="004B4421"/>
    <w:rsid w:val="004B44F0"/>
    <w:rsid w:val="004B4D50"/>
    <w:rsid w:val="004C027F"/>
    <w:rsid w:val="004C02EB"/>
    <w:rsid w:val="004C299D"/>
    <w:rsid w:val="004C4100"/>
    <w:rsid w:val="004D0BD6"/>
    <w:rsid w:val="004D1217"/>
    <w:rsid w:val="004D1A53"/>
    <w:rsid w:val="004D36A9"/>
    <w:rsid w:val="004D4753"/>
    <w:rsid w:val="004E2C60"/>
    <w:rsid w:val="004E34DF"/>
    <w:rsid w:val="004E49B8"/>
    <w:rsid w:val="004E74F8"/>
    <w:rsid w:val="004F52D1"/>
    <w:rsid w:val="00503B9F"/>
    <w:rsid w:val="00510969"/>
    <w:rsid w:val="005114AF"/>
    <w:rsid w:val="00512D22"/>
    <w:rsid w:val="00515F50"/>
    <w:rsid w:val="005166D8"/>
    <w:rsid w:val="00516931"/>
    <w:rsid w:val="005204B9"/>
    <w:rsid w:val="005239E6"/>
    <w:rsid w:val="0052425E"/>
    <w:rsid w:val="0052591B"/>
    <w:rsid w:val="00526258"/>
    <w:rsid w:val="0052635C"/>
    <w:rsid w:val="00532EFD"/>
    <w:rsid w:val="00533EF1"/>
    <w:rsid w:val="00542262"/>
    <w:rsid w:val="00544861"/>
    <w:rsid w:val="00544C76"/>
    <w:rsid w:val="00544E3C"/>
    <w:rsid w:val="00550122"/>
    <w:rsid w:val="00557B28"/>
    <w:rsid w:val="005602E2"/>
    <w:rsid w:val="00565B07"/>
    <w:rsid w:val="005660F6"/>
    <w:rsid w:val="00571161"/>
    <w:rsid w:val="00571775"/>
    <w:rsid w:val="0057184B"/>
    <w:rsid w:val="00573693"/>
    <w:rsid w:val="005768F6"/>
    <w:rsid w:val="005776B9"/>
    <w:rsid w:val="005829DD"/>
    <w:rsid w:val="00583FF7"/>
    <w:rsid w:val="00584738"/>
    <w:rsid w:val="00591404"/>
    <w:rsid w:val="0059185F"/>
    <w:rsid w:val="005919FA"/>
    <w:rsid w:val="00592A4A"/>
    <w:rsid w:val="00593D6D"/>
    <w:rsid w:val="00595320"/>
    <w:rsid w:val="0059795E"/>
    <w:rsid w:val="005A0E3D"/>
    <w:rsid w:val="005A389D"/>
    <w:rsid w:val="005A6C87"/>
    <w:rsid w:val="005B23C3"/>
    <w:rsid w:val="005B371D"/>
    <w:rsid w:val="005B4C81"/>
    <w:rsid w:val="005C08CA"/>
    <w:rsid w:val="005C0D60"/>
    <w:rsid w:val="005C38E6"/>
    <w:rsid w:val="005C3DF7"/>
    <w:rsid w:val="005D1EB3"/>
    <w:rsid w:val="005D3CE3"/>
    <w:rsid w:val="005D3D53"/>
    <w:rsid w:val="005E2D69"/>
    <w:rsid w:val="005E6749"/>
    <w:rsid w:val="005E7CDF"/>
    <w:rsid w:val="005F19CF"/>
    <w:rsid w:val="005F1DF0"/>
    <w:rsid w:val="005F23FB"/>
    <w:rsid w:val="005F3327"/>
    <w:rsid w:val="005F6AE6"/>
    <w:rsid w:val="00604590"/>
    <w:rsid w:val="006048BA"/>
    <w:rsid w:val="0060623A"/>
    <w:rsid w:val="00607A0F"/>
    <w:rsid w:val="006102F4"/>
    <w:rsid w:val="00610C16"/>
    <w:rsid w:val="006119E6"/>
    <w:rsid w:val="00612339"/>
    <w:rsid w:val="00613053"/>
    <w:rsid w:val="00620FC7"/>
    <w:rsid w:val="006230E6"/>
    <w:rsid w:val="00623AA2"/>
    <w:rsid w:val="00624B06"/>
    <w:rsid w:val="00625373"/>
    <w:rsid w:val="00630209"/>
    <w:rsid w:val="0063135F"/>
    <w:rsid w:val="00633A93"/>
    <w:rsid w:val="00636263"/>
    <w:rsid w:val="0063703B"/>
    <w:rsid w:val="00641BFB"/>
    <w:rsid w:val="006448E9"/>
    <w:rsid w:val="00651534"/>
    <w:rsid w:val="00655883"/>
    <w:rsid w:val="00655BDA"/>
    <w:rsid w:val="00657E81"/>
    <w:rsid w:val="00661360"/>
    <w:rsid w:val="00664AAF"/>
    <w:rsid w:val="00666425"/>
    <w:rsid w:val="006668A0"/>
    <w:rsid w:val="00667FE0"/>
    <w:rsid w:val="006701A6"/>
    <w:rsid w:val="00671E09"/>
    <w:rsid w:val="00671EEB"/>
    <w:rsid w:val="00672DF2"/>
    <w:rsid w:val="00676357"/>
    <w:rsid w:val="00681A41"/>
    <w:rsid w:val="00683C73"/>
    <w:rsid w:val="00684D92"/>
    <w:rsid w:val="00684FC0"/>
    <w:rsid w:val="0068570E"/>
    <w:rsid w:val="006862A0"/>
    <w:rsid w:val="00692D8D"/>
    <w:rsid w:val="006956AA"/>
    <w:rsid w:val="00695738"/>
    <w:rsid w:val="006A10BC"/>
    <w:rsid w:val="006A2560"/>
    <w:rsid w:val="006A4706"/>
    <w:rsid w:val="006A7DB3"/>
    <w:rsid w:val="006B2E2D"/>
    <w:rsid w:val="006B3B45"/>
    <w:rsid w:val="006B4522"/>
    <w:rsid w:val="006B5BE3"/>
    <w:rsid w:val="006B67B4"/>
    <w:rsid w:val="006C1E26"/>
    <w:rsid w:val="006D01C0"/>
    <w:rsid w:val="006D0EDE"/>
    <w:rsid w:val="006D2F65"/>
    <w:rsid w:val="006D3BE6"/>
    <w:rsid w:val="006D4398"/>
    <w:rsid w:val="006D5760"/>
    <w:rsid w:val="006D6E87"/>
    <w:rsid w:val="006E0032"/>
    <w:rsid w:val="006E1901"/>
    <w:rsid w:val="006E1F3D"/>
    <w:rsid w:val="006E32A0"/>
    <w:rsid w:val="006E49F8"/>
    <w:rsid w:val="006E4CB8"/>
    <w:rsid w:val="006E5682"/>
    <w:rsid w:val="006E658B"/>
    <w:rsid w:val="006E6D54"/>
    <w:rsid w:val="006E7130"/>
    <w:rsid w:val="006F21A4"/>
    <w:rsid w:val="006F389F"/>
    <w:rsid w:val="006F63D0"/>
    <w:rsid w:val="00700338"/>
    <w:rsid w:val="007016EA"/>
    <w:rsid w:val="007026D1"/>
    <w:rsid w:val="00702816"/>
    <w:rsid w:val="00703556"/>
    <w:rsid w:val="00711590"/>
    <w:rsid w:val="007134BB"/>
    <w:rsid w:val="007140F9"/>
    <w:rsid w:val="007154FA"/>
    <w:rsid w:val="00715CA9"/>
    <w:rsid w:val="00717C9B"/>
    <w:rsid w:val="00721033"/>
    <w:rsid w:val="00721337"/>
    <w:rsid w:val="00722064"/>
    <w:rsid w:val="00723FDC"/>
    <w:rsid w:val="0073035F"/>
    <w:rsid w:val="007333FA"/>
    <w:rsid w:val="007336F9"/>
    <w:rsid w:val="00734A6C"/>
    <w:rsid w:val="00735674"/>
    <w:rsid w:val="0073586A"/>
    <w:rsid w:val="0073597C"/>
    <w:rsid w:val="00736F2F"/>
    <w:rsid w:val="0073702C"/>
    <w:rsid w:val="00740926"/>
    <w:rsid w:val="00742C10"/>
    <w:rsid w:val="0074456A"/>
    <w:rsid w:val="00744E3D"/>
    <w:rsid w:val="00745FEC"/>
    <w:rsid w:val="00746F4A"/>
    <w:rsid w:val="00747D79"/>
    <w:rsid w:val="00750C16"/>
    <w:rsid w:val="00750E16"/>
    <w:rsid w:val="00760E5A"/>
    <w:rsid w:val="00765547"/>
    <w:rsid w:val="007768F1"/>
    <w:rsid w:val="00777CF6"/>
    <w:rsid w:val="00781C76"/>
    <w:rsid w:val="00783D83"/>
    <w:rsid w:val="00786B09"/>
    <w:rsid w:val="007875E8"/>
    <w:rsid w:val="00792466"/>
    <w:rsid w:val="007946B0"/>
    <w:rsid w:val="0079638F"/>
    <w:rsid w:val="00796A13"/>
    <w:rsid w:val="00796D16"/>
    <w:rsid w:val="007A7B33"/>
    <w:rsid w:val="007B083B"/>
    <w:rsid w:val="007B0986"/>
    <w:rsid w:val="007B2932"/>
    <w:rsid w:val="007B58E7"/>
    <w:rsid w:val="007B5982"/>
    <w:rsid w:val="007B66DA"/>
    <w:rsid w:val="007B69F5"/>
    <w:rsid w:val="007C1E16"/>
    <w:rsid w:val="007C2AE6"/>
    <w:rsid w:val="007D0DC4"/>
    <w:rsid w:val="007D2D33"/>
    <w:rsid w:val="007D7F5E"/>
    <w:rsid w:val="007E0C5D"/>
    <w:rsid w:val="007E2A60"/>
    <w:rsid w:val="007E674B"/>
    <w:rsid w:val="007E6BBE"/>
    <w:rsid w:val="007F25FA"/>
    <w:rsid w:val="007F2E45"/>
    <w:rsid w:val="007F6AF1"/>
    <w:rsid w:val="007F785C"/>
    <w:rsid w:val="008000E7"/>
    <w:rsid w:val="008012A9"/>
    <w:rsid w:val="008020AD"/>
    <w:rsid w:val="00805E3F"/>
    <w:rsid w:val="0080652A"/>
    <w:rsid w:val="00806BBF"/>
    <w:rsid w:val="008123DA"/>
    <w:rsid w:val="00813585"/>
    <w:rsid w:val="0083107D"/>
    <w:rsid w:val="008325E2"/>
    <w:rsid w:val="00835220"/>
    <w:rsid w:val="008403D3"/>
    <w:rsid w:val="00841A46"/>
    <w:rsid w:val="00845353"/>
    <w:rsid w:val="00845931"/>
    <w:rsid w:val="008466FA"/>
    <w:rsid w:val="00847EA2"/>
    <w:rsid w:val="0085121C"/>
    <w:rsid w:val="00852B20"/>
    <w:rsid w:val="00854742"/>
    <w:rsid w:val="00863CE1"/>
    <w:rsid w:val="00866E0D"/>
    <w:rsid w:val="008705BF"/>
    <w:rsid w:val="008719DA"/>
    <w:rsid w:val="00872368"/>
    <w:rsid w:val="00876F39"/>
    <w:rsid w:val="00885B0D"/>
    <w:rsid w:val="00886428"/>
    <w:rsid w:val="008868C2"/>
    <w:rsid w:val="008873EB"/>
    <w:rsid w:val="00890EF8"/>
    <w:rsid w:val="0089100A"/>
    <w:rsid w:val="008916CB"/>
    <w:rsid w:val="0089682F"/>
    <w:rsid w:val="00897B2B"/>
    <w:rsid w:val="008A1779"/>
    <w:rsid w:val="008A1F29"/>
    <w:rsid w:val="008A380C"/>
    <w:rsid w:val="008A39C8"/>
    <w:rsid w:val="008A3E88"/>
    <w:rsid w:val="008A4622"/>
    <w:rsid w:val="008A5167"/>
    <w:rsid w:val="008B0D8E"/>
    <w:rsid w:val="008B1F76"/>
    <w:rsid w:val="008B265F"/>
    <w:rsid w:val="008B4173"/>
    <w:rsid w:val="008B42F2"/>
    <w:rsid w:val="008B6645"/>
    <w:rsid w:val="008B6D63"/>
    <w:rsid w:val="008B6FAC"/>
    <w:rsid w:val="008B7DF5"/>
    <w:rsid w:val="008C061C"/>
    <w:rsid w:val="008C2EE4"/>
    <w:rsid w:val="008C35F1"/>
    <w:rsid w:val="008C4769"/>
    <w:rsid w:val="008D29CB"/>
    <w:rsid w:val="008D5AEE"/>
    <w:rsid w:val="008E308A"/>
    <w:rsid w:val="008E6A23"/>
    <w:rsid w:val="008E6AA6"/>
    <w:rsid w:val="008F06DD"/>
    <w:rsid w:val="008F2054"/>
    <w:rsid w:val="008F2898"/>
    <w:rsid w:val="008F3464"/>
    <w:rsid w:val="008F6B97"/>
    <w:rsid w:val="008F6FA2"/>
    <w:rsid w:val="008F7BDE"/>
    <w:rsid w:val="00900279"/>
    <w:rsid w:val="00901787"/>
    <w:rsid w:val="00902119"/>
    <w:rsid w:val="009042AD"/>
    <w:rsid w:val="0090790A"/>
    <w:rsid w:val="00912BEB"/>
    <w:rsid w:val="00914C4D"/>
    <w:rsid w:val="00915452"/>
    <w:rsid w:val="00924345"/>
    <w:rsid w:val="009243D7"/>
    <w:rsid w:val="00925C3A"/>
    <w:rsid w:val="00926580"/>
    <w:rsid w:val="00927AA3"/>
    <w:rsid w:val="00930087"/>
    <w:rsid w:val="00931FC3"/>
    <w:rsid w:val="00932E69"/>
    <w:rsid w:val="009347E7"/>
    <w:rsid w:val="00934BC5"/>
    <w:rsid w:val="00937D1E"/>
    <w:rsid w:val="0094339A"/>
    <w:rsid w:val="0094510A"/>
    <w:rsid w:val="009527A9"/>
    <w:rsid w:val="0095560D"/>
    <w:rsid w:val="00955C09"/>
    <w:rsid w:val="00960857"/>
    <w:rsid w:val="0096259B"/>
    <w:rsid w:val="00963A23"/>
    <w:rsid w:val="00964BC0"/>
    <w:rsid w:val="00965A8E"/>
    <w:rsid w:val="00966F78"/>
    <w:rsid w:val="00967CC2"/>
    <w:rsid w:val="00970843"/>
    <w:rsid w:val="009726F6"/>
    <w:rsid w:val="00973C70"/>
    <w:rsid w:val="00976A4C"/>
    <w:rsid w:val="00977392"/>
    <w:rsid w:val="009800DE"/>
    <w:rsid w:val="009808D8"/>
    <w:rsid w:val="00981024"/>
    <w:rsid w:val="009835B6"/>
    <w:rsid w:val="00984DBB"/>
    <w:rsid w:val="009931AF"/>
    <w:rsid w:val="009936BB"/>
    <w:rsid w:val="009952F3"/>
    <w:rsid w:val="009957B3"/>
    <w:rsid w:val="009959C6"/>
    <w:rsid w:val="009A02CF"/>
    <w:rsid w:val="009A204F"/>
    <w:rsid w:val="009A3F2C"/>
    <w:rsid w:val="009A6594"/>
    <w:rsid w:val="009A6C1A"/>
    <w:rsid w:val="009A73D3"/>
    <w:rsid w:val="009A7619"/>
    <w:rsid w:val="009B28AF"/>
    <w:rsid w:val="009B589B"/>
    <w:rsid w:val="009B6367"/>
    <w:rsid w:val="009C05FE"/>
    <w:rsid w:val="009C4BB8"/>
    <w:rsid w:val="009C546E"/>
    <w:rsid w:val="009C5788"/>
    <w:rsid w:val="009C5C3D"/>
    <w:rsid w:val="009D3714"/>
    <w:rsid w:val="009D3F8E"/>
    <w:rsid w:val="009D5300"/>
    <w:rsid w:val="009D675B"/>
    <w:rsid w:val="009E06EC"/>
    <w:rsid w:val="009E182A"/>
    <w:rsid w:val="009E4063"/>
    <w:rsid w:val="009E4695"/>
    <w:rsid w:val="009E6160"/>
    <w:rsid w:val="009E62C1"/>
    <w:rsid w:val="009F029F"/>
    <w:rsid w:val="009F6086"/>
    <w:rsid w:val="00A03E20"/>
    <w:rsid w:val="00A048B4"/>
    <w:rsid w:val="00A12670"/>
    <w:rsid w:val="00A131B1"/>
    <w:rsid w:val="00A15B5B"/>
    <w:rsid w:val="00A17489"/>
    <w:rsid w:val="00A2175C"/>
    <w:rsid w:val="00A3301A"/>
    <w:rsid w:val="00A336A5"/>
    <w:rsid w:val="00A338E2"/>
    <w:rsid w:val="00A33C50"/>
    <w:rsid w:val="00A34E5A"/>
    <w:rsid w:val="00A36C40"/>
    <w:rsid w:val="00A36FAE"/>
    <w:rsid w:val="00A37B90"/>
    <w:rsid w:val="00A43C57"/>
    <w:rsid w:val="00A50643"/>
    <w:rsid w:val="00A52C35"/>
    <w:rsid w:val="00A53987"/>
    <w:rsid w:val="00A54133"/>
    <w:rsid w:val="00A65D05"/>
    <w:rsid w:val="00A6695D"/>
    <w:rsid w:val="00A7107D"/>
    <w:rsid w:val="00A7123E"/>
    <w:rsid w:val="00A71996"/>
    <w:rsid w:val="00A74293"/>
    <w:rsid w:val="00A74F9D"/>
    <w:rsid w:val="00A76627"/>
    <w:rsid w:val="00A768D2"/>
    <w:rsid w:val="00A80798"/>
    <w:rsid w:val="00A82379"/>
    <w:rsid w:val="00A86C48"/>
    <w:rsid w:val="00A8755F"/>
    <w:rsid w:val="00A94068"/>
    <w:rsid w:val="00A9581A"/>
    <w:rsid w:val="00A95AC1"/>
    <w:rsid w:val="00A970B5"/>
    <w:rsid w:val="00AA0D9E"/>
    <w:rsid w:val="00AA1954"/>
    <w:rsid w:val="00AA3724"/>
    <w:rsid w:val="00AA4015"/>
    <w:rsid w:val="00AA46FE"/>
    <w:rsid w:val="00AA7C84"/>
    <w:rsid w:val="00AB1136"/>
    <w:rsid w:val="00AB4211"/>
    <w:rsid w:val="00AC0111"/>
    <w:rsid w:val="00AC3B2C"/>
    <w:rsid w:val="00AC3DA2"/>
    <w:rsid w:val="00AC499D"/>
    <w:rsid w:val="00AC5617"/>
    <w:rsid w:val="00AC62E5"/>
    <w:rsid w:val="00AC632D"/>
    <w:rsid w:val="00AC6CC7"/>
    <w:rsid w:val="00AC7D12"/>
    <w:rsid w:val="00AD1B52"/>
    <w:rsid w:val="00AD3DAF"/>
    <w:rsid w:val="00AD5A92"/>
    <w:rsid w:val="00AD634D"/>
    <w:rsid w:val="00AD72FB"/>
    <w:rsid w:val="00AD7B37"/>
    <w:rsid w:val="00AE45FA"/>
    <w:rsid w:val="00AE4FEF"/>
    <w:rsid w:val="00AF0BCE"/>
    <w:rsid w:val="00AF260D"/>
    <w:rsid w:val="00AF44B0"/>
    <w:rsid w:val="00AF4C8B"/>
    <w:rsid w:val="00AF5250"/>
    <w:rsid w:val="00B002C8"/>
    <w:rsid w:val="00B05EEC"/>
    <w:rsid w:val="00B06A12"/>
    <w:rsid w:val="00B1133F"/>
    <w:rsid w:val="00B11979"/>
    <w:rsid w:val="00B2411E"/>
    <w:rsid w:val="00B24863"/>
    <w:rsid w:val="00B2571D"/>
    <w:rsid w:val="00B336E6"/>
    <w:rsid w:val="00B35B9B"/>
    <w:rsid w:val="00B362EE"/>
    <w:rsid w:val="00B36349"/>
    <w:rsid w:val="00B3634E"/>
    <w:rsid w:val="00B3727E"/>
    <w:rsid w:val="00B41424"/>
    <w:rsid w:val="00B42678"/>
    <w:rsid w:val="00B429A0"/>
    <w:rsid w:val="00B42C0C"/>
    <w:rsid w:val="00B46ED5"/>
    <w:rsid w:val="00B50029"/>
    <w:rsid w:val="00B52824"/>
    <w:rsid w:val="00B54F6A"/>
    <w:rsid w:val="00B5620D"/>
    <w:rsid w:val="00B57435"/>
    <w:rsid w:val="00B620C4"/>
    <w:rsid w:val="00B62430"/>
    <w:rsid w:val="00B638F4"/>
    <w:rsid w:val="00B65474"/>
    <w:rsid w:val="00B66898"/>
    <w:rsid w:val="00B67DEE"/>
    <w:rsid w:val="00B73EFE"/>
    <w:rsid w:val="00B77282"/>
    <w:rsid w:val="00B77534"/>
    <w:rsid w:val="00B80420"/>
    <w:rsid w:val="00B811CA"/>
    <w:rsid w:val="00B8498F"/>
    <w:rsid w:val="00B91C31"/>
    <w:rsid w:val="00B92374"/>
    <w:rsid w:val="00B9375B"/>
    <w:rsid w:val="00B93EBB"/>
    <w:rsid w:val="00BA23D8"/>
    <w:rsid w:val="00BA2541"/>
    <w:rsid w:val="00BA3D94"/>
    <w:rsid w:val="00BA46A5"/>
    <w:rsid w:val="00BA77A1"/>
    <w:rsid w:val="00BB0280"/>
    <w:rsid w:val="00BB1820"/>
    <w:rsid w:val="00BB1903"/>
    <w:rsid w:val="00BB1A5A"/>
    <w:rsid w:val="00BB1B8C"/>
    <w:rsid w:val="00BB3052"/>
    <w:rsid w:val="00BB478C"/>
    <w:rsid w:val="00BB5029"/>
    <w:rsid w:val="00BB5DD2"/>
    <w:rsid w:val="00BB6867"/>
    <w:rsid w:val="00BB710D"/>
    <w:rsid w:val="00BC097D"/>
    <w:rsid w:val="00BC6B07"/>
    <w:rsid w:val="00BC73E5"/>
    <w:rsid w:val="00BC7741"/>
    <w:rsid w:val="00BD09C1"/>
    <w:rsid w:val="00BD4442"/>
    <w:rsid w:val="00BD68BD"/>
    <w:rsid w:val="00BE1A0A"/>
    <w:rsid w:val="00BE5E52"/>
    <w:rsid w:val="00BE7B40"/>
    <w:rsid w:val="00BF0E80"/>
    <w:rsid w:val="00BF124C"/>
    <w:rsid w:val="00BF3E45"/>
    <w:rsid w:val="00BF4907"/>
    <w:rsid w:val="00BF7001"/>
    <w:rsid w:val="00C07B6D"/>
    <w:rsid w:val="00C11498"/>
    <w:rsid w:val="00C11C73"/>
    <w:rsid w:val="00C160FE"/>
    <w:rsid w:val="00C166E9"/>
    <w:rsid w:val="00C30A82"/>
    <w:rsid w:val="00C31104"/>
    <w:rsid w:val="00C312CA"/>
    <w:rsid w:val="00C34F35"/>
    <w:rsid w:val="00C3548D"/>
    <w:rsid w:val="00C36ADC"/>
    <w:rsid w:val="00C402EA"/>
    <w:rsid w:val="00C40E3D"/>
    <w:rsid w:val="00C4335D"/>
    <w:rsid w:val="00C438E8"/>
    <w:rsid w:val="00C4564B"/>
    <w:rsid w:val="00C45752"/>
    <w:rsid w:val="00C46D5D"/>
    <w:rsid w:val="00C46ED6"/>
    <w:rsid w:val="00C47988"/>
    <w:rsid w:val="00C52472"/>
    <w:rsid w:val="00C558FD"/>
    <w:rsid w:val="00C5779B"/>
    <w:rsid w:val="00C60574"/>
    <w:rsid w:val="00C6174F"/>
    <w:rsid w:val="00C617C2"/>
    <w:rsid w:val="00C67555"/>
    <w:rsid w:val="00C675F2"/>
    <w:rsid w:val="00C67EEA"/>
    <w:rsid w:val="00C7178B"/>
    <w:rsid w:val="00C73643"/>
    <w:rsid w:val="00C7373B"/>
    <w:rsid w:val="00C73F7D"/>
    <w:rsid w:val="00C7534B"/>
    <w:rsid w:val="00C76E54"/>
    <w:rsid w:val="00C77466"/>
    <w:rsid w:val="00C80110"/>
    <w:rsid w:val="00C80F8A"/>
    <w:rsid w:val="00C81AC6"/>
    <w:rsid w:val="00C82D2B"/>
    <w:rsid w:val="00C869BD"/>
    <w:rsid w:val="00C9179F"/>
    <w:rsid w:val="00C91FF1"/>
    <w:rsid w:val="00C92FA4"/>
    <w:rsid w:val="00C9301F"/>
    <w:rsid w:val="00C935ED"/>
    <w:rsid w:val="00CA0F05"/>
    <w:rsid w:val="00CA1D43"/>
    <w:rsid w:val="00CA644C"/>
    <w:rsid w:val="00CA7461"/>
    <w:rsid w:val="00CA7CDB"/>
    <w:rsid w:val="00CB0A8A"/>
    <w:rsid w:val="00CB4F2B"/>
    <w:rsid w:val="00CB7D5D"/>
    <w:rsid w:val="00CC0462"/>
    <w:rsid w:val="00CC0A5A"/>
    <w:rsid w:val="00CC3074"/>
    <w:rsid w:val="00CC35CD"/>
    <w:rsid w:val="00CC4E47"/>
    <w:rsid w:val="00CC7B10"/>
    <w:rsid w:val="00CD512F"/>
    <w:rsid w:val="00CD7EC8"/>
    <w:rsid w:val="00CE072C"/>
    <w:rsid w:val="00CE1CB8"/>
    <w:rsid w:val="00CE225B"/>
    <w:rsid w:val="00CE3057"/>
    <w:rsid w:val="00CE4E64"/>
    <w:rsid w:val="00CE5B65"/>
    <w:rsid w:val="00CF0AA0"/>
    <w:rsid w:val="00CF1217"/>
    <w:rsid w:val="00CF2722"/>
    <w:rsid w:val="00CF2B6A"/>
    <w:rsid w:val="00CF3C6B"/>
    <w:rsid w:val="00CF43C1"/>
    <w:rsid w:val="00CF5267"/>
    <w:rsid w:val="00CF5F94"/>
    <w:rsid w:val="00D0347F"/>
    <w:rsid w:val="00D044F6"/>
    <w:rsid w:val="00D05002"/>
    <w:rsid w:val="00D05FA7"/>
    <w:rsid w:val="00D1080F"/>
    <w:rsid w:val="00D10A86"/>
    <w:rsid w:val="00D13283"/>
    <w:rsid w:val="00D13873"/>
    <w:rsid w:val="00D1413D"/>
    <w:rsid w:val="00D1498B"/>
    <w:rsid w:val="00D15561"/>
    <w:rsid w:val="00D175DD"/>
    <w:rsid w:val="00D17DCD"/>
    <w:rsid w:val="00D20E98"/>
    <w:rsid w:val="00D2439A"/>
    <w:rsid w:val="00D24B54"/>
    <w:rsid w:val="00D342AC"/>
    <w:rsid w:val="00D36ACB"/>
    <w:rsid w:val="00D407E9"/>
    <w:rsid w:val="00D44338"/>
    <w:rsid w:val="00D44F9D"/>
    <w:rsid w:val="00D47BBD"/>
    <w:rsid w:val="00D52852"/>
    <w:rsid w:val="00D61F93"/>
    <w:rsid w:val="00D63B96"/>
    <w:rsid w:val="00D676EF"/>
    <w:rsid w:val="00D67959"/>
    <w:rsid w:val="00D70ED1"/>
    <w:rsid w:val="00D71963"/>
    <w:rsid w:val="00D726A6"/>
    <w:rsid w:val="00D73726"/>
    <w:rsid w:val="00D73C84"/>
    <w:rsid w:val="00D74218"/>
    <w:rsid w:val="00D7541D"/>
    <w:rsid w:val="00D83723"/>
    <w:rsid w:val="00D842DB"/>
    <w:rsid w:val="00D84C64"/>
    <w:rsid w:val="00D87B39"/>
    <w:rsid w:val="00D91AC7"/>
    <w:rsid w:val="00D92B7C"/>
    <w:rsid w:val="00D9392B"/>
    <w:rsid w:val="00D9551B"/>
    <w:rsid w:val="00D95D90"/>
    <w:rsid w:val="00DA1EC0"/>
    <w:rsid w:val="00DA3DC4"/>
    <w:rsid w:val="00DA4491"/>
    <w:rsid w:val="00DA5B53"/>
    <w:rsid w:val="00DA6EB9"/>
    <w:rsid w:val="00DB11E2"/>
    <w:rsid w:val="00DB3AF1"/>
    <w:rsid w:val="00DC1D6F"/>
    <w:rsid w:val="00DC4EE7"/>
    <w:rsid w:val="00DD0126"/>
    <w:rsid w:val="00DD0EA1"/>
    <w:rsid w:val="00DD2F72"/>
    <w:rsid w:val="00DD7699"/>
    <w:rsid w:val="00DD78CF"/>
    <w:rsid w:val="00DE1327"/>
    <w:rsid w:val="00DE13E0"/>
    <w:rsid w:val="00DE253F"/>
    <w:rsid w:val="00DF0D28"/>
    <w:rsid w:val="00DF5344"/>
    <w:rsid w:val="00E0351E"/>
    <w:rsid w:val="00E041A5"/>
    <w:rsid w:val="00E06531"/>
    <w:rsid w:val="00E12EA3"/>
    <w:rsid w:val="00E137BA"/>
    <w:rsid w:val="00E14B48"/>
    <w:rsid w:val="00E16063"/>
    <w:rsid w:val="00E16EF0"/>
    <w:rsid w:val="00E20332"/>
    <w:rsid w:val="00E20F60"/>
    <w:rsid w:val="00E240E1"/>
    <w:rsid w:val="00E24782"/>
    <w:rsid w:val="00E25165"/>
    <w:rsid w:val="00E275BA"/>
    <w:rsid w:val="00E310CC"/>
    <w:rsid w:val="00E3116E"/>
    <w:rsid w:val="00E3141F"/>
    <w:rsid w:val="00E34225"/>
    <w:rsid w:val="00E34DDB"/>
    <w:rsid w:val="00E35727"/>
    <w:rsid w:val="00E43288"/>
    <w:rsid w:val="00E43D45"/>
    <w:rsid w:val="00E44F57"/>
    <w:rsid w:val="00E50307"/>
    <w:rsid w:val="00E5190A"/>
    <w:rsid w:val="00E52A92"/>
    <w:rsid w:val="00E52ADF"/>
    <w:rsid w:val="00E5714A"/>
    <w:rsid w:val="00E604E4"/>
    <w:rsid w:val="00E60E5F"/>
    <w:rsid w:val="00E630B5"/>
    <w:rsid w:val="00E632FC"/>
    <w:rsid w:val="00E6330B"/>
    <w:rsid w:val="00E6333C"/>
    <w:rsid w:val="00E71FAD"/>
    <w:rsid w:val="00E733F8"/>
    <w:rsid w:val="00E74075"/>
    <w:rsid w:val="00E75F76"/>
    <w:rsid w:val="00E77489"/>
    <w:rsid w:val="00E77A6B"/>
    <w:rsid w:val="00E84462"/>
    <w:rsid w:val="00E90E25"/>
    <w:rsid w:val="00E90F46"/>
    <w:rsid w:val="00E92085"/>
    <w:rsid w:val="00E93E7B"/>
    <w:rsid w:val="00E963F4"/>
    <w:rsid w:val="00EA25A0"/>
    <w:rsid w:val="00EA3DC9"/>
    <w:rsid w:val="00EA47E9"/>
    <w:rsid w:val="00EA5C6E"/>
    <w:rsid w:val="00EA68ED"/>
    <w:rsid w:val="00EB269B"/>
    <w:rsid w:val="00EB2876"/>
    <w:rsid w:val="00EB5151"/>
    <w:rsid w:val="00EB58E3"/>
    <w:rsid w:val="00EB7449"/>
    <w:rsid w:val="00EC37A9"/>
    <w:rsid w:val="00EC4280"/>
    <w:rsid w:val="00EC6104"/>
    <w:rsid w:val="00ED5AE8"/>
    <w:rsid w:val="00ED6574"/>
    <w:rsid w:val="00ED73E0"/>
    <w:rsid w:val="00EE37F3"/>
    <w:rsid w:val="00EE3D2F"/>
    <w:rsid w:val="00EE3DD9"/>
    <w:rsid w:val="00EE6416"/>
    <w:rsid w:val="00EE743F"/>
    <w:rsid w:val="00EF5C6D"/>
    <w:rsid w:val="00EF66E4"/>
    <w:rsid w:val="00EF6788"/>
    <w:rsid w:val="00F01079"/>
    <w:rsid w:val="00F0220E"/>
    <w:rsid w:val="00F02505"/>
    <w:rsid w:val="00F03613"/>
    <w:rsid w:val="00F0428A"/>
    <w:rsid w:val="00F069B0"/>
    <w:rsid w:val="00F06B62"/>
    <w:rsid w:val="00F07861"/>
    <w:rsid w:val="00F10ECD"/>
    <w:rsid w:val="00F11831"/>
    <w:rsid w:val="00F122D9"/>
    <w:rsid w:val="00F1676D"/>
    <w:rsid w:val="00F20F86"/>
    <w:rsid w:val="00F22DE1"/>
    <w:rsid w:val="00F31DCA"/>
    <w:rsid w:val="00F336EC"/>
    <w:rsid w:val="00F339F0"/>
    <w:rsid w:val="00F3522D"/>
    <w:rsid w:val="00F353DE"/>
    <w:rsid w:val="00F3767C"/>
    <w:rsid w:val="00F37F8E"/>
    <w:rsid w:val="00F416BC"/>
    <w:rsid w:val="00F421EF"/>
    <w:rsid w:val="00F436B0"/>
    <w:rsid w:val="00F4723C"/>
    <w:rsid w:val="00F50371"/>
    <w:rsid w:val="00F506F8"/>
    <w:rsid w:val="00F50E75"/>
    <w:rsid w:val="00F52637"/>
    <w:rsid w:val="00F53026"/>
    <w:rsid w:val="00F53104"/>
    <w:rsid w:val="00F53DE6"/>
    <w:rsid w:val="00F60E5A"/>
    <w:rsid w:val="00F61BF6"/>
    <w:rsid w:val="00F61FB7"/>
    <w:rsid w:val="00F626B6"/>
    <w:rsid w:val="00F6313C"/>
    <w:rsid w:val="00F63B84"/>
    <w:rsid w:val="00F64EE3"/>
    <w:rsid w:val="00F64F0B"/>
    <w:rsid w:val="00F659F2"/>
    <w:rsid w:val="00F66C2D"/>
    <w:rsid w:val="00F814D7"/>
    <w:rsid w:val="00F83E26"/>
    <w:rsid w:val="00F842B1"/>
    <w:rsid w:val="00F870A3"/>
    <w:rsid w:val="00F90785"/>
    <w:rsid w:val="00F90A06"/>
    <w:rsid w:val="00F97075"/>
    <w:rsid w:val="00FA07DC"/>
    <w:rsid w:val="00FA71E0"/>
    <w:rsid w:val="00FA74A9"/>
    <w:rsid w:val="00FB2246"/>
    <w:rsid w:val="00FB59B0"/>
    <w:rsid w:val="00FB7AC9"/>
    <w:rsid w:val="00FC0C1A"/>
    <w:rsid w:val="00FC292D"/>
    <w:rsid w:val="00FC4A16"/>
    <w:rsid w:val="00FC6349"/>
    <w:rsid w:val="00FC7CF2"/>
    <w:rsid w:val="00FD0E73"/>
    <w:rsid w:val="00FD1831"/>
    <w:rsid w:val="00FD4261"/>
    <w:rsid w:val="00FD5F26"/>
    <w:rsid w:val="00FD60E0"/>
    <w:rsid w:val="00FD6C6B"/>
    <w:rsid w:val="00FD6CE9"/>
    <w:rsid w:val="00FD701E"/>
    <w:rsid w:val="00FD706B"/>
    <w:rsid w:val="00FE00FB"/>
    <w:rsid w:val="00FE4D6D"/>
    <w:rsid w:val="00FE6312"/>
    <w:rsid w:val="00FE6D7A"/>
    <w:rsid w:val="00FF42C2"/>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26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696"/>
    <w:pPr>
      <w:spacing w:after="200" w:line="276" w:lineRule="auto"/>
      <w:ind w:left="357" w:hanging="35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4C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4C8B"/>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5B23C3"/>
    <w:rPr>
      <w:color w:val="0563C1" w:themeColor="hyperlink"/>
      <w:u w:val="single"/>
    </w:rPr>
  </w:style>
  <w:style w:type="paragraph" w:styleId="a4">
    <w:name w:val="header"/>
    <w:basedOn w:val="a"/>
    <w:link w:val="a5"/>
    <w:uiPriority w:val="99"/>
    <w:unhideWhenUsed/>
    <w:rsid w:val="0030769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7696"/>
  </w:style>
  <w:style w:type="character" w:styleId="a6">
    <w:name w:val="annotation reference"/>
    <w:basedOn w:val="a0"/>
    <w:uiPriority w:val="99"/>
    <w:semiHidden/>
    <w:unhideWhenUsed/>
    <w:rsid w:val="00137A58"/>
    <w:rPr>
      <w:sz w:val="16"/>
      <w:szCs w:val="16"/>
    </w:rPr>
  </w:style>
  <w:style w:type="paragraph" w:styleId="a7">
    <w:name w:val="annotation text"/>
    <w:basedOn w:val="a"/>
    <w:link w:val="a8"/>
    <w:uiPriority w:val="99"/>
    <w:semiHidden/>
    <w:unhideWhenUsed/>
    <w:rsid w:val="00137A58"/>
    <w:pPr>
      <w:spacing w:line="240" w:lineRule="auto"/>
    </w:pPr>
    <w:rPr>
      <w:sz w:val="20"/>
      <w:szCs w:val="20"/>
    </w:rPr>
  </w:style>
  <w:style w:type="character" w:customStyle="1" w:styleId="a8">
    <w:name w:val="Текст примечания Знак"/>
    <w:basedOn w:val="a0"/>
    <w:link w:val="a7"/>
    <w:uiPriority w:val="99"/>
    <w:semiHidden/>
    <w:rsid w:val="00137A58"/>
    <w:rPr>
      <w:sz w:val="20"/>
      <w:szCs w:val="20"/>
    </w:rPr>
  </w:style>
  <w:style w:type="paragraph" w:styleId="a9">
    <w:name w:val="annotation subject"/>
    <w:basedOn w:val="a7"/>
    <w:next w:val="a7"/>
    <w:link w:val="aa"/>
    <w:uiPriority w:val="99"/>
    <w:semiHidden/>
    <w:unhideWhenUsed/>
    <w:rsid w:val="00137A58"/>
    <w:rPr>
      <w:b/>
      <w:bCs/>
    </w:rPr>
  </w:style>
  <w:style w:type="character" w:customStyle="1" w:styleId="aa">
    <w:name w:val="Тема примечания Знак"/>
    <w:basedOn w:val="a8"/>
    <w:link w:val="a9"/>
    <w:uiPriority w:val="99"/>
    <w:semiHidden/>
    <w:rsid w:val="00137A58"/>
    <w:rPr>
      <w:b/>
      <w:bCs/>
      <w:sz w:val="20"/>
      <w:szCs w:val="20"/>
    </w:rPr>
  </w:style>
  <w:style w:type="paragraph" w:styleId="ab">
    <w:name w:val="Balloon Text"/>
    <w:basedOn w:val="a"/>
    <w:link w:val="ac"/>
    <w:uiPriority w:val="99"/>
    <w:semiHidden/>
    <w:unhideWhenUsed/>
    <w:rsid w:val="00137A5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37A58"/>
    <w:rPr>
      <w:rFonts w:ascii="Segoe UI" w:hAnsi="Segoe UI" w:cs="Segoe UI"/>
      <w:sz w:val="18"/>
      <w:szCs w:val="18"/>
    </w:rPr>
  </w:style>
  <w:style w:type="paragraph" w:styleId="ad">
    <w:name w:val="footer"/>
    <w:basedOn w:val="a"/>
    <w:link w:val="ae"/>
    <w:uiPriority w:val="99"/>
    <w:unhideWhenUsed/>
    <w:rsid w:val="00E137B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137BA"/>
  </w:style>
  <w:style w:type="character" w:styleId="af">
    <w:name w:val="footnote reference"/>
    <w:basedOn w:val="a0"/>
    <w:uiPriority w:val="99"/>
    <w:semiHidden/>
    <w:unhideWhenUsed/>
    <w:rsid w:val="000020DC"/>
    <w:rPr>
      <w:vertAlign w:val="superscript"/>
    </w:rPr>
  </w:style>
  <w:style w:type="paragraph" w:styleId="af0">
    <w:name w:val="Revision"/>
    <w:hidden/>
    <w:uiPriority w:val="99"/>
    <w:semiHidden/>
    <w:rsid w:val="00854742"/>
    <w:pPr>
      <w:spacing w:after="0" w:line="240" w:lineRule="auto"/>
    </w:pPr>
  </w:style>
  <w:style w:type="table" w:styleId="af1">
    <w:name w:val="Table Grid"/>
    <w:basedOn w:val="a1"/>
    <w:uiPriority w:val="39"/>
    <w:rsid w:val="00A0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847EA2"/>
    <w:pPr>
      <w:spacing w:after="160" w:line="259" w:lineRule="auto"/>
      <w:ind w:left="720" w:firstLine="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696"/>
    <w:pPr>
      <w:spacing w:after="200" w:line="276" w:lineRule="auto"/>
      <w:ind w:left="357" w:hanging="35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4C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4C8B"/>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5B23C3"/>
    <w:rPr>
      <w:color w:val="0563C1" w:themeColor="hyperlink"/>
      <w:u w:val="single"/>
    </w:rPr>
  </w:style>
  <w:style w:type="paragraph" w:styleId="a4">
    <w:name w:val="header"/>
    <w:basedOn w:val="a"/>
    <w:link w:val="a5"/>
    <w:uiPriority w:val="99"/>
    <w:unhideWhenUsed/>
    <w:rsid w:val="0030769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7696"/>
  </w:style>
  <w:style w:type="character" w:styleId="a6">
    <w:name w:val="annotation reference"/>
    <w:basedOn w:val="a0"/>
    <w:uiPriority w:val="99"/>
    <w:semiHidden/>
    <w:unhideWhenUsed/>
    <w:rsid w:val="00137A58"/>
    <w:rPr>
      <w:sz w:val="16"/>
      <w:szCs w:val="16"/>
    </w:rPr>
  </w:style>
  <w:style w:type="paragraph" w:styleId="a7">
    <w:name w:val="annotation text"/>
    <w:basedOn w:val="a"/>
    <w:link w:val="a8"/>
    <w:uiPriority w:val="99"/>
    <w:semiHidden/>
    <w:unhideWhenUsed/>
    <w:rsid w:val="00137A58"/>
    <w:pPr>
      <w:spacing w:line="240" w:lineRule="auto"/>
    </w:pPr>
    <w:rPr>
      <w:sz w:val="20"/>
      <w:szCs w:val="20"/>
    </w:rPr>
  </w:style>
  <w:style w:type="character" w:customStyle="1" w:styleId="a8">
    <w:name w:val="Текст примечания Знак"/>
    <w:basedOn w:val="a0"/>
    <w:link w:val="a7"/>
    <w:uiPriority w:val="99"/>
    <w:semiHidden/>
    <w:rsid w:val="00137A58"/>
    <w:rPr>
      <w:sz w:val="20"/>
      <w:szCs w:val="20"/>
    </w:rPr>
  </w:style>
  <w:style w:type="paragraph" w:styleId="a9">
    <w:name w:val="annotation subject"/>
    <w:basedOn w:val="a7"/>
    <w:next w:val="a7"/>
    <w:link w:val="aa"/>
    <w:uiPriority w:val="99"/>
    <w:semiHidden/>
    <w:unhideWhenUsed/>
    <w:rsid w:val="00137A58"/>
    <w:rPr>
      <w:b/>
      <w:bCs/>
    </w:rPr>
  </w:style>
  <w:style w:type="character" w:customStyle="1" w:styleId="aa">
    <w:name w:val="Тема примечания Знак"/>
    <w:basedOn w:val="a8"/>
    <w:link w:val="a9"/>
    <w:uiPriority w:val="99"/>
    <w:semiHidden/>
    <w:rsid w:val="00137A58"/>
    <w:rPr>
      <w:b/>
      <w:bCs/>
      <w:sz w:val="20"/>
      <w:szCs w:val="20"/>
    </w:rPr>
  </w:style>
  <w:style w:type="paragraph" w:styleId="ab">
    <w:name w:val="Balloon Text"/>
    <w:basedOn w:val="a"/>
    <w:link w:val="ac"/>
    <w:uiPriority w:val="99"/>
    <w:semiHidden/>
    <w:unhideWhenUsed/>
    <w:rsid w:val="00137A5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37A58"/>
    <w:rPr>
      <w:rFonts w:ascii="Segoe UI" w:hAnsi="Segoe UI" w:cs="Segoe UI"/>
      <w:sz w:val="18"/>
      <w:szCs w:val="18"/>
    </w:rPr>
  </w:style>
  <w:style w:type="paragraph" w:styleId="ad">
    <w:name w:val="footer"/>
    <w:basedOn w:val="a"/>
    <w:link w:val="ae"/>
    <w:uiPriority w:val="99"/>
    <w:unhideWhenUsed/>
    <w:rsid w:val="00E137B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137BA"/>
  </w:style>
  <w:style w:type="character" w:styleId="af">
    <w:name w:val="footnote reference"/>
    <w:basedOn w:val="a0"/>
    <w:uiPriority w:val="99"/>
    <w:semiHidden/>
    <w:unhideWhenUsed/>
    <w:rsid w:val="000020DC"/>
    <w:rPr>
      <w:vertAlign w:val="superscript"/>
    </w:rPr>
  </w:style>
  <w:style w:type="paragraph" w:styleId="af0">
    <w:name w:val="Revision"/>
    <w:hidden/>
    <w:uiPriority w:val="99"/>
    <w:semiHidden/>
    <w:rsid w:val="00854742"/>
    <w:pPr>
      <w:spacing w:after="0" w:line="240" w:lineRule="auto"/>
    </w:pPr>
  </w:style>
  <w:style w:type="table" w:styleId="af1">
    <w:name w:val="Table Grid"/>
    <w:basedOn w:val="a1"/>
    <w:uiPriority w:val="39"/>
    <w:rsid w:val="00A0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847EA2"/>
    <w:pPr>
      <w:spacing w:after="160" w:line="259" w:lineRule="auto"/>
      <w:ind w:left="72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7761">
      <w:bodyDiv w:val="1"/>
      <w:marLeft w:val="0"/>
      <w:marRight w:val="0"/>
      <w:marTop w:val="0"/>
      <w:marBottom w:val="0"/>
      <w:divBdr>
        <w:top w:val="none" w:sz="0" w:space="0" w:color="auto"/>
        <w:left w:val="none" w:sz="0" w:space="0" w:color="auto"/>
        <w:bottom w:val="none" w:sz="0" w:space="0" w:color="auto"/>
        <w:right w:val="none" w:sz="0" w:space="0" w:color="auto"/>
      </w:divBdr>
    </w:div>
    <w:div w:id="26756108">
      <w:bodyDiv w:val="1"/>
      <w:marLeft w:val="0"/>
      <w:marRight w:val="0"/>
      <w:marTop w:val="0"/>
      <w:marBottom w:val="0"/>
      <w:divBdr>
        <w:top w:val="none" w:sz="0" w:space="0" w:color="auto"/>
        <w:left w:val="none" w:sz="0" w:space="0" w:color="auto"/>
        <w:bottom w:val="none" w:sz="0" w:space="0" w:color="auto"/>
        <w:right w:val="none" w:sz="0" w:space="0" w:color="auto"/>
      </w:divBdr>
    </w:div>
    <w:div w:id="1510563005">
      <w:bodyDiv w:val="1"/>
      <w:marLeft w:val="0"/>
      <w:marRight w:val="0"/>
      <w:marTop w:val="0"/>
      <w:marBottom w:val="0"/>
      <w:divBdr>
        <w:top w:val="none" w:sz="0" w:space="0" w:color="auto"/>
        <w:left w:val="none" w:sz="0" w:space="0" w:color="auto"/>
        <w:bottom w:val="none" w:sz="0" w:space="0" w:color="auto"/>
        <w:right w:val="none" w:sz="0" w:space="0" w:color="auto"/>
      </w:divBdr>
    </w:div>
    <w:div w:id="209632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0CA18-8843-40E3-A898-F1B22E3C6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630</Words>
  <Characters>3594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Пожидаева Светлана Вячеславовна</dc:creator>
  <cp:keywords/>
  <dc:description/>
  <cp:lastModifiedBy>КУШНАРЕНКО Николай Анатольевич</cp:lastModifiedBy>
  <cp:revision>4</cp:revision>
  <cp:lastPrinted>2024-01-24T11:02:00Z</cp:lastPrinted>
  <dcterms:created xsi:type="dcterms:W3CDTF">2026-03-19T10:32:00Z</dcterms:created>
  <dcterms:modified xsi:type="dcterms:W3CDTF">2026-03-19T11:07:00Z</dcterms:modified>
</cp:coreProperties>
</file>