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E5614" w:rsidRDefault="008E5614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  <w:r w:rsidRPr="00FD3A61">
        <w:rPr>
          <w:rFonts w:eastAsia="Arial Unicode MS"/>
          <w:color w:val="000000"/>
          <w:sz w:val="28"/>
          <w:szCs w:val="28"/>
        </w:rPr>
        <w:t>Председател</w:t>
      </w:r>
      <w:r w:rsidR="00E55F5D">
        <w:rPr>
          <w:rFonts w:eastAsia="Arial Unicode MS"/>
          <w:color w:val="000000"/>
          <w:sz w:val="28"/>
          <w:szCs w:val="28"/>
        </w:rPr>
        <w:t>ю</w:t>
      </w:r>
      <w:r w:rsidRPr="00FD3A61">
        <w:rPr>
          <w:rFonts w:eastAsia="Arial Unicode MS"/>
          <w:color w:val="000000"/>
          <w:sz w:val="28"/>
          <w:szCs w:val="28"/>
        </w:rPr>
        <w:t xml:space="preserve"> Государственной Думы</w:t>
      </w:r>
      <w:r w:rsidR="00E55F5D">
        <w:rPr>
          <w:rFonts w:eastAsia="Arial Unicode MS"/>
          <w:color w:val="000000"/>
          <w:sz w:val="28"/>
          <w:szCs w:val="28"/>
        </w:rPr>
        <w:t xml:space="preserve"> Федерального Собрания Российской Федерации</w:t>
      </w:r>
      <w:r w:rsidRPr="00FD3A61">
        <w:rPr>
          <w:rFonts w:eastAsia="Arial Unicode MS"/>
          <w:color w:val="000000"/>
          <w:sz w:val="28"/>
          <w:szCs w:val="28"/>
        </w:rPr>
        <w:t xml:space="preserve"> </w:t>
      </w: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5187C" w:rsidRDefault="00E55F5D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>В.В.ВОЛОДИНУ</w:t>
      </w:r>
    </w:p>
    <w:p w:rsidR="0067735A" w:rsidRDefault="0067735A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</w:p>
    <w:p w:rsidR="0085187C" w:rsidRDefault="0085187C">
      <w:pPr>
        <w:jc w:val="both"/>
        <w:rPr>
          <w:rFonts w:eastAsia="Arial Unicode MS"/>
          <w:color w:val="000000"/>
          <w:sz w:val="28"/>
          <w:szCs w:val="28"/>
        </w:rPr>
      </w:pPr>
    </w:p>
    <w:p w:rsidR="0064080D" w:rsidRDefault="00F1244E">
      <w:pPr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 xml:space="preserve">Уважаемый </w:t>
      </w:r>
      <w:r w:rsidR="00E55F5D">
        <w:rPr>
          <w:rFonts w:eastAsia="Arial Unicode MS"/>
          <w:b/>
          <w:color w:val="000000"/>
          <w:sz w:val="28"/>
          <w:szCs w:val="28"/>
        </w:rPr>
        <w:t>Вячеслав Викторович</w:t>
      </w:r>
      <w:r>
        <w:rPr>
          <w:rFonts w:eastAsia="Arial Unicode MS"/>
          <w:b/>
          <w:color w:val="000000"/>
          <w:sz w:val="28"/>
          <w:szCs w:val="28"/>
        </w:rPr>
        <w:t>!</w:t>
      </w:r>
    </w:p>
    <w:p w:rsidR="0067735A" w:rsidRDefault="0067735A">
      <w:pPr>
        <w:jc w:val="center"/>
        <w:rPr>
          <w:rFonts w:eastAsia="Arial Unicode MS"/>
          <w:b/>
          <w:color w:val="000000"/>
          <w:sz w:val="28"/>
          <w:szCs w:val="28"/>
        </w:rPr>
      </w:pPr>
    </w:p>
    <w:p w:rsidR="00B85A74" w:rsidRDefault="00E55F5D" w:rsidP="00A00DB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статьи 104 Конституции Российской Федерации вно</w:t>
      </w:r>
      <w:r w:rsidR="000037BE">
        <w:rPr>
          <w:rFonts w:eastAsia="Calibri"/>
          <w:sz w:val="28"/>
          <w:szCs w:val="28"/>
          <w:lang w:eastAsia="en-US"/>
        </w:rPr>
        <w:t>сим</w:t>
      </w:r>
      <w:r>
        <w:rPr>
          <w:rFonts w:eastAsia="Calibri"/>
          <w:sz w:val="28"/>
          <w:szCs w:val="28"/>
          <w:lang w:eastAsia="en-US"/>
        </w:rPr>
        <w:t xml:space="preserve"> на рассмотрение Государственной Думы </w:t>
      </w:r>
      <w:r w:rsidRPr="00E55F5D">
        <w:rPr>
          <w:rFonts w:eastAsia="Calibri"/>
          <w:sz w:val="28"/>
          <w:szCs w:val="28"/>
          <w:lang w:eastAsia="en-US"/>
        </w:rPr>
        <w:t>Федерального Собрани</w:t>
      </w:r>
      <w:bookmarkStart w:id="0" w:name="_GoBack"/>
      <w:bookmarkEnd w:id="0"/>
      <w:r w:rsidRPr="00E55F5D">
        <w:rPr>
          <w:rFonts w:eastAsia="Calibri"/>
          <w:sz w:val="28"/>
          <w:szCs w:val="28"/>
          <w:lang w:eastAsia="en-US"/>
        </w:rPr>
        <w:t xml:space="preserve">я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в качестве законодательной инициативы проект федерального закона </w:t>
      </w:r>
      <w:r w:rsidR="00DF68EA" w:rsidRPr="00DF68EA">
        <w:rPr>
          <w:rFonts w:eastAsia="Calibri"/>
          <w:sz w:val="28"/>
          <w:szCs w:val="28"/>
          <w:lang w:eastAsia="en-US"/>
        </w:rPr>
        <w:t>«</w:t>
      </w:r>
      <w:r w:rsidR="00A00DB1" w:rsidRPr="00A00DB1">
        <w:rPr>
          <w:rFonts w:eastAsia="Calibri"/>
          <w:bCs/>
          <w:sz w:val="28"/>
          <w:szCs w:val="28"/>
          <w:lang w:eastAsia="en-US"/>
        </w:rPr>
        <w:t>О внесении изменений в Земельный кодекс Российской Федерации</w:t>
      </w:r>
      <w:r w:rsidR="00A00DB1">
        <w:rPr>
          <w:rFonts w:eastAsia="Calibri"/>
          <w:bCs/>
          <w:sz w:val="28"/>
          <w:szCs w:val="28"/>
          <w:lang w:eastAsia="en-US"/>
        </w:rPr>
        <w:t xml:space="preserve"> </w:t>
      </w:r>
      <w:r w:rsidR="00A00DB1" w:rsidRPr="00A00DB1">
        <w:rPr>
          <w:rFonts w:eastAsia="Calibri"/>
          <w:bCs/>
          <w:sz w:val="28"/>
          <w:szCs w:val="28"/>
          <w:lang w:eastAsia="en-US"/>
        </w:rPr>
        <w:t>и отдельные законодательные акты Российской Федерации»</w:t>
      </w:r>
      <w:r>
        <w:rPr>
          <w:rFonts w:eastAsia="Calibri"/>
          <w:sz w:val="28"/>
          <w:szCs w:val="28"/>
          <w:lang w:eastAsia="en-US"/>
        </w:rPr>
        <w:t>.</w:t>
      </w:r>
    </w:p>
    <w:p w:rsidR="0085187C" w:rsidRDefault="0085187C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</w:p>
    <w:p w:rsidR="00E55F5D" w:rsidRDefault="0064080D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Приложение: 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Текст законопроекта на </w:t>
      </w:r>
      <w:r w:rsidR="00693003">
        <w:rPr>
          <w:rFonts w:eastAsia="Arial Unicode MS"/>
          <w:color w:val="000000"/>
          <w:sz w:val="28"/>
          <w:szCs w:val="28"/>
        </w:rPr>
        <w:t xml:space="preserve">4 </w:t>
      </w:r>
      <w:r w:rsidRPr="0067735A">
        <w:rPr>
          <w:rFonts w:eastAsia="Arial Unicode MS"/>
          <w:color w:val="000000"/>
          <w:sz w:val="28"/>
          <w:szCs w:val="28"/>
        </w:rPr>
        <w:t>листах.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Пояснительная записка на </w:t>
      </w:r>
      <w:r w:rsidR="00693003">
        <w:rPr>
          <w:rFonts w:eastAsia="Arial Unicode MS"/>
          <w:color w:val="000000"/>
          <w:sz w:val="28"/>
          <w:szCs w:val="28"/>
        </w:rPr>
        <w:t>1</w:t>
      </w:r>
      <w:r w:rsidRPr="0067735A">
        <w:rPr>
          <w:rFonts w:eastAsia="Arial Unicode MS"/>
          <w:color w:val="000000"/>
          <w:sz w:val="28"/>
          <w:szCs w:val="28"/>
        </w:rPr>
        <w:t xml:space="preserve"> лист</w:t>
      </w:r>
      <w:r w:rsidR="00DF68EA">
        <w:rPr>
          <w:rFonts w:eastAsia="Arial Unicode MS"/>
          <w:color w:val="000000"/>
          <w:sz w:val="28"/>
          <w:szCs w:val="28"/>
        </w:rPr>
        <w:t>ах</w:t>
      </w:r>
      <w:r w:rsidRPr="0067735A">
        <w:rPr>
          <w:rFonts w:eastAsia="Arial Unicode MS"/>
          <w:color w:val="000000"/>
          <w:sz w:val="28"/>
          <w:szCs w:val="28"/>
        </w:rPr>
        <w:t>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>Финансово-экономическое обоснование на 1 листе.</w:t>
      </w:r>
    </w:p>
    <w:p w:rsidR="0067735A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bCs/>
        </w:rPr>
      </w:pPr>
      <w:r w:rsidRPr="0067735A">
        <w:rPr>
          <w:rFonts w:eastAsia="Arial Unicode MS"/>
          <w:color w:val="000000"/>
          <w:sz w:val="28"/>
          <w:szCs w:val="28"/>
        </w:rPr>
        <w:t>Перечень актов федерального законодательства, подлеж</w:t>
      </w:r>
      <w:r w:rsidR="0067735A" w:rsidRPr="0067735A">
        <w:rPr>
          <w:rFonts w:eastAsia="Arial Unicode MS"/>
          <w:color w:val="000000"/>
          <w:sz w:val="28"/>
          <w:szCs w:val="28"/>
        </w:rPr>
        <w:t>ащих признанию утратившими силу, приостановлению, изменению, дополнению или принятию в связи с принятием федерального закона на 1 листе.</w:t>
      </w:r>
    </w:p>
    <w:p w:rsidR="0064080D" w:rsidRPr="00A00DB1" w:rsidRDefault="0067735A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bCs/>
        </w:rPr>
      </w:pPr>
      <w:r w:rsidRPr="0067735A">
        <w:rPr>
          <w:rFonts w:eastAsia="Arial Unicode MS"/>
          <w:color w:val="000000"/>
          <w:sz w:val="28"/>
          <w:szCs w:val="28"/>
        </w:rPr>
        <w:t>Копия текста законопроекта и материалов к нему на магнитном носителе.</w:t>
      </w:r>
    </w:p>
    <w:p w:rsidR="00A00DB1" w:rsidRPr="0067735A" w:rsidRDefault="00A00DB1" w:rsidP="00A00DB1">
      <w:pPr>
        <w:pStyle w:val="ad"/>
        <w:spacing w:line="276" w:lineRule="auto"/>
        <w:ind w:left="714"/>
        <w:jc w:val="both"/>
        <w:rPr>
          <w:bCs/>
        </w:rPr>
      </w:pPr>
    </w:p>
    <w:p w:rsidR="000037BE" w:rsidRPr="000037BE" w:rsidRDefault="000037BE">
      <w:pPr>
        <w:spacing w:line="36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693003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t>_____________________</w:t>
      </w:r>
      <w:r>
        <w:rPr>
          <w:rFonts w:eastAsia="Arial Unicode MS"/>
          <w:color w:val="000000"/>
          <w:sz w:val="28"/>
          <w:szCs w:val="28"/>
        </w:rPr>
        <w:t xml:space="preserve">С.А.Гаврилов 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 xml:space="preserve">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 w:rsidRPr="00A00DB1">
        <w:rPr>
          <w:rFonts w:eastAsia="Arial Unicode MS"/>
          <w:color w:val="000000"/>
          <w:sz w:val="28"/>
          <w:szCs w:val="28"/>
        </w:rPr>
        <w:t>_____________________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 w:rsidRPr="00A00DB1">
        <w:rPr>
          <w:rFonts w:eastAsia="Arial Unicode MS"/>
          <w:color w:val="000000"/>
          <w:sz w:val="28"/>
          <w:szCs w:val="28"/>
        </w:rPr>
        <w:t xml:space="preserve">А.П.Гимбатов </w:t>
      </w:r>
      <w:r>
        <w:rPr>
          <w:rFonts w:eastAsia="Arial Unicode MS"/>
          <w:color w:val="000000"/>
          <w:sz w:val="28"/>
          <w:szCs w:val="28"/>
        </w:rPr>
        <w:t xml:space="preserve">  </w:t>
      </w:r>
    </w:p>
    <w:p w:rsidR="000037BE" w:rsidRDefault="000037BE" w:rsidP="00A00DB1">
      <w:pPr>
        <w:spacing w:line="480" w:lineRule="auto"/>
        <w:jc w:val="both"/>
        <w:rPr>
          <w:bCs/>
        </w:rPr>
      </w:pPr>
    </w:p>
    <w:sectPr w:rsidR="000037BE" w:rsidSect="009A5D16">
      <w:headerReference w:type="default" r:id="rId8"/>
      <w:pgSz w:w="11906" w:h="16838"/>
      <w:pgMar w:top="851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CFA" w:rsidRDefault="00495CFA">
      <w:r>
        <w:separator/>
      </w:r>
    </w:p>
  </w:endnote>
  <w:endnote w:type="continuationSeparator" w:id="0">
    <w:p w:rsidR="00495CFA" w:rsidRDefault="0049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erif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CFA" w:rsidRDefault="00495CFA">
      <w:r>
        <w:separator/>
      </w:r>
    </w:p>
  </w:footnote>
  <w:footnote w:type="continuationSeparator" w:id="0">
    <w:p w:rsidR="00495CFA" w:rsidRDefault="00495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FA" w:rsidRDefault="00495CFA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69300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495CFA" w:rsidRDefault="00495CFA">
    <w:pPr>
      <w:pStyle w:val="a6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9F3"/>
    <w:multiLevelType w:val="hybridMultilevel"/>
    <w:tmpl w:val="8148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40A3A"/>
    <w:multiLevelType w:val="hybridMultilevel"/>
    <w:tmpl w:val="23CEF23C"/>
    <w:lvl w:ilvl="0" w:tplc="7A2423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7C"/>
    <w:rsid w:val="000037BE"/>
    <w:rsid w:val="000A6DEE"/>
    <w:rsid w:val="002B34ED"/>
    <w:rsid w:val="00341D45"/>
    <w:rsid w:val="00495CFA"/>
    <w:rsid w:val="00616953"/>
    <w:rsid w:val="0064080D"/>
    <w:rsid w:val="0067735A"/>
    <w:rsid w:val="00693003"/>
    <w:rsid w:val="0081522E"/>
    <w:rsid w:val="0085187C"/>
    <w:rsid w:val="008E5614"/>
    <w:rsid w:val="009A5D16"/>
    <w:rsid w:val="00A00DB1"/>
    <w:rsid w:val="00A51197"/>
    <w:rsid w:val="00A5278D"/>
    <w:rsid w:val="00B13D84"/>
    <w:rsid w:val="00B450C3"/>
    <w:rsid w:val="00B46A46"/>
    <w:rsid w:val="00B85A74"/>
    <w:rsid w:val="00B97186"/>
    <w:rsid w:val="00C83B91"/>
    <w:rsid w:val="00DE6816"/>
    <w:rsid w:val="00DF68EA"/>
    <w:rsid w:val="00E55F5D"/>
    <w:rsid w:val="00F1244E"/>
    <w:rsid w:val="00FD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238EA97-AD7F-4A26-A984-0CC25DE2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="Cambria" w:eastAsia="SimSun" w:hAnsi="Cambria" w:cs="SimSu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epm">
    <w:name w:val="epm"/>
    <w:basedOn w:val="a0"/>
  </w:style>
  <w:style w:type="character" w:customStyle="1" w:styleId="ep">
    <w:name w:val="ep"/>
    <w:basedOn w:val="a0"/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SimSun"/>
      <w:b/>
      <w:bCs/>
      <w:i/>
      <w:iCs/>
      <w:color w:val="4F81BD"/>
      <w:sz w:val="20"/>
      <w:szCs w:val="20"/>
      <w:lang w:eastAsia="ru-RU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intro2">
    <w:name w:val="intro2"/>
    <w:basedOn w:val="a0"/>
    <w:rPr>
      <w:rFonts w:ascii="PT Serif" w:hAnsi="PT Serif" w:hint="default"/>
      <w:b w:val="0"/>
      <w:bCs w:val="0"/>
      <w:color w:val="333333"/>
      <w:sz w:val="39"/>
      <w:szCs w:val="39"/>
    </w:rPr>
  </w:style>
  <w:style w:type="character" w:styleId="a5">
    <w:name w:val="Hyperlink"/>
    <w:basedOn w:val="a0"/>
    <w:uiPriority w:val="99"/>
    <w:rPr>
      <w:color w:val="006697"/>
      <w:u w:val="none"/>
      <w:effect w:val="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1">
    <w:name w:val="Body 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67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83001-7179-4229-A6E6-41BC1BAD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</cp:revision>
  <cp:lastPrinted>2026-03-19T10:38:00Z</cp:lastPrinted>
  <dcterms:created xsi:type="dcterms:W3CDTF">2018-01-17T06:39:00Z</dcterms:created>
  <dcterms:modified xsi:type="dcterms:W3CDTF">2026-03-19T10:50:00Z</dcterms:modified>
</cp:coreProperties>
</file>