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973E7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36C047C0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098D5AA2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0EDAB014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76A19DB8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312C8D5D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1537E375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1C1DBB99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3BB2A9FC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502FF460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5ABED9D2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66B72A0C" w14:textId="77777777" w:rsidR="00136B65" w:rsidRDefault="00136B65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705B5275" w14:textId="77777777" w:rsidR="00FE5E22" w:rsidRPr="00FE5E22" w:rsidRDefault="00FE5E22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sz w:val="28"/>
          <w:szCs w:val="28"/>
        </w:rPr>
        <w:t>Председателю</w:t>
      </w:r>
    </w:p>
    <w:p w14:paraId="7A774524" w14:textId="77777777" w:rsidR="00FE5E22" w:rsidRPr="00FE5E22" w:rsidRDefault="00FE5E22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sz w:val="28"/>
          <w:szCs w:val="28"/>
        </w:rPr>
        <w:t>Государственной Думы</w:t>
      </w:r>
    </w:p>
    <w:p w14:paraId="4CA472FC" w14:textId="77777777" w:rsidR="00FE5E22" w:rsidRPr="00FE5E22" w:rsidRDefault="00FE5E22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sz w:val="28"/>
          <w:szCs w:val="28"/>
        </w:rPr>
        <w:t>Федерального Собрания</w:t>
      </w:r>
    </w:p>
    <w:p w14:paraId="5BDBFF98" w14:textId="77777777" w:rsidR="00FE5E22" w:rsidRPr="00FE5E22" w:rsidRDefault="00FE5E22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14:paraId="21E94017" w14:textId="77777777" w:rsidR="00FE5E22" w:rsidRPr="00FE5E22" w:rsidRDefault="00FE5E22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</w:p>
    <w:p w14:paraId="0C4C6BFB" w14:textId="334D81B2" w:rsidR="00FE5E22" w:rsidRPr="00FE5E22" w:rsidRDefault="00FE5E22" w:rsidP="005E74C7">
      <w:pPr>
        <w:spacing w:after="0" w:line="240" w:lineRule="auto"/>
        <w:ind w:firstLine="6379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b/>
          <w:bCs/>
          <w:sz w:val="28"/>
          <w:szCs w:val="28"/>
        </w:rPr>
        <w:t>В.В.ВОЛОДИНУ</w:t>
      </w:r>
    </w:p>
    <w:p w14:paraId="6AD72372" w14:textId="77777777" w:rsidR="00FE5E22" w:rsidRDefault="00FE5E22" w:rsidP="00FE5E22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40C6363" w14:textId="77777777" w:rsidR="005E74C7" w:rsidRPr="00FE5E22" w:rsidRDefault="005E74C7" w:rsidP="00FE5E22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A77AD25" w14:textId="77777777" w:rsidR="00FE5E22" w:rsidRPr="00FE5E22" w:rsidRDefault="00FE5E22" w:rsidP="00FE5E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b/>
          <w:bCs/>
          <w:sz w:val="28"/>
          <w:szCs w:val="28"/>
        </w:rPr>
        <w:t>Уважаемый Вячеслав Викторович!</w:t>
      </w:r>
    </w:p>
    <w:p w14:paraId="3C3A5176" w14:textId="77777777" w:rsidR="00FE5E22" w:rsidRPr="00FE5E22" w:rsidRDefault="00FE5E22" w:rsidP="00FE5E2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45400B9" w14:textId="1FE7AC7D" w:rsidR="00FE5E22" w:rsidRPr="00FE5E22" w:rsidRDefault="00FE5E22" w:rsidP="00FE5E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E22">
        <w:rPr>
          <w:rFonts w:ascii="Times New Roman" w:eastAsia="Calibri" w:hAnsi="Times New Roman" w:cs="Times New Roman"/>
          <w:sz w:val="28"/>
          <w:szCs w:val="28"/>
        </w:rPr>
        <w:t>На основании статьи 104 Конституции Российской Федерации вношу на рассмотрение Государственной Думы Федерального Собрания Российской Федерации проект федерального закона «</w:t>
      </w:r>
      <w:r w:rsidR="00260432" w:rsidRPr="00260432">
        <w:rPr>
          <w:rFonts w:ascii="Times New Roman" w:eastAsia="Calibri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Pr="00FE5E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».</w:t>
      </w:r>
    </w:p>
    <w:p w14:paraId="5B8744D9" w14:textId="77777777" w:rsidR="005E74C7" w:rsidRDefault="005E74C7" w:rsidP="00FE5E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A0E6EB" w14:textId="1D14ED7F" w:rsidR="00FE5E22" w:rsidRDefault="00FE5E22" w:rsidP="005E74C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223D">
        <w:rPr>
          <w:rFonts w:ascii="Times New Roman" w:eastAsia="Calibri" w:hAnsi="Times New Roman" w:cs="Times New Roman"/>
          <w:sz w:val="28"/>
          <w:szCs w:val="28"/>
          <w:u w:val="single"/>
        </w:rPr>
        <w:t>Приложение</w:t>
      </w:r>
      <w:r w:rsidRPr="00FE5E22">
        <w:rPr>
          <w:rFonts w:ascii="Times New Roman" w:eastAsia="Calibri" w:hAnsi="Times New Roman" w:cs="Times New Roman"/>
          <w:sz w:val="28"/>
          <w:szCs w:val="28"/>
        </w:rPr>
        <w:t>:</w:t>
      </w:r>
      <w:r w:rsidR="005E74C7"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Pr="00FE5E22">
        <w:rPr>
          <w:rFonts w:ascii="Times New Roman" w:eastAsia="Calibri" w:hAnsi="Times New Roman" w:cs="Times New Roman"/>
          <w:sz w:val="28"/>
          <w:szCs w:val="28"/>
        </w:rPr>
        <w:t xml:space="preserve">Текст законопроекта на </w:t>
      </w:r>
      <w:r w:rsidR="00A950BC">
        <w:rPr>
          <w:rFonts w:ascii="Times New Roman" w:eastAsia="Calibri" w:hAnsi="Times New Roman" w:cs="Times New Roman"/>
          <w:sz w:val="28"/>
          <w:szCs w:val="28"/>
        </w:rPr>
        <w:t>2</w:t>
      </w:r>
      <w:r w:rsidRPr="00FE5E22">
        <w:rPr>
          <w:rFonts w:ascii="Times New Roman" w:eastAsia="Calibri" w:hAnsi="Times New Roman" w:cs="Times New Roman"/>
          <w:sz w:val="28"/>
          <w:szCs w:val="28"/>
        </w:rPr>
        <w:t xml:space="preserve"> л. в 1 экз.</w:t>
      </w:r>
    </w:p>
    <w:p w14:paraId="5B8557E7" w14:textId="26FDABFB" w:rsidR="005E74C7" w:rsidRDefault="005E74C7" w:rsidP="005E74C7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Пояснительная записка</w:t>
      </w:r>
      <w:r w:rsidRPr="005E74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5E22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3A3A1E">
        <w:rPr>
          <w:rFonts w:ascii="Times New Roman" w:eastAsia="Calibri" w:hAnsi="Times New Roman" w:cs="Times New Roman"/>
          <w:sz w:val="28"/>
          <w:szCs w:val="28"/>
        </w:rPr>
        <w:t>5</w:t>
      </w:r>
      <w:r w:rsidRPr="00FE5E22">
        <w:rPr>
          <w:rFonts w:ascii="Times New Roman" w:eastAsia="Calibri" w:hAnsi="Times New Roman" w:cs="Times New Roman"/>
          <w:sz w:val="28"/>
          <w:szCs w:val="28"/>
        </w:rPr>
        <w:t xml:space="preserve"> л. в 1 экз.</w:t>
      </w:r>
    </w:p>
    <w:p w14:paraId="3D91B55A" w14:textId="162E4DAE" w:rsidR="005E74C7" w:rsidRDefault="005E74C7" w:rsidP="005E74C7">
      <w:pPr>
        <w:spacing w:after="0" w:line="240" w:lineRule="auto"/>
        <w:ind w:firstLine="17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E36061">
        <w:rPr>
          <w:rFonts w:ascii="Times New Roman" w:eastAsia="Calibri" w:hAnsi="Times New Roman" w:cs="Times New Roman"/>
          <w:sz w:val="28"/>
          <w:szCs w:val="28"/>
        </w:rPr>
        <w:t xml:space="preserve">Финансово-экономическое обоснование </w:t>
      </w:r>
      <w:r w:rsidR="00E36061" w:rsidRPr="00FE5E22">
        <w:rPr>
          <w:rFonts w:ascii="Times New Roman" w:eastAsia="Calibri" w:hAnsi="Times New Roman" w:cs="Times New Roman"/>
          <w:sz w:val="28"/>
          <w:szCs w:val="28"/>
        </w:rPr>
        <w:t>на 1 л. в 1 экз.</w:t>
      </w:r>
    </w:p>
    <w:p w14:paraId="4A0A841D" w14:textId="15D109FC" w:rsidR="00E36061" w:rsidRDefault="00E36061" w:rsidP="00C82A16">
      <w:p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C82A16" w:rsidRPr="0060594D">
        <w:rPr>
          <w:rFonts w:ascii="Times New Roman" w:hAnsi="Times New Roman" w:cs="Times New Roman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="00C82A16" w:rsidRPr="0060594D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C82A16" w:rsidRPr="0060594D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</w:t>
      </w:r>
      <w:r w:rsidR="00C82A16" w:rsidRPr="00FC1ED8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C82A16">
        <w:rPr>
          <w:rFonts w:ascii="Times New Roman" w:hAnsi="Times New Roman" w:cs="Times New Roman"/>
          <w:sz w:val="28"/>
          <w:szCs w:val="28"/>
        </w:rPr>
        <w:t xml:space="preserve"> </w:t>
      </w:r>
      <w:r w:rsidR="000D223D">
        <w:rPr>
          <w:rFonts w:ascii="Times New Roman" w:hAnsi="Times New Roman" w:cs="Times New Roman"/>
          <w:sz w:val="28"/>
          <w:szCs w:val="28"/>
        </w:rPr>
        <w:br/>
      </w:r>
      <w:r w:rsidR="00760409" w:rsidRPr="00FE5E22">
        <w:rPr>
          <w:rFonts w:ascii="Times New Roman" w:eastAsia="Calibri" w:hAnsi="Times New Roman" w:cs="Times New Roman"/>
          <w:sz w:val="28"/>
          <w:szCs w:val="28"/>
        </w:rPr>
        <w:t>«</w:t>
      </w:r>
      <w:r w:rsidR="00760409" w:rsidRPr="00741C06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</w:t>
      </w:r>
      <w:r w:rsidR="00760409">
        <w:rPr>
          <w:rFonts w:ascii="Times New Roman" w:eastAsia="Calibri" w:hAnsi="Times New Roman" w:cs="Times New Roman"/>
          <w:sz w:val="28"/>
          <w:szCs w:val="28"/>
        </w:rPr>
        <w:t>в отдельные законодательные акты Российской Федерации</w:t>
      </w:r>
      <w:r w:rsidR="00760409" w:rsidRPr="00FE5E2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C82A16" w:rsidRPr="00FE5E22">
        <w:rPr>
          <w:rFonts w:ascii="Times New Roman" w:eastAsia="Calibri" w:hAnsi="Times New Roman" w:cs="Times New Roman"/>
          <w:sz w:val="28"/>
          <w:szCs w:val="28"/>
        </w:rPr>
        <w:t xml:space="preserve"> на 1 л. в 1 экз.</w:t>
      </w:r>
    </w:p>
    <w:p w14:paraId="77C2F72D" w14:textId="43345D39" w:rsidR="00C82A16" w:rsidRDefault="00C82A16" w:rsidP="00C82A16">
      <w:pPr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5. </w:t>
      </w:r>
      <w:r w:rsidR="00C71C13" w:rsidRPr="0060594D">
        <w:rPr>
          <w:rFonts w:ascii="Times New Roman" w:hAnsi="Times New Roman" w:cs="Times New Roman"/>
          <w:sz w:val="28"/>
          <w:szCs w:val="28"/>
        </w:rPr>
        <w:t xml:space="preserve">Копия текста законопроекта и материалов к нему на магнитном носителе </w:t>
      </w:r>
      <w:r w:rsidR="00C71C13">
        <w:rPr>
          <w:rFonts w:ascii="Times New Roman" w:hAnsi="Times New Roman" w:cs="Times New Roman"/>
          <w:sz w:val="28"/>
          <w:szCs w:val="28"/>
        </w:rPr>
        <w:t>в 1 экз.</w:t>
      </w:r>
    </w:p>
    <w:p w14:paraId="0528CA31" w14:textId="77777777" w:rsidR="00C71C13" w:rsidRPr="00FE5E22" w:rsidRDefault="00C71C13" w:rsidP="00C82A16">
      <w:pPr>
        <w:spacing w:after="0" w:line="240" w:lineRule="auto"/>
        <w:ind w:left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6DF79C" w14:textId="77777777" w:rsidR="00FE5E22" w:rsidRPr="00FE5E22" w:rsidRDefault="00FE5E22" w:rsidP="00FE5E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F4B626" w14:textId="49B4AEB4" w:rsidR="001E2DD7" w:rsidRDefault="001E2DD7" w:rsidP="00C71C1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В.А.Даванков</w:t>
      </w:r>
    </w:p>
    <w:p w14:paraId="39F6BCC5" w14:textId="77777777" w:rsidR="001E2DD7" w:rsidRDefault="001E2DD7" w:rsidP="00C71C1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F78C278" w14:textId="77777777" w:rsidR="006B4A02" w:rsidRDefault="006B4A02" w:rsidP="00C71C13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996C48C" w14:textId="76A99BE7" w:rsidR="00EB23AD" w:rsidRDefault="00FE5E22" w:rsidP="00136B65">
      <w:pPr>
        <w:spacing w:after="0" w:line="240" w:lineRule="auto"/>
        <w:jc w:val="right"/>
      </w:pPr>
      <w:proofErr w:type="spellStart"/>
      <w:r w:rsidRPr="00C71C13">
        <w:rPr>
          <w:rFonts w:ascii="Times New Roman" w:eastAsia="Calibri" w:hAnsi="Times New Roman" w:cs="Times New Roman"/>
          <w:b/>
          <w:bCs/>
          <w:sz w:val="28"/>
          <w:szCs w:val="28"/>
        </w:rPr>
        <w:t>С.В.Авксентьева</w:t>
      </w:r>
      <w:proofErr w:type="spellEnd"/>
    </w:p>
    <w:sectPr w:rsidR="00EB2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6687A"/>
    <w:multiLevelType w:val="hybridMultilevel"/>
    <w:tmpl w:val="C6065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AD"/>
    <w:rsid w:val="00050D25"/>
    <w:rsid w:val="000D223D"/>
    <w:rsid w:val="00136B65"/>
    <w:rsid w:val="001E2DD7"/>
    <w:rsid w:val="001F79C5"/>
    <w:rsid w:val="00260432"/>
    <w:rsid w:val="00313AC2"/>
    <w:rsid w:val="00316EA7"/>
    <w:rsid w:val="003A3A1E"/>
    <w:rsid w:val="00445C1E"/>
    <w:rsid w:val="004A3B60"/>
    <w:rsid w:val="005039E3"/>
    <w:rsid w:val="0052673C"/>
    <w:rsid w:val="005D3B6E"/>
    <w:rsid w:val="005E74C7"/>
    <w:rsid w:val="006A4802"/>
    <w:rsid w:val="006B4A02"/>
    <w:rsid w:val="00723D60"/>
    <w:rsid w:val="00741C06"/>
    <w:rsid w:val="00760409"/>
    <w:rsid w:val="00845C40"/>
    <w:rsid w:val="008C754D"/>
    <w:rsid w:val="00934C4E"/>
    <w:rsid w:val="0099004B"/>
    <w:rsid w:val="009D549F"/>
    <w:rsid w:val="00A128B8"/>
    <w:rsid w:val="00A27E94"/>
    <w:rsid w:val="00A950BC"/>
    <w:rsid w:val="00C336F0"/>
    <w:rsid w:val="00C71C13"/>
    <w:rsid w:val="00C82A16"/>
    <w:rsid w:val="00D75757"/>
    <w:rsid w:val="00DD6B6E"/>
    <w:rsid w:val="00E36061"/>
    <w:rsid w:val="00EB23AD"/>
    <w:rsid w:val="00F8210E"/>
    <w:rsid w:val="00FE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E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2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3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3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3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3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3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3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3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3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3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2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2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2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3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23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23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2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23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23A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23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23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23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23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23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23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23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23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23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3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23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23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23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23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23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23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23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23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23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B23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23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23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23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23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23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23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23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23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23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Аванесян</dc:creator>
  <cp:lastModifiedBy>СОЛОВЬЕВА Е.В.</cp:lastModifiedBy>
  <cp:revision>24</cp:revision>
  <cp:lastPrinted>2026-03-16T08:36:00Z</cp:lastPrinted>
  <dcterms:created xsi:type="dcterms:W3CDTF">2025-03-19T10:02:00Z</dcterms:created>
  <dcterms:modified xsi:type="dcterms:W3CDTF">2026-03-16T08:36:00Z</dcterms:modified>
</cp:coreProperties>
</file>