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4E3" w:rsidRPr="00B74231" w:rsidRDefault="00B414E3" w:rsidP="00B414E3">
      <w:pPr>
        <w:ind w:left="5580"/>
        <w:rPr>
          <w:color w:val="FFFFFF" w:themeColor="background1"/>
          <w:szCs w:val="28"/>
        </w:rPr>
      </w:pPr>
      <w:r w:rsidRPr="00B74231">
        <w:rPr>
          <w:color w:val="FFFFFF" w:themeColor="background1"/>
          <w:szCs w:val="28"/>
        </w:rPr>
        <w:t>Вносится Комитетом  Государственной Думы</w:t>
      </w:r>
    </w:p>
    <w:p w:rsidR="00B414E3" w:rsidRPr="00B74231" w:rsidRDefault="00B414E3" w:rsidP="00B414E3">
      <w:pPr>
        <w:ind w:left="5580"/>
        <w:rPr>
          <w:color w:val="FFFFFF" w:themeColor="background1"/>
          <w:szCs w:val="28"/>
        </w:rPr>
      </w:pPr>
      <w:r w:rsidRPr="00B74231">
        <w:rPr>
          <w:color w:val="FFFFFF" w:themeColor="background1"/>
          <w:szCs w:val="28"/>
        </w:rPr>
        <w:t>по бюджету и налогам</w:t>
      </w:r>
    </w:p>
    <w:p w:rsidR="00B414E3" w:rsidRPr="00B74231" w:rsidRDefault="00B414E3" w:rsidP="00B414E3">
      <w:pPr>
        <w:ind w:left="6120" w:hanging="360"/>
        <w:rPr>
          <w:b/>
          <w:color w:val="FFFFFF" w:themeColor="background1"/>
          <w:szCs w:val="28"/>
        </w:rPr>
      </w:pPr>
      <w:bookmarkStart w:id="0" w:name="_GoBack"/>
      <w:bookmarkEnd w:id="0"/>
    </w:p>
    <w:p w:rsidR="00B414E3" w:rsidRPr="00B74231" w:rsidRDefault="00B414E3" w:rsidP="00B414E3">
      <w:pPr>
        <w:ind w:left="5580"/>
        <w:rPr>
          <w:bCs/>
          <w:color w:val="FFFFFF" w:themeColor="background1"/>
          <w:szCs w:val="28"/>
        </w:rPr>
      </w:pPr>
      <w:r w:rsidRPr="00B74231">
        <w:rPr>
          <w:color w:val="FFFFFF" w:themeColor="background1"/>
          <w:szCs w:val="28"/>
        </w:rPr>
        <w:t>Проект</w:t>
      </w:r>
    </w:p>
    <w:p w:rsidR="00B414E3" w:rsidRPr="00B74231" w:rsidRDefault="00B414E3" w:rsidP="00B414E3">
      <w:pPr>
        <w:rPr>
          <w:color w:val="FFFFFF" w:themeColor="background1"/>
        </w:rPr>
      </w:pPr>
    </w:p>
    <w:p w:rsidR="00B414E3" w:rsidRPr="00B74231" w:rsidRDefault="00B414E3" w:rsidP="00B414E3">
      <w:pPr>
        <w:pStyle w:val="a3"/>
        <w:tabs>
          <w:tab w:val="clear" w:pos="4677"/>
          <w:tab w:val="clear" w:pos="9355"/>
        </w:tabs>
        <w:spacing w:line="120" w:lineRule="auto"/>
        <w:rPr>
          <w:color w:val="FFFFFF" w:themeColor="background1"/>
        </w:rPr>
      </w:pPr>
    </w:p>
    <w:p w:rsidR="00B414E3" w:rsidRPr="00B74231" w:rsidRDefault="00B414E3" w:rsidP="00B414E3">
      <w:pPr>
        <w:pStyle w:val="1"/>
        <w:rPr>
          <w:color w:val="FFFFFF" w:themeColor="background1"/>
        </w:rPr>
      </w:pPr>
    </w:p>
    <w:p w:rsidR="00B414E3" w:rsidRPr="00B74231" w:rsidRDefault="00B414E3" w:rsidP="00B414E3">
      <w:pPr>
        <w:pStyle w:val="1"/>
        <w:spacing w:line="264" w:lineRule="auto"/>
        <w:rPr>
          <w:color w:val="FFFFFF" w:themeColor="background1"/>
        </w:rPr>
      </w:pPr>
    </w:p>
    <w:p w:rsidR="00B414E3" w:rsidRPr="00B74231" w:rsidRDefault="00B414E3" w:rsidP="00B414E3">
      <w:pPr>
        <w:pStyle w:val="1"/>
        <w:rPr>
          <w:color w:val="FFFFFF" w:themeColor="background1"/>
        </w:rPr>
      </w:pPr>
    </w:p>
    <w:p w:rsidR="00B414E3" w:rsidRPr="00B74231" w:rsidRDefault="00B414E3" w:rsidP="00B414E3">
      <w:pPr>
        <w:pStyle w:val="1"/>
        <w:rPr>
          <w:color w:val="FFFFFF" w:themeColor="background1"/>
        </w:rPr>
      </w:pPr>
      <w:r w:rsidRPr="00B74231">
        <w:rPr>
          <w:color w:val="FFFFFF" w:themeColor="background1"/>
        </w:rPr>
        <w:t>ПОСТАНОВЛЕНИЕ</w:t>
      </w:r>
    </w:p>
    <w:p w:rsidR="00B414E3" w:rsidRPr="00B74231" w:rsidRDefault="00B414E3" w:rsidP="00B414E3">
      <w:pPr>
        <w:pStyle w:val="1"/>
        <w:rPr>
          <w:b w:val="0"/>
          <w:bCs w:val="0"/>
          <w:color w:val="FFFFFF" w:themeColor="background1"/>
        </w:rPr>
      </w:pPr>
      <w:r w:rsidRPr="00B74231">
        <w:rPr>
          <w:color w:val="FFFFFF" w:themeColor="background1"/>
        </w:rPr>
        <w:t>ГОСУДАРСТВЕННОЙ  ДУМЫ</w:t>
      </w:r>
    </w:p>
    <w:p w:rsidR="00B414E3" w:rsidRDefault="00B414E3" w:rsidP="00B414E3">
      <w:pPr>
        <w:pStyle w:val="a6"/>
        <w:jc w:val="center"/>
        <w:rPr>
          <w:b/>
          <w:bCs/>
        </w:rPr>
      </w:pPr>
    </w:p>
    <w:p w:rsidR="00B414E3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Default="00B414E3" w:rsidP="00B414E3">
      <w:pPr>
        <w:pStyle w:val="a6"/>
        <w:spacing w:line="288" w:lineRule="auto"/>
        <w:jc w:val="center"/>
        <w:rPr>
          <w:b/>
          <w:bCs/>
        </w:rPr>
      </w:pPr>
    </w:p>
    <w:p w:rsidR="008C47D1" w:rsidRPr="0004436B" w:rsidRDefault="008C47D1" w:rsidP="0004436B">
      <w:pPr>
        <w:spacing w:line="240" w:lineRule="atLeast"/>
        <w:jc w:val="center"/>
        <w:rPr>
          <w:b/>
          <w:szCs w:val="28"/>
        </w:rPr>
      </w:pPr>
      <w:r w:rsidRPr="00950B41">
        <w:rPr>
          <w:b/>
          <w:bCs/>
        </w:rPr>
        <w:t xml:space="preserve">О </w:t>
      </w:r>
      <w:r>
        <w:rPr>
          <w:b/>
          <w:bCs/>
        </w:rPr>
        <w:t>Ф</w:t>
      </w:r>
      <w:r w:rsidRPr="00950B41">
        <w:rPr>
          <w:b/>
          <w:bCs/>
        </w:rPr>
        <w:t>едерально</w:t>
      </w:r>
      <w:r>
        <w:rPr>
          <w:b/>
          <w:bCs/>
        </w:rPr>
        <w:t>м</w:t>
      </w:r>
      <w:r w:rsidRPr="00950B41">
        <w:rPr>
          <w:b/>
          <w:bCs/>
        </w:rPr>
        <w:t xml:space="preserve"> закон</w:t>
      </w:r>
      <w:r>
        <w:rPr>
          <w:b/>
          <w:bCs/>
        </w:rPr>
        <w:t>е</w:t>
      </w:r>
      <w:r>
        <w:rPr>
          <w:b/>
          <w:bCs/>
        </w:rPr>
        <w:br/>
      </w:r>
      <w:r w:rsidR="00820CC8">
        <w:rPr>
          <w:b/>
          <w:spacing w:val="2"/>
          <w:szCs w:val="28"/>
        </w:rPr>
        <w:t>«</w:t>
      </w:r>
      <w:r w:rsidR="00820CC8" w:rsidRPr="00A55F18">
        <w:rPr>
          <w:b/>
          <w:spacing w:val="2"/>
          <w:szCs w:val="28"/>
        </w:rPr>
        <w:t xml:space="preserve">О национальной системе подтверждения ожидания поставки товаров и </w:t>
      </w:r>
      <w:r w:rsidR="00820CC8">
        <w:rPr>
          <w:b/>
          <w:spacing w:val="2"/>
          <w:szCs w:val="28"/>
        </w:rPr>
        <w:t xml:space="preserve">о </w:t>
      </w:r>
      <w:r w:rsidR="00820CC8" w:rsidRPr="00A55F18">
        <w:rPr>
          <w:b/>
          <w:spacing w:val="2"/>
          <w:szCs w:val="28"/>
        </w:rPr>
        <w:t>внесении изменений в отдельные законодательные акты Российской Федерации</w:t>
      </w:r>
      <w:r w:rsidR="00820CC8">
        <w:rPr>
          <w:b/>
          <w:spacing w:val="2"/>
          <w:szCs w:val="28"/>
        </w:rPr>
        <w:t>»</w:t>
      </w:r>
    </w:p>
    <w:p w:rsidR="008C47D1" w:rsidRPr="00F93B47" w:rsidRDefault="008C47D1" w:rsidP="004B5956">
      <w:pPr>
        <w:spacing w:line="240" w:lineRule="atLeast"/>
        <w:jc w:val="center"/>
        <w:rPr>
          <w:szCs w:val="28"/>
        </w:rPr>
      </w:pPr>
      <w:r>
        <w:rPr>
          <w:szCs w:val="28"/>
        </w:rPr>
        <w:t xml:space="preserve">(проект </w:t>
      </w:r>
      <w:r w:rsidRPr="00B9732C">
        <w:rPr>
          <w:szCs w:val="28"/>
        </w:rPr>
        <w:t>№ </w:t>
      </w:r>
      <w:r w:rsidR="00820CC8">
        <w:rPr>
          <w:szCs w:val="28"/>
        </w:rPr>
        <w:t>1175065-8</w:t>
      </w:r>
      <w:r w:rsidRPr="00B9732C">
        <w:rPr>
          <w:szCs w:val="28"/>
        </w:rPr>
        <w:t>)</w:t>
      </w:r>
    </w:p>
    <w:p w:rsidR="00B414E3" w:rsidRDefault="00B414E3" w:rsidP="00B414E3">
      <w:pPr>
        <w:spacing w:line="240" w:lineRule="atLeast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before="240" w:line="480" w:lineRule="auto"/>
        <w:ind w:firstLine="709"/>
        <w:jc w:val="both"/>
        <w:rPr>
          <w:b/>
        </w:rPr>
      </w:pPr>
      <w:r>
        <w:t xml:space="preserve">Государственная Дума Федерального Собрания Российской Федерации  </w:t>
      </w: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я е т:</w:t>
      </w:r>
    </w:p>
    <w:p w:rsidR="00B414E3" w:rsidRDefault="00B414E3" w:rsidP="00B414E3">
      <w:pPr>
        <w:spacing w:line="312" w:lineRule="auto"/>
        <w:ind w:firstLine="709"/>
        <w:jc w:val="both"/>
        <w:rPr>
          <w:b/>
        </w:rPr>
      </w:pPr>
    </w:p>
    <w:p w:rsidR="008C47D1" w:rsidRPr="00820CC8" w:rsidRDefault="00B414E3" w:rsidP="00820CC8">
      <w:pPr>
        <w:spacing w:line="480" w:lineRule="auto"/>
        <w:ind w:firstLine="708"/>
        <w:jc w:val="both"/>
        <w:rPr>
          <w:szCs w:val="28"/>
        </w:rPr>
      </w:pPr>
      <w:r w:rsidRPr="00820CC8">
        <w:t>1.</w:t>
      </w:r>
      <w:r w:rsidR="001573ED" w:rsidRPr="00820CC8">
        <w:t> </w:t>
      </w:r>
      <w:r w:rsidRPr="00820CC8">
        <w:t>Принять Федеральный закон</w:t>
      </w:r>
      <w:r w:rsidR="001573ED" w:rsidRPr="00820CC8">
        <w:t xml:space="preserve"> </w:t>
      </w:r>
      <w:r w:rsidR="00820CC8" w:rsidRPr="00820CC8">
        <w:rPr>
          <w:spacing w:val="2"/>
          <w:szCs w:val="28"/>
        </w:rPr>
        <w:t>«О национальной системе подтверждения ожидания поставки товаров и о внесении изменений в отдельные законодательные акты Российской Федерации»</w:t>
      </w:r>
      <w:r w:rsidR="0004436B" w:rsidRPr="00820CC8">
        <w:rPr>
          <w:szCs w:val="28"/>
        </w:rPr>
        <w:t xml:space="preserve"> </w:t>
      </w:r>
      <w:r w:rsidR="00820CC8">
        <w:rPr>
          <w:szCs w:val="28"/>
        </w:rPr>
        <w:t xml:space="preserve">                    </w:t>
      </w:r>
      <w:r w:rsidR="008C47D1" w:rsidRPr="00820CC8">
        <w:rPr>
          <w:bCs/>
        </w:rPr>
        <w:t xml:space="preserve">(проект </w:t>
      </w:r>
      <w:r w:rsidR="00820CC8">
        <w:rPr>
          <w:bCs/>
        </w:rPr>
        <w:t xml:space="preserve">№ </w:t>
      </w:r>
      <w:r w:rsidR="00820CC8">
        <w:rPr>
          <w:szCs w:val="28"/>
        </w:rPr>
        <w:t>1175065-8</w:t>
      </w:r>
      <w:r w:rsidR="008C47D1" w:rsidRPr="00820CC8">
        <w:rPr>
          <w:bCs/>
        </w:rPr>
        <w:t>)</w:t>
      </w:r>
      <w:r w:rsidR="008C47D1" w:rsidRPr="00820CC8">
        <w:t>.</w:t>
      </w:r>
    </w:p>
    <w:p w:rsidR="00B414E3" w:rsidRDefault="00B414E3" w:rsidP="00B414E3">
      <w:pPr>
        <w:widowControl w:val="0"/>
        <w:spacing w:line="480" w:lineRule="auto"/>
        <w:ind w:firstLine="709"/>
        <w:jc w:val="both"/>
      </w:pPr>
      <w:r>
        <w:t>2.</w:t>
      </w:r>
      <w:r w:rsidR="001573ED">
        <w:t> </w:t>
      </w:r>
      <w:r>
        <w:t>Направить указанный Федеральный закон в Совет Федерации Федерального Собрания Российской Федерации.</w:t>
      </w:r>
    </w:p>
    <w:p w:rsidR="0037787C" w:rsidRDefault="0037787C" w:rsidP="00B414E3">
      <w:pPr>
        <w:widowControl w:val="0"/>
        <w:spacing w:line="480" w:lineRule="auto"/>
        <w:ind w:firstLine="709"/>
        <w:jc w:val="both"/>
      </w:pPr>
    </w:p>
    <w:p w:rsidR="004B6282" w:rsidRPr="002E5F5D" w:rsidRDefault="004B6282" w:rsidP="004B6282">
      <w:pPr>
        <w:spacing w:line="48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Pr="002E5F5D">
        <w:rPr>
          <w:szCs w:val="28"/>
        </w:rPr>
        <w:t>. Настоящее Постановление вступает в силу со дня его принятия.</w:t>
      </w:r>
    </w:p>
    <w:p w:rsidR="004B6282" w:rsidRPr="002E5F5D" w:rsidRDefault="004B6282" w:rsidP="004B6282">
      <w:pPr>
        <w:tabs>
          <w:tab w:val="left" w:pos="9355"/>
        </w:tabs>
        <w:ind w:firstLine="708"/>
        <w:jc w:val="both"/>
        <w:rPr>
          <w:szCs w:val="28"/>
        </w:rPr>
      </w:pPr>
    </w:p>
    <w:p w:rsidR="004B6282" w:rsidRPr="002E5F5D" w:rsidRDefault="004B6282" w:rsidP="004B6282">
      <w:pPr>
        <w:tabs>
          <w:tab w:val="left" w:pos="9355"/>
        </w:tabs>
        <w:ind w:firstLine="708"/>
        <w:jc w:val="both"/>
        <w:rPr>
          <w:szCs w:val="28"/>
        </w:rPr>
      </w:pPr>
    </w:p>
    <w:p w:rsidR="004B6282" w:rsidRPr="002E5F5D" w:rsidRDefault="004B6282" w:rsidP="004B6282">
      <w:pPr>
        <w:widowControl w:val="0"/>
        <w:jc w:val="both"/>
        <w:rPr>
          <w:szCs w:val="28"/>
        </w:rPr>
      </w:pPr>
      <w:r w:rsidRPr="002E5F5D">
        <w:rPr>
          <w:szCs w:val="28"/>
        </w:rPr>
        <w:t>Председатель Государственной Думы</w:t>
      </w:r>
    </w:p>
    <w:p w:rsidR="004B6282" w:rsidRPr="002E5F5D" w:rsidRDefault="004B6282" w:rsidP="004B6282">
      <w:pPr>
        <w:widowControl w:val="0"/>
        <w:jc w:val="both"/>
        <w:rPr>
          <w:szCs w:val="28"/>
        </w:rPr>
      </w:pPr>
      <w:r w:rsidRPr="002E5F5D">
        <w:rPr>
          <w:szCs w:val="28"/>
        </w:rPr>
        <w:t xml:space="preserve">            Федерального Собрания</w:t>
      </w:r>
    </w:p>
    <w:p w:rsidR="004B6282" w:rsidRPr="00AB62A2" w:rsidRDefault="004B6282" w:rsidP="004B6282">
      <w:pPr>
        <w:widowControl w:val="0"/>
        <w:spacing w:line="240" w:lineRule="atLeast"/>
        <w:ind w:right="-286"/>
        <w:jc w:val="both"/>
        <w:rPr>
          <w:szCs w:val="28"/>
        </w:rPr>
      </w:pPr>
      <w:r w:rsidRPr="002E5F5D">
        <w:rPr>
          <w:szCs w:val="28"/>
        </w:rPr>
        <w:t xml:space="preserve">             Российской </w:t>
      </w:r>
      <w:r w:rsidRPr="00AB62A2">
        <w:rPr>
          <w:szCs w:val="28"/>
        </w:rPr>
        <w:t xml:space="preserve">Федерации                                      </w:t>
      </w:r>
      <w:r>
        <w:rPr>
          <w:szCs w:val="28"/>
        </w:rPr>
        <w:t xml:space="preserve"> </w:t>
      </w:r>
      <w:r w:rsidRPr="00AB62A2">
        <w:rPr>
          <w:szCs w:val="28"/>
        </w:rPr>
        <w:t xml:space="preserve">         </w:t>
      </w:r>
      <w:r>
        <w:rPr>
          <w:szCs w:val="28"/>
        </w:rPr>
        <w:t xml:space="preserve"> </w:t>
      </w:r>
      <w:r w:rsidRPr="00AB62A2">
        <w:rPr>
          <w:szCs w:val="28"/>
        </w:rPr>
        <w:t xml:space="preserve">     </w:t>
      </w:r>
      <w:proofErr w:type="spellStart"/>
      <w:r w:rsidRPr="00AB62A2">
        <w:rPr>
          <w:szCs w:val="28"/>
        </w:rPr>
        <w:t>В.В.Володин</w:t>
      </w:r>
      <w:proofErr w:type="spellEnd"/>
    </w:p>
    <w:p w:rsidR="00B414E3" w:rsidRPr="004B6282" w:rsidRDefault="00B414E3" w:rsidP="004B6282">
      <w:pPr>
        <w:widowControl w:val="0"/>
        <w:spacing w:line="480" w:lineRule="auto"/>
        <w:ind w:firstLine="709"/>
        <w:jc w:val="both"/>
      </w:pPr>
    </w:p>
    <w:sectPr w:rsidR="00B414E3" w:rsidRPr="004B6282" w:rsidSect="00C765A8">
      <w:headerReference w:type="even" r:id="rId7"/>
      <w:headerReference w:type="default" r:id="rId8"/>
      <w:pgSz w:w="11906" w:h="16838"/>
      <w:pgMar w:top="1418" w:right="1361" w:bottom="1701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88D" w:rsidRDefault="0087788D">
      <w:r>
        <w:separator/>
      </w:r>
    </w:p>
  </w:endnote>
  <w:endnote w:type="continuationSeparator" w:id="0">
    <w:p w:rsidR="0087788D" w:rsidRDefault="0087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88D" w:rsidRDefault="0087788D">
      <w:r>
        <w:separator/>
      </w:r>
    </w:p>
  </w:footnote>
  <w:footnote w:type="continuationSeparator" w:id="0">
    <w:p w:rsidR="0087788D" w:rsidRDefault="008778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9DE" w:rsidRDefault="003B57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338E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559DE" w:rsidRDefault="0087788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9DE" w:rsidRDefault="003B57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338E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74231">
      <w:rPr>
        <w:rStyle w:val="a5"/>
        <w:noProof/>
      </w:rPr>
      <w:t>2</w:t>
    </w:r>
    <w:r>
      <w:rPr>
        <w:rStyle w:val="a5"/>
      </w:rPr>
      <w:fldChar w:fldCharType="end"/>
    </w:r>
  </w:p>
  <w:p w:rsidR="00E559DE" w:rsidRDefault="0087788D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4E3"/>
    <w:rsid w:val="0004436B"/>
    <w:rsid w:val="001573ED"/>
    <w:rsid w:val="002549F1"/>
    <w:rsid w:val="0029596B"/>
    <w:rsid w:val="00297EFF"/>
    <w:rsid w:val="0037787C"/>
    <w:rsid w:val="003B5724"/>
    <w:rsid w:val="00436DB3"/>
    <w:rsid w:val="004B5956"/>
    <w:rsid w:val="004B6282"/>
    <w:rsid w:val="00675C24"/>
    <w:rsid w:val="007338E9"/>
    <w:rsid w:val="00754383"/>
    <w:rsid w:val="00820CC8"/>
    <w:rsid w:val="0087788D"/>
    <w:rsid w:val="00887B5F"/>
    <w:rsid w:val="00890EA3"/>
    <w:rsid w:val="008C47D1"/>
    <w:rsid w:val="009758FD"/>
    <w:rsid w:val="009B54A7"/>
    <w:rsid w:val="00A94D34"/>
    <w:rsid w:val="00B414E3"/>
    <w:rsid w:val="00B4488E"/>
    <w:rsid w:val="00B74231"/>
    <w:rsid w:val="00B9732C"/>
    <w:rsid w:val="00D2292F"/>
    <w:rsid w:val="00D3616E"/>
    <w:rsid w:val="00E023DF"/>
    <w:rsid w:val="00E61805"/>
    <w:rsid w:val="00E82A66"/>
    <w:rsid w:val="00EC1004"/>
    <w:rsid w:val="00EF12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4E3"/>
    <w:pPr>
      <w:spacing w:line="240" w:lineRule="auto"/>
      <w:ind w:firstLine="0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14E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14E3"/>
    <w:rPr>
      <w:rFonts w:eastAsia="Times New Roman" w:cs="Times New Roman"/>
      <w:b/>
      <w:bCs/>
      <w:szCs w:val="24"/>
      <w:lang w:eastAsia="ru-RU"/>
    </w:rPr>
  </w:style>
  <w:style w:type="paragraph" w:styleId="a3">
    <w:name w:val="header"/>
    <w:basedOn w:val="a"/>
    <w:link w:val="a4"/>
    <w:rsid w:val="00B414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414E3"/>
    <w:rPr>
      <w:rFonts w:eastAsia="Times New Roman" w:cs="Times New Roman"/>
      <w:szCs w:val="24"/>
      <w:lang w:eastAsia="ru-RU"/>
    </w:rPr>
  </w:style>
  <w:style w:type="character" w:styleId="a5">
    <w:name w:val="page number"/>
    <w:basedOn w:val="a0"/>
    <w:rsid w:val="00B414E3"/>
  </w:style>
  <w:style w:type="paragraph" w:styleId="a6">
    <w:name w:val="Body Text"/>
    <w:basedOn w:val="a"/>
    <w:link w:val="a7"/>
    <w:rsid w:val="00B414E3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B414E3"/>
    <w:rPr>
      <w:rFonts w:eastAsia="Times New Roman" w:cs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549F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49F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4E3"/>
    <w:pPr>
      <w:spacing w:line="240" w:lineRule="auto"/>
      <w:ind w:firstLine="0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14E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14E3"/>
    <w:rPr>
      <w:rFonts w:eastAsia="Times New Roman" w:cs="Times New Roman"/>
      <w:b/>
      <w:bCs/>
      <w:szCs w:val="24"/>
      <w:lang w:eastAsia="ru-RU"/>
    </w:rPr>
  </w:style>
  <w:style w:type="paragraph" w:styleId="a3">
    <w:name w:val="header"/>
    <w:basedOn w:val="a"/>
    <w:link w:val="a4"/>
    <w:rsid w:val="00B414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414E3"/>
    <w:rPr>
      <w:rFonts w:eastAsia="Times New Roman" w:cs="Times New Roman"/>
      <w:szCs w:val="24"/>
      <w:lang w:eastAsia="ru-RU"/>
    </w:rPr>
  </w:style>
  <w:style w:type="character" w:styleId="a5">
    <w:name w:val="page number"/>
    <w:basedOn w:val="a0"/>
    <w:rsid w:val="00B414E3"/>
  </w:style>
  <w:style w:type="paragraph" w:styleId="a6">
    <w:name w:val="Body Text"/>
    <w:basedOn w:val="a"/>
    <w:link w:val="a7"/>
    <w:rsid w:val="00B414E3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B414E3"/>
    <w:rPr>
      <w:rFonts w:eastAsia="Times New Roman" w:cs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549F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49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СНУРНИЦЫНА Светлана Анатольевна</dc:creator>
  <cp:lastModifiedBy>КАПУСТИНА Марина Алексеевна</cp:lastModifiedBy>
  <cp:revision>2</cp:revision>
  <cp:lastPrinted>2026-04-14T14:57:00Z</cp:lastPrinted>
  <dcterms:created xsi:type="dcterms:W3CDTF">2026-04-14T14:59:00Z</dcterms:created>
  <dcterms:modified xsi:type="dcterms:W3CDTF">2026-04-14T14:59:00Z</dcterms:modified>
</cp:coreProperties>
</file>