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1C20A7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bookmarkStart w:id="0" w:name="_GoBack"/>
      <w:bookmarkEnd w:id="0"/>
      <w:r w:rsidRPr="001C20A7">
        <w:rPr>
          <w:bCs/>
          <w:color w:val="FFFFFF" w:themeColor="background1"/>
          <w:sz w:val="28"/>
        </w:rPr>
        <w:t>проект</w:t>
      </w:r>
    </w:p>
    <w:p w:rsidR="00CD2522" w:rsidRPr="00592E26" w:rsidRDefault="00CD2522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592E26" w:rsidRDefault="0094033C" w:rsidP="0094033C">
      <w:pPr>
        <w:jc w:val="center"/>
        <w:rPr>
          <w:bCs/>
          <w:sz w:val="28"/>
          <w:szCs w:val="28"/>
        </w:rPr>
      </w:pPr>
    </w:p>
    <w:p w:rsidR="0094033C" w:rsidRPr="00592E26" w:rsidRDefault="00600C48" w:rsidP="0094033C">
      <w:pPr>
        <w:spacing w:line="360" w:lineRule="auto"/>
        <w:jc w:val="center"/>
        <w:rPr>
          <w:b/>
          <w:bCs/>
          <w:sz w:val="28"/>
        </w:rPr>
      </w:pPr>
      <w:r w:rsidRPr="00592E26">
        <w:rPr>
          <w:b/>
          <w:bCs/>
          <w:sz w:val="28"/>
        </w:rPr>
        <w:t>РЕШЕНИЕ</w:t>
      </w:r>
    </w:p>
    <w:p w:rsidR="0094033C" w:rsidRPr="00592E26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592E26" w:rsidRDefault="00156D85" w:rsidP="0094033C">
      <w:pPr>
        <w:spacing w:line="300" w:lineRule="atLeast"/>
        <w:jc w:val="both"/>
        <w:outlineLvl w:val="2"/>
        <w:rPr>
          <w:sz w:val="28"/>
          <w:szCs w:val="28"/>
        </w:rPr>
      </w:pPr>
      <w:r w:rsidRPr="00592E26">
        <w:rPr>
          <w:sz w:val="28"/>
          <w:szCs w:val="28"/>
        </w:rPr>
        <w:t>16</w:t>
      </w:r>
      <w:r w:rsidR="005124E8" w:rsidRPr="00592E26">
        <w:rPr>
          <w:sz w:val="28"/>
          <w:szCs w:val="28"/>
        </w:rPr>
        <w:t xml:space="preserve"> </w:t>
      </w:r>
      <w:r w:rsidRPr="00592E26">
        <w:rPr>
          <w:sz w:val="28"/>
          <w:szCs w:val="28"/>
        </w:rPr>
        <w:t>марта</w:t>
      </w:r>
      <w:r w:rsidR="00F44D4B" w:rsidRPr="00592E26">
        <w:rPr>
          <w:sz w:val="28"/>
          <w:szCs w:val="28"/>
        </w:rPr>
        <w:t xml:space="preserve"> </w:t>
      </w:r>
      <w:r w:rsidR="0094033C" w:rsidRPr="00592E26">
        <w:rPr>
          <w:sz w:val="28"/>
          <w:szCs w:val="28"/>
        </w:rPr>
        <w:t>202</w:t>
      </w:r>
      <w:r w:rsidR="005124E8" w:rsidRPr="00592E26">
        <w:rPr>
          <w:sz w:val="28"/>
          <w:szCs w:val="28"/>
        </w:rPr>
        <w:t>6</w:t>
      </w:r>
      <w:r w:rsidR="00CC72DA" w:rsidRPr="00592E26">
        <w:rPr>
          <w:sz w:val="28"/>
          <w:szCs w:val="28"/>
        </w:rPr>
        <w:t xml:space="preserve"> года</w:t>
      </w:r>
      <w:r w:rsidR="00CC72DA" w:rsidRPr="00592E26">
        <w:rPr>
          <w:sz w:val="28"/>
          <w:szCs w:val="28"/>
        </w:rPr>
        <w:tab/>
      </w:r>
      <w:r w:rsidR="00CC72DA" w:rsidRPr="00592E26">
        <w:rPr>
          <w:sz w:val="28"/>
          <w:szCs w:val="28"/>
        </w:rPr>
        <w:tab/>
      </w:r>
      <w:r w:rsidR="00CC72DA" w:rsidRPr="00592E26">
        <w:rPr>
          <w:sz w:val="28"/>
          <w:szCs w:val="28"/>
        </w:rPr>
        <w:tab/>
      </w:r>
      <w:r w:rsidR="00CC72DA" w:rsidRPr="00592E26">
        <w:rPr>
          <w:sz w:val="28"/>
          <w:szCs w:val="28"/>
        </w:rPr>
        <w:tab/>
      </w:r>
      <w:r w:rsidR="00CC72DA" w:rsidRPr="00592E26">
        <w:rPr>
          <w:sz w:val="28"/>
          <w:szCs w:val="28"/>
        </w:rPr>
        <w:tab/>
        <w:t xml:space="preserve">          </w:t>
      </w:r>
      <w:r w:rsidR="002332EE" w:rsidRPr="00592E26">
        <w:rPr>
          <w:sz w:val="28"/>
          <w:szCs w:val="28"/>
        </w:rPr>
        <w:t xml:space="preserve"> </w:t>
      </w:r>
      <w:r w:rsidR="00CC72DA" w:rsidRPr="00592E26">
        <w:rPr>
          <w:sz w:val="28"/>
          <w:szCs w:val="28"/>
        </w:rPr>
        <w:t xml:space="preserve">     </w:t>
      </w:r>
      <w:r w:rsidR="009314B3" w:rsidRPr="00592E26">
        <w:rPr>
          <w:sz w:val="28"/>
          <w:szCs w:val="28"/>
        </w:rPr>
        <w:t xml:space="preserve">   </w:t>
      </w:r>
      <w:r w:rsidR="0094033C" w:rsidRPr="00592E26">
        <w:rPr>
          <w:sz w:val="28"/>
          <w:szCs w:val="28"/>
        </w:rPr>
        <w:t>Протокол</w:t>
      </w:r>
      <w:r w:rsidR="00D57DD5" w:rsidRPr="00592E26">
        <w:rPr>
          <w:sz w:val="28"/>
          <w:szCs w:val="28"/>
        </w:rPr>
        <w:t xml:space="preserve"> </w:t>
      </w:r>
      <w:r w:rsidR="0094033C" w:rsidRPr="00592E26">
        <w:rPr>
          <w:sz w:val="28"/>
          <w:szCs w:val="28"/>
        </w:rPr>
        <w:t>№</w:t>
      </w:r>
      <w:r w:rsidR="00500183" w:rsidRPr="00592E26">
        <w:rPr>
          <w:sz w:val="28"/>
          <w:szCs w:val="28"/>
        </w:rPr>
        <w:t xml:space="preserve"> </w:t>
      </w:r>
      <w:r w:rsidR="00592E26">
        <w:rPr>
          <w:sz w:val="28"/>
          <w:szCs w:val="28"/>
        </w:rPr>
        <w:t>298</w:t>
      </w:r>
    </w:p>
    <w:p w:rsidR="005124E8" w:rsidRPr="00592E26" w:rsidRDefault="005124E8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4033C" w:rsidRPr="00600C48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156D85" w:rsidRDefault="0094033C" w:rsidP="00156D85">
      <w:pPr>
        <w:pStyle w:val="1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color w:val="auto"/>
        </w:rPr>
      </w:pPr>
      <w:r w:rsidRPr="00156D85">
        <w:rPr>
          <w:rFonts w:ascii="Times New Roman" w:hAnsi="Times New Roman" w:cs="Times New Roman"/>
          <w:color w:val="auto"/>
        </w:rPr>
        <w:t xml:space="preserve">О проекте федерального закона </w:t>
      </w:r>
      <w:r w:rsidR="00156D85" w:rsidRPr="00156D85">
        <w:rPr>
          <w:rFonts w:ascii="Times New Roman" w:hAnsi="Times New Roman" w:cs="Times New Roman"/>
          <w:bCs w:val="0"/>
          <w:color w:val="auto"/>
          <w:spacing w:val="2"/>
          <w:bdr w:val="none" w:sz="0" w:space="0" w:color="auto" w:frame="1"/>
        </w:rPr>
        <w:t xml:space="preserve">№ 1175065-8 </w:t>
      </w:r>
      <w:r w:rsidR="00156D85" w:rsidRPr="00156D85">
        <w:rPr>
          <w:rStyle w:val="oznaimen"/>
          <w:rFonts w:ascii="Times New Roman" w:hAnsi="Times New Roman" w:cs="Times New Roman"/>
          <w:b w:val="0"/>
          <w:spacing w:val="2"/>
          <w:bdr w:val="none" w:sz="0" w:space="0" w:color="auto" w:frame="1"/>
        </w:rPr>
        <w:t>«</w:t>
      </w:r>
      <w:r w:rsidR="00156D85" w:rsidRPr="00156D85">
        <w:rPr>
          <w:rStyle w:val="oznaimen"/>
          <w:rFonts w:ascii="Times New Roman" w:hAnsi="Times New Roman" w:cs="Times New Roman"/>
          <w:color w:val="auto"/>
          <w:spacing w:val="2"/>
          <w:bdr w:val="none" w:sz="0" w:space="0" w:color="auto" w:frame="1"/>
        </w:rPr>
        <w:t xml:space="preserve">О национальной системе подтверждения ожидания поставки товаров </w:t>
      </w:r>
      <w:r w:rsidR="00156D85" w:rsidRPr="00156D85">
        <w:rPr>
          <w:rFonts w:ascii="Times New Roman" w:hAnsi="Times New Roman" w:cs="Times New Roman"/>
          <w:b w:val="0"/>
          <w:color w:val="auto"/>
        </w:rPr>
        <w:br/>
      </w:r>
      <w:r w:rsidR="00156D85" w:rsidRPr="00156D85">
        <w:rPr>
          <w:rStyle w:val="oznaimen"/>
          <w:rFonts w:ascii="Times New Roman" w:hAnsi="Times New Roman" w:cs="Times New Roman"/>
          <w:color w:val="auto"/>
          <w:spacing w:val="2"/>
          <w:bdr w:val="none" w:sz="0" w:space="0" w:color="auto" w:frame="1"/>
        </w:rPr>
        <w:t xml:space="preserve">и внесении изменения в статью 2 Федерального закона </w:t>
      </w:r>
      <w:r w:rsidR="00156D85" w:rsidRPr="00156D85">
        <w:rPr>
          <w:rFonts w:ascii="Times New Roman" w:hAnsi="Times New Roman" w:cs="Times New Roman"/>
          <w:b w:val="0"/>
          <w:color w:val="auto"/>
        </w:rPr>
        <w:br/>
      </w:r>
      <w:r w:rsidR="00156D85" w:rsidRPr="00156D85">
        <w:rPr>
          <w:rStyle w:val="oznaimen"/>
          <w:rFonts w:ascii="Times New Roman" w:hAnsi="Times New Roman" w:cs="Times New Roman"/>
          <w:b w:val="0"/>
          <w:spacing w:val="2"/>
          <w:bdr w:val="none" w:sz="0" w:space="0" w:color="auto" w:frame="1"/>
        </w:rPr>
        <w:t xml:space="preserve"> «</w:t>
      </w:r>
      <w:r w:rsidR="00156D85" w:rsidRPr="00156D85">
        <w:rPr>
          <w:rStyle w:val="oznaimen"/>
          <w:rFonts w:ascii="Times New Roman" w:hAnsi="Times New Roman" w:cs="Times New Roman"/>
          <w:color w:val="auto"/>
          <w:spacing w:val="2"/>
          <w:bdr w:val="none" w:sz="0" w:space="0" w:color="auto" w:frame="1"/>
        </w:rPr>
        <w:t>О государственном контроле (надзоре) и муниципальном контроле в Российской Федерации</w:t>
      </w:r>
      <w:r w:rsidR="00156D85" w:rsidRPr="00156D85">
        <w:rPr>
          <w:rStyle w:val="oznaimen"/>
          <w:rFonts w:ascii="Times New Roman" w:hAnsi="Times New Roman" w:cs="Times New Roman"/>
          <w:b w:val="0"/>
          <w:spacing w:val="2"/>
          <w:bdr w:val="none" w:sz="0" w:space="0" w:color="auto" w:frame="1"/>
        </w:rPr>
        <w:t>»</w:t>
      </w:r>
    </w:p>
    <w:p w:rsidR="00156D85" w:rsidRDefault="00156D85" w:rsidP="00156D85">
      <w:pPr>
        <w:pStyle w:val="1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 w:val="0"/>
          <w:color w:val="auto"/>
        </w:rPr>
      </w:pPr>
    </w:p>
    <w:p w:rsidR="00B72DEA" w:rsidRPr="00156D85" w:rsidRDefault="00E57DD4" w:rsidP="00156D85">
      <w:pPr>
        <w:pStyle w:val="1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 w:val="0"/>
          <w:bCs w:val="0"/>
          <w:color w:val="auto"/>
        </w:rPr>
      </w:pPr>
      <w:proofErr w:type="gramStart"/>
      <w:r w:rsidRPr="00156D85">
        <w:rPr>
          <w:rFonts w:ascii="Times New Roman" w:hAnsi="Times New Roman" w:cs="Times New Roman"/>
          <w:b w:val="0"/>
          <w:color w:val="auto"/>
        </w:rPr>
        <w:t>внесен</w:t>
      </w:r>
      <w:proofErr w:type="gramEnd"/>
      <w:r w:rsidRPr="00156D85">
        <w:rPr>
          <w:rFonts w:ascii="Times New Roman" w:hAnsi="Times New Roman" w:cs="Times New Roman"/>
          <w:b w:val="0"/>
          <w:color w:val="auto"/>
        </w:rPr>
        <w:t xml:space="preserve"> </w:t>
      </w:r>
      <w:r w:rsidR="005922B7" w:rsidRPr="00156D85">
        <w:rPr>
          <w:rFonts w:ascii="Times New Roman" w:hAnsi="Times New Roman" w:cs="Times New Roman"/>
          <w:b w:val="0"/>
          <w:color w:val="auto"/>
        </w:rPr>
        <w:t>Правительством Российской Федерации</w:t>
      </w:r>
    </w:p>
    <w:p w:rsidR="005124E8" w:rsidRPr="00156D85" w:rsidRDefault="005124E8" w:rsidP="00371988">
      <w:pPr>
        <w:jc w:val="both"/>
        <w:rPr>
          <w:bCs/>
          <w:sz w:val="28"/>
          <w:szCs w:val="28"/>
        </w:rPr>
      </w:pPr>
    </w:p>
    <w:p w:rsidR="000D2323" w:rsidRPr="005124E8" w:rsidRDefault="000D2323" w:rsidP="00B72DEA">
      <w:pPr>
        <w:jc w:val="both"/>
        <w:rPr>
          <w:spacing w:val="2"/>
          <w:sz w:val="28"/>
          <w:szCs w:val="28"/>
          <w:bdr w:val="none" w:sz="0" w:space="0" w:color="auto" w:frame="1"/>
        </w:rPr>
      </w:pPr>
    </w:p>
    <w:p w:rsidR="000D2323" w:rsidRPr="005124E8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5124E8">
        <w:rPr>
          <w:bCs/>
          <w:sz w:val="28"/>
          <w:szCs w:val="28"/>
        </w:rPr>
        <w:t xml:space="preserve">Рассмотрев указанный проект федерального закона, Комитет Государственной Думы по бюджету и налогам </w:t>
      </w:r>
      <w:proofErr w:type="gramStart"/>
      <w:r w:rsidRPr="00E54408">
        <w:rPr>
          <w:b/>
          <w:bCs/>
          <w:sz w:val="28"/>
          <w:szCs w:val="28"/>
        </w:rPr>
        <w:t>р</w:t>
      </w:r>
      <w:proofErr w:type="gramEnd"/>
      <w:r w:rsidRPr="00E54408">
        <w:rPr>
          <w:b/>
          <w:bCs/>
          <w:sz w:val="28"/>
          <w:szCs w:val="28"/>
        </w:rPr>
        <w:t> е ш и л</w:t>
      </w:r>
      <w:r w:rsidRPr="005124E8">
        <w:rPr>
          <w:bCs/>
          <w:sz w:val="28"/>
          <w:szCs w:val="28"/>
        </w:rPr>
        <w:t xml:space="preserve">: </w:t>
      </w:r>
    </w:p>
    <w:p w:rsidR="00F44D4B" w:rsidRPr="00156D85" w:rsidRDefault="00F44D4B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5124E8" w:rsidRPr="00156D85" w:rsidRDefault="000D2323" w:rsidP="005124E8">
      <w:pPr>
        <w:pStyle w:val="1"/>
        <w:shd w:val="clear" w:color="auto" w:fill="FFFFFF"/>
        <w:spacing w:before="0"/>
        <w:ind w:firstLine="708"/>
        <w:jc w:val="both"/>
        <w:textAlignment w:val="baseline"/>
        <w:rPr>
          <w:rFonts w:ascii="Times New Roman" w:hAnsi="Times New Roman" w:cs="Times New Roman"/>
          <w:b w:val="0"/>
          <w:color w:val="auto"/>
        </w:rPr>
      </w:pPr>
      <w:r w:rsidRPr="00156D85">
        <w:rPr>
          <w:rFonts w:ascii="Times New Roman" w:hAnsi="Times New Roman" w:cs="Times New Roman"/>
          <w:b w:val="0"/>
          <w:color w:val="auto"/>
        </w:rPr>
        <w:t xml:space="preserve">1. Считать проект федерального закона </w:t>
      </w:r>
      <w:r w:rsidR="005124E8" w:rsidRPr="00156D85">
        <w:rPr>
          <w:rFonts w:ascii="Times New Roman" w:hAnsi="Times New Roman" w:cs="Times New Roman"/>
          <w:b w:val="0"/>
          <w:bCs w:val="0"/>
          <w:color w:val="auto"/>
          <w:spacing w:val="2"/>
          <w:bdr w:val="none" w:sz="0" w:space="0" w:color="auto" w:frame="1"/>
        </w:rPr>
        <w:t xml:space="preserve">№ </w:t>
      </w:r>
      <w:r w:rsidR="00156D85" w:rsidRPr="00156D85">
        <w:rPr>
          <w:rFonts w:ascii="Times New Roman" w:hAnsi="Times New Roman" w:cs="Times New Roman"/>
          <w:b w:val="0"/>
          <w:bCs w:val="0"/>
          <w:color w:val="auto"/>
          <w:spacing w:val="2"/>
          <w:bdr w:val="none" w:sz="0" w:space="0" w:color="auto" w:frame="1"/>
        </w:rPr>
        <w:t xml:space="preserve">1175065-8 </w:t>
      </w:r>
      <w:r w:rsidR="00156D85" w:rsidRPr="00156D85">
        <w:rPr>
          <w:rFonts w:ascii="Times New Roman" w:hAnsi="Times New Roman" w:cs="Times New Roman"/>
          <w:b w:val="0"/>
          <w:color w:val="auto"/>
        </w:rPr>
        <w:br/>
      </w:r>
      <w:r w:rsidR="00156D85" w:rsidRPr="00156D85">
        <w:rPr>
          <w:rStyle w:val="oznaimen"/>
          <w:rFonts w:ascii="Times New Roman" w:hAnsi="Times New Roman" w:cs="Times New Roman"/>
          <w:b w:val="0"/>
          <w:spacing w:val="2"/>
          <w:bdr w:val="none" w:sz="0" w:space="0" w:color="auto" w:frame="1"/>
        </w:rPr>
        <w:t>«</w:t>
      </w:r>
      <w:r w:rsidR="00156D85" w:rsidRPr="00156D85">
        <w:rPr>
          <w:rStyle w:val="oznaimen"/>
          <w:rFonts w:ascii="Times New Roman" w:hAnsi="Times New Roman" w:cs="Times New Roman"/>
          <w:b w:val="0"/>
          <w:color w:val="auto"/>
          <w:spacing w:val="2"/>
          <w:bdr w:val="none" w:sz="0" w:space="0" w:color="auto" w:frame="1"/>
        </w:rPr>
        <w:t xml:space="preserve">О национальной системе подтверждения ожидания поставки товаров </w:t>
      </w:r>
      <w:r w:rsidR="00156D85" w:rsidRPr="00156D85">
        <w:rPr>
          <w:rFonts w:ascii="Times New Roman" w:hAnsi="Times New Roman" w:cs="Times New Roman"/>
          <w:b w:val="0"/>
          <w:color w:val="auto"/>
        </w:rPr>
        <w:br/>
      </w:r>
      <w:r w:rsidR="00156D85" w:rsidRPr="00156D85">
        <w:rPr>
          <w:rStyle w:val="oznaimen"/>
          <w:rFonts w:ascii="Times New Roman" w:hAnsi="Times New Roman" w:cs="Times New Roman"/>
          <w:b w:val="0"/>
          <w:color w:val="auto"/>
          <w:spacing w:val="2"/>
          <w:bdr w:val="none" w:sz="0" w:space="0" w:color="auto" w:frame="1"/>
        </w:rPr>
        <w:t xml:space="preserve">и внесении изменения в статью 2 Федерального закона </w:t>
      </w:r>
      <w:r w:rsidR="00156D85" w:rsidRPr="00156D85">
        <w:rPr>
          <w:rFonts w:ascii="Times New Roman" w:hAnsi="Times New Roman" w:cs="Times New Roman"/>
          <w:b w:val="0"/>
          <w:color w:val="auto"/>
        </w:rPr>
        <w:br/>
      </w:r>
      <w:r w:rsidR="00156D85" w:rsidRPr="00156D85">
        <w:rPr>
          <w:rStyle w:val="oznaimen"/>
          <w:rFonts w:ascii="Times New Roman" w:hAnsi="Times New Roman" w:cs="Times New Roman"/>
          <w:b w:val="0"/>
          <w:spacing w:val="2"/>
          <w:bdr w:val="none" w:sz="0" w:space="0" w:color="auto" w:frame="1"/>
        </w:rPr>
        <w:t xml:space="preserve"> «</w:t>
      </w:r>
      <w:r w:rsidR="00156D85" w:rsidRPr="00156D85">
        <w:rPr>
          <w:rStyle w:val="oznaimen"/>
          <w:rFonts w:ascii="Times New Roman" w:hAnsi="Times New Roman" w:cs="Times New Roman"/>
          <w:b w:val="0"/>
          <w:color w:val="auto"/>
          <w:spacing w:val="2"/>
          <w:bdr w:val="none" w:sz="0" w:space="0" w:color="auto" w:frame="1"/>
        </w:rPr>
        <w:t xml:space="preserve">О государственном контроле (надзоре) и муниципальном контроле </w:t>
      </w:r>
      <w:r w:rsidR="00156D85" w:rsidRPr="00156D85">
        <w:rPr>
          <w:rFonts w:ascii="Times New Roman" w:hAnsi="Times New Roman" w:cs="Times New Roman"/>
          <w:b w:val="0"/>
          <w:color w:val="auto"/>
        </w:rPr>
        <w:br/>
      </w:r>
      <w:r w:rsidR="00156D85" w:rsidRPr="00156D85">
        <w:rPr>
          <w:rStyle w:val="oznaimen"/>
          <w:rFonts w:ascii="Times New Roman" w:hAnsi="Times New Roman" w:cs="Times New Roman"/>
          <w:b w:val="0"/>
          <w:color w:val="auto"/>
          <w:spacing w:val="2"/>
          <w:bdr w:val="none" w:sz="0" w:space="0" w:color="auto" w:frame="1"/>
        </w:rPr>
        <w:t>в Российской Федерации</w:t>
      </w:r>
      <w:r w:rsidR="00156D85" w:rsidRPr="00156D85">
        <w:rPr>
          <w:rStyle w:val="oznaimen"/>
          <w:rFonts w:ascii="Times New Roman" w:hAnsi="Times New Roman" w:cs="Times New Roman"/>
          <w:b w:val="0"/>
          <w:spacing w:val="2"/>
          <w:bdr w:val="none" w:sz="0" w:space="0" w:color="auto" w:frame="1"/>
        </w:rPr>
        <w:t>»</w:t>
      </w:r>
      <w:r w:rsidR="00F44D4B" w:rsidRPr="00156D85">
        <w:rPr>
          <w:rFonts w:ascii="Times New Roman" w:hAnsi="Times New Roman" w:cs="Times New Roman"/>
          <w:b w:val="0"/>
          <w:color w:val="auto"/>
        </w:rPr>
        <w:t xml:space="preserve"> </w:t>
      </w:r>
      <w:r w:rsidRPr="00156D85">
        <w:rPr>
          <w:rFonts w:ascii="Times New Roman" w:hAnsi="Times New Roman" w:cs="Times New Roman"/>
          <w:b w:val="0"/>
          <w:color w:val="auto"/>
        </w:rPr>
        <w:t>соответствующим требованиям статьи 104 Конституции Российской Федерации и статьи 105 Регламента Государственной Думы</w:t>
      </w:r>
      <w:r w:rsidR="00343149" w:rsidRPr="00156D85">
        <w:rPr>
          <w:rFonts w:ascii="Times New Roman" w:hAnsi="Times New Roman" w:cs="Times New Roman"/>
          <w:b w:val="0"/>
          <w:color w:val="auto"/>
        </w:rPr>
        <w:t>.</w:t>
      </w:r>
    </w:p>
    <w:p w:rsidR="00F50968" w:rsidRPr="00156D85" w:rsidRDefault="006D1724" w:rsidP="005124E8">
      <w:pPr>
        <w:pStyle w:val="1"/>
        <w:shd w:val="clear" w:color="auto" w:fill="FFFFFF"/>
        <w:spacing w:before="0"/>
        <w:ind w:firstLine="708"/>
        <w:jc w:val="both"/>
        <w:textAlignment w:val="baseline"/>
        <w:rPr>
          <w:rFonts w:ascii="Times New Roman" w:hAnsi="Times New Roman" w:cs="Times New Roman"/>
          <w:b w:val="0"/>
          <w:bCs w:val="0"/>
          <w:color w:val="auto"/>
        </w:rPr>
      </w:pPr>
      <w:r w:rsidRPr="00156D85">
        <w:rPr>
          <w:rFonts w:ascii="Times New Roman" w:hAnsi="Times New Roman" w:cs="Times New Roman"/>
          <w:b w:val="0"/>
          <w:color w:val="auto"/>
        </w:rPr>
        <w:t>2. О</w:t>
      </w:r>
      <w:r w:rsidR="00344394" w:rsidRPr="00156D85">
        <w:rPr>
          <w:rFonts w:ascii="Times New Roman" w:hAnsi="Times New Roman" w:cs="Times New Roman"/>
          <w:b w:val="0"/>
          <w:color w:val="auto"/>
        </w:rPr>
        <w:t>пределить краткое пояснение к законопроекту</w:t>
      </w:r>
      <w:r w:rsidRPr="00156D85">
        <w:rPr>
          <w:rFonts w:ascii="Times New Roman" w:hAnsi="Times New Roman" w:cs="Times New Roman"/>
          <w:b w:val="0"/>
          <w:color w:val="auto"/>
        </w:rPr>
        <w:t>:</w:t>
      </w:r>
      <w:r w:rsidR="00344394" w:rsidRPr="00156D85">
        <w:rPr>
          <w:rFonts w:ascii="Times New Roman" w:hAnsi="Times New Roman" w:cs="Times New Roman"/>
          <w:b w:val="0"/>
          <w:color w:val="auto"/>
        </w:rPr>
        <w:t xml:space="preserve"> </w:t>
      </w:r>
      <w:r w:rsidR="002C4829" w:rsidRPr="00156D85">
        <w:rPr>
          <w:rFonts w:ascii="Times New Roman" w:hAnsi="Times New Roman" w:cs="Times New Roman"/>
          <w:b w:val="0"/>
          <w:color w:val="auto"/>
        </w:rPr>
        <w:t>«</w:t>
      </w:r>
      <w:r w:rsidR="00156D85" w:rsidRPr="00156D85">
        <w:rPr>
          <w:rFonts w:ascii="Times New Roman" w:hAnsi="Times New Roman" w:cs="Times New Roman"/>
          <w:b w:val="0"/>
          <w:color w:val="auto"/>
        </w:rPr>
        <w:t xml:space="preserve">о правовом регулировании </w:t>
      </w:r>
      <w:r w:rsidR="00156D85" w:rsidRPr="00156D85">
        <w:rPr>
          <w:rStyle w:val="oznaimen"/>
          <w:rFonts w:ascii="Times New Roman" w:hAnsi="Times New Roman" w:cs="Times New Roman"/>
          <w:b w:val="0"/>
          <w:color w:val="auto"/>
          <w:spacing w:val="2"/>
          <w:bdr w:val="none" w:sz="0" w:space="0" w:color="auto" w:frame="1"/>
        </w:rPr>
        <w:t>системы подтверждения ожидания поставки товаров, ввозимых в Российскую Федерацию из государств-членов</w:t>
      </w:r>
      <w:r w:rsidR="00156D85">
        <w:rPr>
          <w:rStyle w:val="oznaimen"/>
          <w:rFonts w:ascii="Times New Roman" w:hAnsi="Times New Roman" w:cs="Times New Roman"/>
          <w:b w:val="0"/>
          <w:color w:val="auto"/>
          <w:spacing w:val="2"/>
          <w:bdr w:val="none" w:sz="0" w:space="0" w:color="auto" w:frame="1"/>
        </w:rPr>
        <w:t xml:space="preserve"> ЕАЭС автомобильным транспортом</w:t>
      </w:r>
      <w:r w:rsidR="002C4829" w:rsidRPr="00156D85">
        <w:rPr>
          <w:rFonts w:ascii="Times New Roman" w:hAnsi="Times New Roman" w:cs="Times New Roman"/>
          <w:b w:val="0"/>
          <w:color w:val="auto"/>
        </w:rPr>
        <w:t>»</w:t>
      </w:r>
      <w:r w:rsidR="00343149" w:rsidRPr="00156D85">
        <w:rPr>
          <w:rFonts w:ascii="Times New Roman" w:hAnsi="Times New Roman" w:cs="Times New Roman"/>
          <w:b w:val="0"/>
          <w:color w:val="auto"/>
        </w:rPr>
        <w:t>.</w:t>
      </w:r>
    </w:p>
    <w:p w:rsidR="000D2323" w:rsidRPr="00156D85" w:rsidRDefault="00084C14" w:rsidP="00156D85">
      <w:pPr>
        <w:ind w:firstLine="709"/>
        <w:jc w:val="both"/>
        <w:rPr>
          <w:bCs/>
          <w:sz w:val="28"/>
          <w:szCs w:val="28"/>
        </w:rPr>
      </w:pPr>
      <w:r w:rsidRPr="00156D85">
        <w:rPr>
          <w:bCs/>
          <w:sz w:val="28"/>
          <w:szCs w:val="28"/>
        </w:rPr>
        <w:t>3</w:t>
      </w:r>
      <w:r w:rsidR="000D2323" w:rsidRPr="00156D85">
        <w:rPr>
          <w:bCs/>
          <w:sz w:val="28"/>
          <w:szCs w:val="28"/>
        </w:rPr>
        <w:t>. Предложить Совету Государственной Думы принять следующие решения:</w:t>
      </w:r>
    </w:p>
    <w:p w:rsidR="000D2323" w:rsidRDefault="000D2323" w:rsidP="00156D85">
      <w:pPr>
        <w:ind w:firstLine="709"/>
        <w:jc w:val="both"/>
        <w:rPr>
          <w:bCs/>
          <w:sz w:val="28"/>
          <w:szCs w:val="28"/>
        </w:rPr>
      </w:pPr>
      <w:r w:rsidRPr="00156D85">
        <w:rPr>
          <w:bCs/>
          <w:sz w:val="28"/>
          <w:szCs w:val="28"/>
        </w:rPr>
        <w:t xml:space="preserve">назначить Комитет Государственной Думы по бюджету </w:t>
      </w:r>
      <w:r w:rsidRPr="000D2323">
        <w:rPr>
          <w:bCs/>
          <w:sz w:val="28"/>
          <w:szCs w:val="28"/>
        </w:rPr>
        <w:t xml:space="preserve">и </w:t>
      </w:r>
      <w:proofErr w:type="gramStart"/>
      <w:r w:rsidRPr="000D2323">
        <w:rPr>
          <w:bCs/>
          <w:sz w:val="28"/>
          <w:szCs w:val="28"/>
        </w:rPr>
        <w:t>налогам</w:t>
      </w:r>
      <w:proofErr w:type="gramEnd"/>
      <w:r w:rsidRPr="000D2323">
        <w:rPr>
          <w:bCs/>
          <w:sz w:val="28"/>
          <w:szCs w:val="28"/>
        </w:rPr>
        <w:t xml:space="preserve"> ответственным в работе над указанным законопроектом;</w:t>
      </w:r>
    </w:p>
    <w:p w:rsidR="00156D85" w:rsidRDefault="00156D85" w:rsidP="00156D85">
      <w:pPr>
        <w:tabs>
          <w:tab w:val="left" w:pos="1680"/>
        </w:tabs>
        <w:ind w:firstLine="708"/>
        <w:jc w:val="both"/>
        <w:rPr>
          <w:sz w:val="28"/>
          <w:szCs w:val="28"/>
        </w:rPr>
      </w:pPr>
      <w:r w:rsidRPr="004B126A">
        <w:rPr>
          <w:sz w:val="28"/>
          <w:szCs w:val="28"/>
        </w:rPr>
        <w:t>назначить</w:t>
      </w:r>
      <w:r w:rsidRPr="002757EF">
        <w:rPr>
          <w:sz w:val="28"/>
          <w:szCs w:val="28"/>
        </w:rPr>
        <w:t xml:space="preserve"> </w:t>
      </w:r>
      <w:r w:rsidRPr="002C240A">
        <w:rPr>
          <w:sz w:val="28"/>
          <w:szCs w:val="28"/>
        </w:rPr>
        <w:t xml:space="preserve">Комитет Государственной Думы по </w:t>
      </w:r>
      <w:r>
        <w:rPr>
          <w:sz w:val="28"/>
          <w:szCs w:val="28"/>
        </w:rPr>
        <w:t>контролю</w:t>
      </w:r>
      <w:r w:rsidRPr="002C240A">
        <w:rPr>
          <w:sz w:val="28"/>
          <w:szCs w:val="28"/>
        </w:rPr>
        <w:t xml:space="preserve"> соисполнител</w:t>
      </w:r>
      <w:r>
        <w:rPr>
          <w:sz w:val="28"/>
          <w:szCs w:val="28"/>
        </w:rPr>
        <w:t>ем по законопроекту;</w:t>
      </w:r>
    </w:p>
    <w:p w:rsidR="006D1724" w:rsidRPr="002C4829" w:rsidRDefault="006D1724" w:rsidP="006D1724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C4829">
        <w:rPr>
          <w:bCs/>
          <w:sz w:val="28"/>
          <w:szCs w:val="28"/>
        </w:rPr>
        <w:t xml:space="preserve">включить указанный проект федерального закона в проект примерной программы законопроектной работы Государственной Думы в </w:t>
      </w:r>
      <w:r w:rsidRPr="002C4829">
        <w:rPr>
          <w:bCs/>
          <w:sz w:val="28"/>
          <w:szCs w:val="28"/>
        </w:rPr>
        <w:lastRenderedPageBreak/>
        <w:t xml:space="preserve">период </w:t>
      </w:r>
      <w:r w:rsidR="00CC72DA">
        <w:rPr>
          <w:bCs/>
          <w:sz w:val="28"/>
          <w:szCs w:val="28"/>
        </w:rPr>
        <w:t>весенней</w:t>
      </w:r>
      <w:r w:rsidRPr="002C4829">
        <w:rPr>
          <w:bCs/>
          <w:sz w:val="28"/>
          <w:szCs w:val="28"/>
        </w:rPr>
        <w:t xml:space="preserve"> сессии 202</w:t>
      </w:r>
      <w:r w:rsidR="00CC72DA">
        <w:rPr>
          <w:bCs/>
          <w:sz w:val="28"/>
          <w:szCs w:val="28"/>
        </w:rPr>
        <w:t>6</w:t>
      </w:r>
      <w:r w:rsidRPr="002C4829">
        <w:rPr>
          <w:bCs/>
          <w:sz w:val="28"/>
          <w:szCs w:val="28"/>
        </w:rPr>
        <w:t xml:space="preserve"> года (</w:t>
      </w:r>
      <w:r w:rsidR="00156D85">
        <w:rPr>
          <w:bCs/>
          <w:sz w:val="28"/>
          <w:szCs w:val="28"/>
        </w:rPr>
        <w:t>апре</w:t>
      </w:r>
      <w:r w:rsidR="00E54408">
        <w:rPr>
          <w:bCs/>
          <w:sz w:val="28"/>
          <w:szCs w:val="28"/>
        </w:rPr>
        <w:t>л</w:t>
      </w:r>
      <w:r w:rsidR="00CC72DA">
        <w:rPr>
          <w:bCs/>
          <w:sz w:val="28"/>
          <w:szCs w:val="28"/>
        </w:rPr>
        <w:t>ь</w:t>
      </w:r>
      <w:r w:rsidR="00CD2522">
        <w:rPr>
          <w:bCs/>
          <w:sz w:val="28"/>
          <w:szCs w:val="28"/>
        </w:rPr>
        <w:t>)</w:t>
      </w:r>
      <w:r w:rsidRPr="002C4829">
        <w:rPr>
          <w:bCs/>
          <w:sz w:val="28"/>
          <w:szCs w:val="28"/>
        </w:rPr>
        <w:t xml:space="preserve"> </w:t>
      </w:r>
      <w:r w:rsidR="001732F3" w:rsidRPr="001732F3">
        <w:rPr>
          <w:bCs/>
          <w:sz w:val="28"/>
          <w:szCs w:val="28"/>
        </w:rPr>
        <w:t xml:space="preserve">в части </w:t>
      </w:r>
      <w:r w:rsidR="00CD2522" w:rsidRPr="00CD2522">
        <w:rPr>
          <w:bCs/>
          <w:sz w:val="28"/>
          <w:szCs w:val="28"/>
        </w:rPr>
        <w:t>программы законопроектной работы комитета</w:t>
      </w:r>
      <w:r w:rsidRPr="002C4829">
        <w:rPr>
          <w:bCs/>
          <w:sz w:val="28"/>
          <w:szCs w:val="28"/>
        </w:rPr>
        <w:t>;</w:t>
      </w:r>
    </w:p>
    <w:p w:rsidR="000D2323" w:rsidRP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F44D4B">
        <w:rPr>
          <w:bCs/>
          <w:sz w:val="28"/>
          <w:szCs w:val="28"/>
        </w:rPr>
        <w:t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2D2CE6" w:rsidRPr="00F44D4B">
        <w:rPr>
          <w:bCs/>
          <w:sz w:val="28"/>
          <w:szCs w:val="28"/>
        </w:rPr>
        <w:t xml:space="preserve"> </w:t>
      </w:r>
      <w:r w:rsidRPr="00F44D4B">
        <w:rPr>
          <w:bCs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установить срок представления в Комитет Государственной Думы по </w:t>
      </w:r>
      <w:r w:rsidRPr="00810470">
        <w:rPr>
          <w:bCs/>
          <w:sz w:val="28"/>
          <w:szCs w:val="28"/>
        </w:rPr>
        <w:t xml:space="preserve">бюджету и налогам отзывов, предложений и замечаний, </w:t>
      </w:r>
      <w:r w:rsidR="00156D85" w:rsidRPr="00156D85">
        <w:rPr>
          <w:bCs/>
          <w:sz w:val="28"/>
          <w:szCs w:val="28"/>
        </w:rPr>
        <w:br/>
      </w:r>
      <w:r w:rsidRPr="00810470">
        <w:rPr>
          <w:bCs/>
          <w:sz w:val="28"/>
          <w:szCs w:val="28"/>
        </w:rPr>
        <w:t xml:space="preserve">а также </w:t>
      </w:r>
      <w:r w:rsidR="00156D85" w:rsidRPr="00810470">
        <w:rPr>
          <w:bCs/>
          <w:sz w:val="28"/>
          <w:szCs w:val="28"/>
        </w:rPr>
        <w:t xml:space="preserve">заключения </w:t>
      </w:r>
      <w:r w:rsidR="00156D85" w:rsidRPr="000D2323">
        <w:rPr>
          <w:bCs/>
          <w:sz w:val="28"/>
          <w:szCs w:val="28"/>
        </w:rPr>
        <w:t>Комитет</w:t>
      </w:r>
      <w:r w:rsidR="00156D85">
        <w:rPr>
          <w:bCs/>
          <w:sz w:val="28"/>
          <w:szCs w:val="28"/>
        </w:rPr>
        <w:t>а</w:t>
      </w:r>
      <w:r w:rsidR="00156D85" w:rsidRPr="000D2323">
        <w:rPr>
          <w:bCs/>
          <w:sz w:val="28"/>
          <w:szCs w:val="28"/>
        </w:rPr>
        <w:t xml:space="preserve"> Государственной Думы по </w:t>
      </w:r>
      <w:r w:rsidR="00156D85">
        <w:rPr>
          <w:bCs/>
          <w:sz w:val="28"/>
          <w:szCs w:val="28"/>
        </w:rPr>
        <w:t xml:space="preserve">контролю и </w:t>
      </w:r>
      <w:r w:rsidRPr="00810470">
        <w:rPr>
          <w:bCs/>
          <w:sz w:val="28"/>
          <w:szCs w:val="28"/>
        </w:rPr>
        <w:t xml:space="preserve">заключения Правового управления  Аппарата Государственной Думы </w:t>
      </w:r>
      <w:r w:rsidR="00156D85" w:rsidRPr="00156D85">
        <w:rPr>
          <w:bCs/>
          <w:sz w:val="28"/>
          <w:szCs w:val="28"/>
        </w:rPr>
        <w:br/>
      </w:r>
      <w:r w:rsidRPr="00810470">
        <w:rPr>
          <w:bCs/>
          <w:sz w:val="28"/>
          <w:szCs w:val="28"/>
        </w:rPr>
        <w:t xml:space="preserve">до </w:t>
      </w:r>
      <w:r w:rsidR="00E54408">
        <w:rPr>
          <w:bCs/>
          <w:sz w:val="28"/>
          <w:szCs w:val="28"/>
        </w:rPr>
        <w:t>2</w:t>
      </w:r>
      <w:r w:rsidR="00916A67" w:rsidRPr="00810470">
        <w:rPr>
          <w:bCs/>
          <w:sz w:val="28"/>
          <w:szCs w:val="28"/>
        </w:rPr>
        <w:t> </w:t>
      </w:r>
      <w:r w:rsidR="00156D85">
        <w:rPr>
          <w:bCs/>
          <w:sz w:val="28"/>
          <w:szCs w:val="28"/>
        </w:rPr>
        <w:t>апре</w:t>
      </w:r>
      <w:r w:rsidR="00E54408">
        <w:rPr>
          <w:bCs/>
          <w:sz w:val="28"/>
          <w:szCs w:val="28"/>
        </w:rPr>
        <w:t>л</w:t>
      </w:r>
      <w:r w:rsidR="009E58B2" w:rsidRPr="00810470">
        <w:rPr>
          <w:bCs/>
          <w:sz w:val="28"/>
          <w:szCs w:val="28"/>
        </w:rPr>
        <w:t xml:space="preserve">я 2026 </w:t>
      </w:r>
      <w:r w:rsidR="005565EF" w:rsidRPr="00810470">
        <w:rPr>
          <w:bCs/>
          <w:sz w:val="28"/>
          <w:szCs w:val="28"/>
        </w:rPr>
        <w:t>года</w:t>
      </w:r>
      <w:r w:rsidR="00F7321B" w:rsidRPr="00810470">
        <w:rPr>
          <w:bCs/>
          <w:sz w:val="28"/>
          <w:szCs w:val="28"/>
        </w:rPr>
        <w:t>;</w:t>
      </w:r>
    </w:p>
    <w:p w:rsidR="005565EF" w:rsidRDefault="00F7321B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ус</w:t>
      </w:r>
      <w:r w:rsidR="005565EF" w:rsidRPr="00EA68C5">
        <w:rPr>
          <w:bCs/>
          <w:sz w:val="28"/>
          <w:szCs w:val="28"/>
        </w:rPr>
        <w:t xml:space="preserve">тановить срок подготовки законопроекта к рассмотрению Государственной Думой в первом чтении – </w:t>
      </w:r>
      <w:r w:rsidR="00156D85">
        <w:rPr>
          <w:bCs/>
          <w:sz w:val="28"/>
          <w:szCs w:val="28"/>
        </w:rPr>
        <w:t>апре</w:t>
      </w:r>
      <w:r w:rsidR="00E54408">
        <w:rPr>
          <w:bCs/>
          <w:sz w:val="28"/>
          <w:szCs w:val="28"/>
        </w:rPr>
        <w:t>л</w:t>
      </w:r>
      <w:r w:rsidR="00CC72DA">
        <w:rPr>
          <w:bCs/>
          <w:sz w:val="28"/>
          <w:szCs w:val="28"/>
        </w:rPr>
        <w:t>ь</w:t>
      </w:r>
      <w:r w:rsidR="002C4829">
        <w:rPr>
          <w:bCs/>
          <w:sz w:val="28"/>
          <w:szCs w:val="28"/>
        </w:rPr>
        <w:t xml:space="preserve"> 202</w:t>
      </w:r>
      <w:r w:rsidR="00CC72DA">
        <w:rPr>
          <w:bCs/>
          <w:sz w:val="28"/>
          <w:szCs w:val="28"/>
        </w:rPr>
        <w:t>6</w:t>
      </w:r>
      <w:r w:rsidR="005565EF" w:rsidRPr="00EA68C5">
        <w:rPr>
          <w:bCs/>
          <w:sz w:val="28"/>
          <w:szCs w:val="28"/>
        </w:rPr>
        <w:t xml:space="preserve"> года.</w:t>
      </w:r>
    </w:p>
    <w:p w:rsidR="00F7321B" w:rsidRPr="00F7321B" w:rsidRDefault="00084C14" w:rsidP="00F7321B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>4</w:t>
      </w:r>
      <w:r w:rsidR="00F7321B" w:rsidRPr="00F7321B">
        <w:rPr>
          <w:bCs/>
          <w:iCs/>
          <w:sz w:val="28"/>
          <w:szCs w:val="28"/>
        </w:rPr>
        <w:t>. Направить настоящее Решение, законопроект и материалы к нему</w:t>
      </w:r>
      <w:r w:rsidR="006D1724">
        <w:rPr>
          <w:bCs/>
          <w:iCs/>
          <w:sz w:val="28"/>
          <w:szCs w:val="28"/>
        </w:rPr>
        <w:t>, а также проект решения Совета Государственной Думы</w:t>
      </w:r>
      <w:r w:rsidR="00F7321B" w:rsidRPr="00F7321B">
        <w:rPr>
          <w:bCs/>
          <w:iCs/>
          <w:sz w:val="28"/>
          <w:szCs w:val="28"/>
        </w:rPr>
        <w:t xml:space="preserve"> на рассмотрение Совета Государственной Думы</w:t>
      </w:r>
      <w:r w:rsidR="00F7321B" w:rsidRPr="00F7321B">
        <w:rPr>
          <w:bCs/>
          <w:sz w:val="28"/>
          <w:szCs w:val="28"/>
        </w:rPr>
        <w:t xml:space="preserve">. </w:t>
      </w:r>
    </w:p>
    <w:p w:rsidR="00F7321B" w:rsidRPr="000D2323" w:rsidRDefault="00F7321B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0D2323" w:rsidRDefault="000D2323" w:rsidP="00586DE0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0279E5" w:rsidRDefault="000279E5" w:rsidP="0094033C">
      <w:pPr>
        <w:spacing w:line="276" w:lineRule="auto"/>
        <w:ind w:firstLine="708"/>
        <w:rPr>
          <w:sz w:val="28"/>
          <w:szCs w:val="28"/>
        </w:rPr>
      </w:pPr>
    </w:p>
    <w:p w:rsidR="00A64426" w:rsidRPr="00012A2E" w:rsidRDefault="00A64426" w:rsidP="00A64426">
      <w:pPr>
        <w:rPr>
          <w:sz w:val="28"/>
          <w:szCs w:val="28"/>
        </w:rPr>
      </w:pPr>
      <w:r w:rsidRPr="00012A2E">
        <w:rPr>
          <w:sz w:val="28"/>
          <w:szCs w:val="28"/>
        </w:rPr>
        <w:t xml:space="preserve">Первый заместитель </w:t>
      </w:r>
    </w:p>
    <w:p w:rsidR="00A64426" w:rsidRPr="00012A2E" w:rsidRDefault="00A64426" w:rsidP="00A64426">
      <w:pPr>
        <w:rPr>
          <w:sz w:val="28"/>
          <w:szCs w:val="28"/>
        </w:rPr>
      </w:pPr>
      <w:r w:rsidRPr="00012A2E">
        <w:rPr>
          <w:sz w:val="28"/>
          <w:szCs w:val="28"/>
        </w:rPr>
        <w:t xml:space="preserve">председателя Комитета </w:t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  <w:t xml:space="preserve"> </w:t>
      </w:r>
      <w:proofErr w:type="spellStart"/>
      <w:r w:rsidRPr="00012A2E">
        <w:rPr>
          <w:sz w:val="28"/>
          <w:szCs w:val="28"/>
        </w:rPr>
        <w:t>О.Н.Ануфриева</w:t>
      </w:r>
      <w:proofErr w:type="spellEnd"/>
      <w:r w:rsidRPr="00012A2E">
        <w:rPr>
          <w:sz w:val="28"/>
          <w:szCs w:val="28"/>
        </w:rPr>
        <w:tab/>
      </w:r>
    </w:p>
    <w:sectPr w:rsidR="00A64426" w:rsidRPr="00012A2E" w:rsidSect="00BB2967">
      <w:headerReference w:type="even" r:id="rId8"/>
      <w:headerReference w:type="default" r:id="rId9"/>
      <w:pgSz w:w="11906" w:h="16838" w:code="9"/>
      <w:pgMar w:top="1418" w:right="1418" w:bottom="1701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BAD" w:rsidRDefault="008F3BAD">
      <w:r>
        <w:separator/>
      </w:r>
    </w:p>
  </w:endnote>
  <w:endnote w:type="continuationSeparator" w:id="0">
    <w:p w:rsidR="008F3BAD" w:rsidRDefault="008F3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BAD" w:rsidRDefault="008F3BAD">
      <w:r>
        <w:separator/>
      </w:r>
    </w:p>
  </w:footnote>
  <w:footnote w:type="continuationSeparator" w:id="0">
    <w:p w:rsidR="008F3BAD" w:rsidRDefault="008F3B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8F3BA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470536" w:rsidRDefault="0094033C" w:rsidP="0051321D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470536">
      <w:rPr>
        <w:rStyle w:val="a5"/>
        <w:sz w:val="28"/>
        <w:szCs w:val="28"/>
      </w:rPr>
      <w:fldChar w:fldCharType="begin"/>
    </w:r>
    <w:r w:rsidRPr="00470536">
      <w:rPr>
        <w:rStyle w:val="a5"/>
        <w:sz w:val="28"/>
        <w:szCs w:val="28"/>
      </w:rPr>
      <w:instrText xml:space="preserve">PAGE  </w:instrText>
    </w:r>
    <w:r w:rsidRPr="00470536">
      <w:rPr>
        <w:rStyle w:val="a5"/>
        <w:sz w:val="28"/>
        <w:szCs w:val="28"/>
      </w:rPr>
      <w:fldChar w:fldCharType="separate"/>
    </w:r>
    <w:r w:rsidR="001C20A7">
      <w:rPr>
        <w:rStyle w:val="a5"/>
        <w:noProof/>
        <w:sz w:val="28"/>
        <w:szCs w:val="28"/>
      </w:rPr>
      <w:t>2</w:t>
    </w:r>
    <w:r w:rsidRPr="00470536">
      <w:rPr>
        <w:rStyle w:val="a5"/>
        <w:sz w:val="28"/>
        <w:szCs w:val="28"/>
      </w:rPr>
      <w:fldChar w:fldCharType="end"/>
    </w:r>
  </w:p>
  <w:p w:rsidR="004C51AC" w:rsidRDefault="008F3B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11F06"/>
    <w:rsid w:val="00014FB7"/>
    <w:rsid w:val="000164AE"/>
    <w:rsid w:val="0002526D"/>
    <w:rsid w:val="000279E5"/>
    <w:rsid w:val="00084C14"/>
    <w:rsid w:val="00097394"/>
    <w:rsid w:val="000A6A23"/>
    <w:rsid w:val="000C2BDA"/>
    <w:rsid w:val="000D2323"/>
    <w:rsid w:val="00100462"/>
    <w:rsid w:val="00116ECC"/>
    <w:rsid w:val="001504BF"/>
    <w:rsid w:val="00154193"/>
    <w:rsid w:val="00156D85"/>
    <w:rsid w:val="00171C55"/>
    <w:rsid w:val="001732F3"/>
    <w:rsid w:val="00185BC2"/>
    <w:rsid w:val="00194506"/>
    <w:rsid w:val="00197083"/>
    <w:rsid w:val="001C20A7"/>
    <w:rsid w:val="001E5700"/>
    <w:rsid w:val="001F1689"/>
    <w:rsid w:val="00200A2E"/>
    <w:rsid w:val="00204484"/>
    <w:rsid w:val="00221B56"/>
    <w:rsid w:val="00226915"/>
    <w:rsid w:val="002332EE"/>
    <w:rsid w:val="00262AA2"/>
    <w:rsid w:val="00276DDE"/>
    <w:rsid w:val="00293515"/>
    <w:rsid w:val="00294174"/>
    <w:rsid w:val="002B1339"/>
    <w:rsid w:val="002B165D"/>
    <w:rsid w:val="002C4829"/>
    <w:rsid w:val="002D2CE6"/>
    <w:rsid w:val="002D478C"/>
    <w:rsid w:val="002F46B8"/>
    <w:rsid w:val="002F48F7"/>
    <w:rsid w:val="003070FA"/>
    <w:rsid w:val="0031148D"/>
    <w:rsid w:val="00343149"/>
    <w:rsid w:val="00344394"/>
    <w:rsid w:val="003474F6"/>
    <w:rsid w:val="00371988"/>
    <w:rsid w:val="00374FF2"/>
    <w:rsid w:val="003A7F5F"/>
    <w:rsid w:val="003C4462"/>
    <w:rsid w:val="003C4F03"/>
    <w:rsid w:val="003C71B9"/>
    <w:rsid w:val="003D027C"/>
    <w:rsid w:val="00417288"/>
    <w:rsid w:val="00427423"/>
    <w:rsid w:val="00442C3D"/>
    <w:rsid w:val="00464780"/>
    <w:rsid w:val="00470536"/>
    <w:rsid w:val="00476C0C"/>
    <w:rsid w:val="00495916"/>
    <w:rsid w:val="004C271F"/>
    <w:rsid w:val="004E5AAB"/>
    <w:rsid w:val="00500183"/>
    <w:rsid w:val="00501213"/>
    <w:rsid w:val="00507E91"/>
    <w:rsid w:val="005124E8"/>
    <w:rsid w:val="00521F98"/>
    <w:rsid w:val="005325E7"/>
    <w:rsid w:val="00532E14"/>
    <w:rsid w:val="00544DA7"/>
    <w:rsid w:val="005565EF"/>
    <w:rsid w:val="00586DE0"/>
    <w:rsid w:val="00591AF0"/>
    <w:rsid w:val="005922B7"/>
    <w:rsid w:val="00592E26"/>
    <w:rsid w:val="005C6D15"/>
    <w:rsid w:val="005D1FE6"/>
    <w:rsid w:val="005D54C2"/>
    <w:rsid w:val="005F2C11"/>
    <w:rsid w:val="00600C48"/>
    <w:rsid w:val="00623567"/>
    <w:rsid w:val="0065084D"/>
    <w:rsid w:val="006803DF"/>
    <w:rsid w:val="006906FF"/>
    <w:rsid w:val="006D1724"/>
    <w:rsid w:val="006E69CE"/>
    <w:rsid w:val="007035EA"/>
    <w:rsid w:val="00727176"/>
    <w:rsid w:val="007817BF"/>
    <w:rsid w:val="007862DC"/>
    <w:rsid w:val="00787C1C"/>
    <w:rsid w:val="007925BB"/>
    <w:rsid w:val="00793738"/>
    <w:rsid w:val="00793E2B"/>
    <w:rsid w:val="007A47C8"/>
    <w:rsid w:val="007A5A13"/>
    <w:rsid w:val="007B6D98"/>
    <w:rsid w:val="007C3119"/>
    <w:rsid w:val="007F1E21"/>
    <w:rsid w:val="00806ECA"/>
    <w:rsid w:val="00810470"/>
    <w:rsid w:val="00835078"/>
    <w:rsid w:val="0084046D"/>
    <w:rsid w:val="00861E31"/>
    <w:rsid w:val="00892223"/>
    <w:rsid w:val="008A0647"/>
    <w:rsid w:val="008A7260"/>
    <w:rsid w:val="008F3BAD"/>
    <w:rsid w:val="009075FB"/>
    <w:rsid w:val="00916A67"/>
    <w:rsid w:val="009314B3"/>
    <w:rsid w:val="009345EF"/>
    <w:rsid w:val="0094033C"/>
    <w:rsid w:val="00946574"/>
    <w:rsid w:val="0095482F"/>
    <w:rsid w:val="00955465"/>
    <w:rsid w:val="00994E6F"/>
    <w:rsid w:val="009C4D50"/>
    <w:rsid w:val="009D0D6B"/>
    <w:rsid w:val="009E2F0C"/>
    <w:rsid w:val="009E58B2"/>
    <w:rsid w:val="009F1CF6"/>
    <w:rsid w:val="009F32C5"/>
    <w:rsid w:val="00A37D5D"/>
    <w:rsid w:val="00A64426"/>
    <w:rsid w:val="00A7079C"/>
    <w:rsid w:val="00A72C00"/>
    <w:rsid w:val="00A86E88"/>
    <w:rsid w:val="00A93908"/>
    <w:rsid w:val="00A93B8C"/>
    <w:rsid w:val="00A95E62"/>
    <w:rsid w:val="00AB4846"/>
    <w:rsid w:val="00AC4FA2"/>
    <w:rsid w:val="00AD78AD"/>
    <w:rsid w:val="00AE6E46"/>
    <w:rsid w:val="00B13F1E"/>
    <w:rsid w:val="00B5534A"/>
    <w:rsid w:val="00B72DEA"/>
    <w:rsid w:val="00B73255"/>
    <w:rsid w:val="00B85898"/>
    <w:rsid w:val="00BA415C"/>
    <w:rsid w:val="00BB2967"/>
    <w:rsid w:val="00BC6DA4"/>
    <w:rsid w:val="00C05021"/>
    <w:rsid w:val="00C30AFF"/>
    <w:rsid w:val="00C70F89"/>
    <w:rsid w:val="00CA4794"/>
    <w:rsid w:val="00CB1159"/>
    <w:rsid w:val="00CC72DA"/>
    <w:rsid w:val="00CD2522"/>
    <w:rsid w:val="00CF1766"/>
    <w:rsid w:val="00D27B1C"/>
    <w:rsid w:val="00D36F3C"/>
    <w:rsid w:val="00D43502"/>
    <w:rsid w:val="00D47A68"/>
    <w:rsid w:val="00D57DD5"/>
    <w:rsid w:val="00D80FAE"/>
    <w:rsid w:val="00D951CC"/>
    <w:rsid w:val="00D95DB8"/>
    <w:rsid w:val="00DA318A"/>
    <w:rsid w:val="00DB152B"/>
    <w:rsid w:val="00DB436C"/>
    <w:rsid w:val="00DC7906"/>
    <w:rsid w:val="00DE76B1"/>
    <w:rsid w:val="00DF3A8D"/>
    <w:rsid w:val="00E015FF"/>
    <w:rsid w:val="00E54408"/>
    <w:rsid w:val="00E57DD4"/>
    <w:rsid w:val="00E74CF2"/>
    <w:rsid w:val="00E80E72"/>
    <w:rsid w:val="00E82564"/>
    <w:rsid w:val="00EA68C5"/>
    <w:rsid w:val="00EC23DC"/>
    <w:rsid w:val="00EE4CF0"/>
    <w:rsid w:val="00EF0D28"/>
    <w:rsid w:val="00EF2C6B"/>
    <w:rsid w:val="00F27215"/>
    <w:rsid w:val="00F31EB4"/>
    <w:rsid w:val="00F44886"/>
    <w:rsid w:val="00F44D4B"/>
    <w:rsid w:val="00F50968"/>
    <w:rsid w:val="00F5165D"/>
    <w:rsid w:val="00F66C08"/>
    <w:rsid w:val="00F670FD"/>
    <w:rsid w:val="00F71E33"/>
    <w:rsid w:val="00F7321B"/>
    <w:rsid w:val="00F76FD5"/>
    <w:rsid w:val="00F93F45"/>
    <w:rsid w:val="00FC35D4"/>
    <w:rsid w:val="00FC6644"/>
    <w:rsid w:val="00FD06E9"/>
    <w:rsid w:val="00FD229B"/>
    <w:rsid w:val="00FE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  <w:style w:type="paragraph" w:customStyle="1" w:styleId="text-justif">
    <w:name w:val="text-justif"/>
    <w:basedOn w:val="a"/>
    <w:rsid w:val="005124E8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5124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  <w:style w:type="paragraph" w:customStyle="1" w:styleId="text-justif">
    <w:name w:val="text-justif"/>
    <w:basedOn w:val="a"/>
    <w:rsid w:val="005124E8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5124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32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8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581B5-AC42-4A13-AB3A-68642CDD5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2</cp:revision>
  <cp:lastPrinted>2026-03-16T08:16:00Z</cp:lastPrinted>
  <dcterms:created xsi:type="dcterms:W3CDTF">2026-03-16T11:39:00Z</dcterms:created>
  <dcterms:modified xsi:type="dcterms:W3CDTF">2026-03-16T11:39:00Z</dcterms:modified>
</cp:coreProperties>
</file>