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16A9" w:rsidRPr="00B116A9" w:rsidRDefault="00B116A9" w:rsidP="00B116A9">
      <w:pPr>
        <w:widowControl w:val="0"/>
        <w:ind w:left="4956" w:firstLine="708"/>
        <w:jc w:val="both"/>
        <w:rPr>
          <w:sz w:val="28"/>
          <w:szCs w:val="28"/>
        </w:rPr>
      </w:pPr>
      <w:r w:rsidRPr="00B116A9">
        <w:rPr>
          <w:sz w:val="28"/>
          <w:szCs w:val="28"/>
        </w:rPr>
        <w:t>Вносится Комитетом</w:t>
      </w:r>
    </w:p>
    <w:p w:rsidR="00B116A9" w:rsidRPr="00B116A9" w:rsidRDefault="00B116A9" w:rsidP="00B116A9">
      <w:pPr>
        <w:widowControl w:val="0"/>
        <w:ind w:left="5664"/>
        <w:jc w:val="both"/>
        <w:rPr>
          <w:i/>
          <w:sz w:val="28"/>
          <w:szCs w:val="28"/>
        </w:rPr>
      </w:pPr>
      <w:r w:rsidRPr="00B116A9">
        <w:rPr>
          <w:sz w:val="28"/>
          <w:szCs w:val="28"/>
        </w:rPr>
        <w:t>Государственной Думы по бюджету и налогам</w:t>
      </w:r>
    </w:p>
    <w:p w:rsidR="00B116A9" w:rsidRPr="00B116A9" w:rsidRDefault="00B116A9" w:rsidP="00B116A9">
      <w:pPr>
        <w:widowControl w:val="0"/>
        <w:jc w:val="both"/>
        <w:rPr>
          <w:i/>
          <w:sz w:val="28"/>
          <w:szCs w:val="28"/>
        </w:rPr>
      </w:pPr>
    </w:p>
    <w:p w:rsidR="00B116A9" w:rsidRPr="00B116A9" w:rsidRDefault="00B116A9" w:rsidP="00B116A9">
      <w:pPr>
        <w:widowControl w:val="0"/>
        <w:ind w:left="4956" w:firstLine="708"/>
        <w:jc w:val="both"/>
        <w:rPr>
          <w:sz w:val="28"/>
          <w:szCs w:val="28"/>
        </w:rPr>
      </w:pPr>
      <w:r w:rsidRPr="00B116A9">
        <w:rPr>
          <w:sz w:val="28"/>
          <w:szCs w:val="28"/>
        </w:rPr>
        <w:t>Проект</w:t>
      </w:r>
    </w:p>
    <w:p w:rsidR="00B116A9" w:rsidRPr="00B116A9" w:rsidRDefault="00B116A9" w:rsidP="00B116A9">
      <w:pPr>
        <w:widowControl w:val="0"/>
        <w:jc w:val="center"/>
        <w:rPr>
          <w:sz w:val="28"/>
          <w:szCs w:val="28"/>
        </w:rPr>
      </w:pPr>
    </w:p>
    <w:p w:rsidR="00B116A9" w:rsidRPr="00B116A9" w:rsidRDefault="00B116A9" w:rsidP="00B116A9">
      <w:pPr>
        <w:widowControl w:val="0"/>
        <w:jc w:val="center"/>
        <w:rPr>
          <w:sz w:val="28"/>
          <w:szCs w:val="28"/>
        </w:rPr>
      </w:pPr>
    </w:p>
    <w:p w:rsidR="00B116A9" w:rsidRPr="00B116A9" w:rsidRDefault="00B116A9" w:rsidP="00B116A9">
      <w:pPr>
        <w:widowControl w:val="0"/>
        <w:jc w:val="center"/>
        <w:rPr>
          <w:sz w:val="28"/>
          <w:szCs w:val="28"/>
        </w:rPr>
      </w:pPr>
    </w:p>
    <w:p w:rsidR="00B116A9" w:rsidRPr="00B116A9" w:rsidRDefault="00B116A9" w:rsidP="00B116A9">
      <w:pPr>
        <w:widowControl w:val="0"/>
        <w:jc w:val="center"/>
        <w:rPr>
          <w:sz w:val="28"/>
          <w:szCs w:val="28"/>
        </w:rPr>
      </w:pPr>
    </w:p>
    <w:p w:rsidR="00B116A9" w:rsidRPr="00B116A9" w:rsidRDefault="00B116A9" w:rsidP="00B116A9">
      <w:pPr>
        <w:widowControl w:val="0"/>
        <w:jc w:val="center"/>
      </w:pPr>
    </w:p>
    <w:p w:rsidR="00B116A9" w:rsidRPr="00B116A9" w:rsidRDefault="00B116A9" w:rsidP="00B116A9">
      <w:pPr>
        <w:widowControl w:val="0"/>
        <w:jc w:val="center"/>
        <w:rPr>
          <w:b/>
          <w:sz w:val="28"/>
          <w:szCs w:val="28"/>
        </w:rPr>
      </w:pPr>
      <w:r w:rsidRPr="00B116A9">
        <w:rPr>
          <w:b/>
          <w:sz w:val="28"/>
          <w:szCs w:val="28"/>
        </w:rPr>
        <w:t>ПОСТАНОВЛЕНИЕ</w:t>
      </w:r>
    </w:p>
    <w:p w:rsidR="00B116A9" w:rsidRPr="00B116A9" w:rsidRDefault="00B116A9" w:rsidP="00B116A9">
      <w:pPr>
        <w:widowControl w:val="0"/>
        <w:jc w:val="center"/>
        <w:rPr>
          <w:b/>
          <w:sz w:val="28"/>
          <w:szCs w:val="28"/>
        </w:rPr>
      </w:pPr>
      <w:r w:rsidRPr="00B116A9">
        <w:rPr>
          <w:b/>
          <w:sz w:val="28"/>
          <w:szCs w:val="28"/>
        </w:rPr>
        <w:t>ГОСУДАРСТВЕННОЙ ДУМЫ</w:t>
      </w:r>
    </w:p>
    <w:p w:rsidR="00B116A9" w:rsidRPr="00B116A9" w:rsidRDefault="00B116A9" w:rsidP="00B116A9">
      <w:pPr>
        <w:widowControl w:val="0"/>
        <w:jc w:val="center"/>
        <w:rPr>
          <w:sz w:val="28"/>
          <w:szCs w:val="28"/>
        </w:rPr>
      </w:pPr>
    </w:p>
    <w:p w:rsidR="00B116A9" w:rsidRPr="00B116A9" w:rsidRDefault="00B116A9" w:rsidP="00B116A9">
      <w:pPr>
        <w:widowControl w:val="0"/>
        <w:jc w:val="center"/>
        <w:rPr>
          <w:sz w:val="28"/>
          <w:szCs w:val="28"/>
        </w:rPr>
      </w:pPr>
    </w:p>
    <w:p w:rsidR="00B116A9" w:rsidRPr="00B116A9" w:rsidRDefault="00B116A9" w:rsidP="00B116A9">
      <w:pPr>
        <w:widowControl w:val="0"/>
        <w:jc w:val="center"/>
        <w:rPr>
          <w:sz w:val="28"/>
          <w:szCs w:val="28"/>
        </w:rPr>
      </w:pPr>
    </w:p>
    <w:p w:rsidR="0059456D" w:rsidRPr="00BC2C70" w:rsidRDefault="00B116A9" w:rsidP="00B116A9">
      <w:pPr>
        <w:widowControl w:val="0"/>
        <w:jc w:val="center"/>
        <w:rPr>
          <w:b/>
          <w:sz w:val="28"/>
          <w:szCs w:val="28"/>
        </w:rPr>
      </w:pPr>
      <w:r w:rsidRPr="00B116A9">
        <w:rPr>
          <w:b/>
          <w:sz w:val="28"/>
          <w:szCs w:val="28"/>
        </w:rPr>
        <w:t xml:space="preserve">О проекте федерального закона </w:t>
      </w:r>
      <w:r w:rsidRPr="00B116A9">
        <w:rPr>
          <w:b/>
          <w:iCs/>
          <w:sz w:val="28"/>
          <w:szCs w:val="28"/>
        </w:rPr>
        <w:t xml:space="preserve">№ </w:t>
      </w:r>
      <w:r w:rsidR="00254B4E" w:rsidRPr="00254B4E">
        <w:rPr>
          <w:b/>
          <w:iCs/>
          <w:sz w:val="28"/>
          <w:szCs w:val="28"/>
          <w:lang w:bidi="ru-RU"/>
        </w:rPr>
        <w:t>1174898-8</w:t>
      </w:r>
      <w:r w:rsidRPr="00B116A9">
        <w:rPr>
          <w:b/>
          <w:iCs/>
          <w:sz w:val="28"/>
          <w:szCs w:val="28"/>
        </w:rPr>
        <w:br/>
      </w:r>
      <w:r w:rsidRPr="00BC2C70">
        <w:rPr>
          <w:b/>
          <w:sz w:val="28"/>
          <w:szCs w:val="28"/>
          <w:lang w:bidi="ru-RU"/>
        </w:rPr>
        <w:t xml:space="preserve"> </w:t>
      </w:r>
      <w:r w:rsidR="00BC2C70" w:rsidRPr="00BC2C70">
        <w:rPr>
          <w:b/>
          <w:sz w:val="28"/>
          <w:szCs w:val="28"/>
          <w:lang w:bidi="ru-RU"/>
        </w:rPr>
        <w:t>«</w:t>
      </w:r>
      <w:r w:rsidR="00BC2C70" w:rsidRPr="00BC2C70">
        <w:rPr>
          <w:b/>
          <w:bCs/>
          <w:sz w:val="28"/>
          <w:szCs w:val="28"/>
          <w:lang w:bidi="ru-RU"/>
        </w:rPr>
        <w:t>О внесении изменений в статью 11</w:t>
      </w:r>
      <w:r w:rsidR="00BC2C70" w:rsidRPr="00BC2C70">
        <w:rPr>
          <w:b/>
          <w:bCs/>
          <w:sz w:val="28"/>
          <w:szCs w:val="28"/>
          <w:vertAlign w:val="superscript"/>
          <w:lang w:bidi="ru-RU"/>
        </w:rPr>
        <w:t>3</w:t>
      </w:r>
      <w:r w:rsidR="00BC2C70" w:rsidRPr="00BC2C70">
        <w:rPr>
          <w:b/>
          <w:bCs/>
          <w:sz w:val="28"/>
          <w:szCs w:val="28"/>
          <w:lang w:bidi="ru-RU"/>
        </w:rPr>
        <w:t xml:space="preserve"> части первой и статьи 177 </w:t>
      </w:r>
      <w:r w:rsidR="00BC2C70">
        <w:rPr>
          <w:b/>
          <w:bCs/>
          <w:sz w:val="28"/>
          <w:szCs w:val="28"/>
          <w:lang w:bidi="ru-RU"/>
        </w:rPr>
        <w:br/>
      </w:r>
      <w:r w:rsidR="00BC2C70" w:rsidRPr="00BC2C70">
        <w:rPr>
          <w:b/>
          <w:bCs/>
          <w:sz w:val="28"/>
          <w:szCs w:val="28"/>
          <w:lang w:bidi="ru-RU"/>
        </w:rPr>
        <w:t>и 205 части второй Налогового кодекса Российской Федерации»</w:t>
      </w:r>
    </w:p>
    <w:p w:rsidR="0059456D" w:rsidRPr="009075D8" w:rsidRDefault="0059456D" w:rsidP="0059456D">
      <w:pPr>
        <w:jc w:val="center"/>
        <w:rPr>
          <w:sz w:val="28"/>
          <w:szCs w:val="28"/>
        </w:rPr>
      </w:pPr>
    </w:p>
    <w:p w:rsidR="0059456D" w:rsidRPr="009075D8" w:rsidRDefault="0059456D" w:rsidP="0059456D">
      <w:pPr>
        <w:jc w:val="center"/>
        <w:rPr>
          <w:sz w:val="28"/>
          <w:szCs w:val="28"/>
        </w:rPr>
      </w:pPr>
    </w:p>
    <w:p w:rsidR="0059456D" w:rsidRPr="009075D8" w:rsidRDefault="0059456D" w:rsidP="0059456D">
      <w:pPr>
        <w:jc w:val="center"/>
        <w:rPr>
          <w:sz w:val="28"/>
          <w:szCs w:val="28"/>
        </w:rPr>
      </w:pPr>
    </w:p>
    <w:p w:rsidR="0059456D" w:rsidRDefault="0059456D" w:rsidP="0059456D">
      <w:pPr>
        <w:spacing w:line="456" w:lineRule="auto"/>
        <w:ind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Государственная Дума Федерального Собрания Российской Федерации  </w:t>
      </w: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о с т а н о в л я е т:</w:t>
      </w:r>
    </w:p>
    <w:p w:rsidR="00433D02" w:rsidRPr="005149CB" w:rsidRDefault="0059456D" w:rsidP="00180013">
      <w:pPr>
        <w:shd w:val="clear" w:color="auto" w:fill="FFFFFF"/>
        <w:spacing w:before="360" w:line="480" w:lineRule="auto"/>
        <w:ind w:right="48" w:firstLine="701"/>
        <w:jc w:val="both"/>
        <w:rPr>
          <w:sz w:val="28"/>
          <w:szCs w:val="28"/>
        </w:rPr>
      </w:pPr>
      <w:r w:rsidRPr="00443573">
        <w:rPr>
          <w:sz w:val="28"/>
          <w:szCs w:val="28"/>
        </w:rPr>
        <w:t xml:space="preserve">1. Принять в первом чтении </w:t>
      </w:r>
      <w:r w:rsidRPr="005149CB">
        <w:rPr>
          <w:sz w:val="28"/>
          <w:szCs w:val="28"/>
        </w:rPr>
        <w:t xml:space="preserve">проект федерального закона </w:t>
      </w:r>
      <w:r w:rsidR="008A1B00">
        <w:rPr>
          <w:sz w:val="28"/>
          <w:szCs w:val="28"/>
        </w:rPr>
        <w:br/>
      </w:r>
      <w:r w:rsidR="00E10539">
        <w:rPr>
          <w:bCs/>
          <w:iCs/>
          <w:sz w:val="28"/>
          <w:lang w:bidi="ru-RU"/>
        </w:rPr>
        <w:t>№ </w:t>
      </w:r>
      <w:r w:rsidR="00BC2C70" w:rsidRPr="00134103">
        <w:rPr>
          <w:sz w:val="28"/>
          <w:szCs w:val="28"/>
          <w:lang w:bidi="ru-RU"/>
        </w:rPr>
        <w:t>1174898-8 «</w:t>
      </w:r>
      <w:r w:rsidR="00BC2C70" w:rsidRPr="00134103">
        <w:rPr>
          <w:bCs/>
          <w:sz w:val="28"/>
          <w:szCs w:val="28"/>
          <w:lang w:bidi="ru-RU"/>
        </w:rPr>
        <w:t>О внесении изменений в статью 11</w:t>
      </w:r>
      <w:r w:rsidR="00BC2C70">
        <w:rPr>
          <w:bCs/>
          <w:sz w:val="28"/>
          <w:szCs w:val="28"/>
          <w:vertAlign w:val="superscript"/>
          <w:lang w:bidi="ru-RU"/>
        </w:rPr>
        <w:t>3</w:t>
      </w:r>
      <w:r w:rsidR="00BC2C70" w:rsidRPr="00134103">
        <w:rPr>
          <w:bCs/>
          <w:sz w:val="28"/>
          <w:szCs w:val="28"/>
          <w:lang w:bidi="ru-RU"/>
        </w:rPr>
        <w:t xml:space="preserve"> части первой и статьи 177 и 205 части второй Налогового кодекса Российской Федерации»</w:t>
      </w:r>
      <w:r w:rsidR="00433D02" w:rsidRPr="005149CB">
        <w:rPr>
          <w:bCs/>
          <w:sz w:val="28"/>
          <w:szCs w:val="28"/>
          <w:lang w:bidi="ru-RU"/>
        </w:rPr>
        <w:t xml:space="preserve">, </w:t>
      </w:r>
      <w:r w:rsidR="00433D02" w:rsidRPr="005149CB">
        <w:rPr>
          <w:sz w:val="28"/>
          <w:szCs w:val="28"/>
        </w:rPr>
        <w:t xml:space="preserve">внесенный </w:t>
      </w:r>
      <w:r w:rsidR="005149CB" w:rsidRPr="005149CB">
        <w:rPr>
          <w:bCs/>
          <w:sz w:val="28"/>
          <w:szCs w:val="28"/>
        </w:rPr>
        <w:t>Правительством Российской Федерации.</w:t>
      </w:r>
      <w:r w:rsidR="00433D02" w:rsidRPr="005149CB">
        <w:rPr>
          <w:sz w:val="28"/>
          <w:szCs w:val="28"/>
        </w:rPr>
        <w:t xml:space="preserve"> </w:t>
      </w:r>
    </w:p>
    <w:p w:rsidR="008A7400" w:rsidRPr="008A7400" w:rsidRDefault="0059456D" w:rsidP="008A7400">
      <w:pPr>
        <w:spacing w:line="468" w:lineRule="auto"/>
        <w:ind w:firstLine="709"/>
        <w:jc w:val="both"/>
        <w:rPr>
          <w:sz w:val="28"/>
          <w:szCs w:val="28"/>
        </w:rPr>
      </w:pPr>
      <w:r w:rsidRPr="00521933">
        <w:rPr>
          <w:sz w:val="28"/>
          <w:szCs w:val="28"/>
        </w:rPr>
        <w:t>2.</w:t>
      </w:r>
      <w:r>
        <w:rPr>
          <w:sz w:val="28"/>
          <w:szCs w:val="28"/>
        </w:rPr>
        <w:t> </w:t>
      </w:r>
      <w:r w:rsidR="008A7400" w:rsidRPr="008A7400">
        <w:rPr>
          <w:sz w:val="28"/>
          <w:szCs w:val="28"/>
        </w:rPr>
        <w:t xml:space="preserve">Направить указанный законопроект Президенту Российской Федерации, в Совет Федерации Федерального Собрания Российской Федерации, комитеты и комиссии Государственной Думы, во фракции в Государственной Думе, </w:t>
      </w:r>
      <w:r w:rsidR="008A7400" w:rsidRPr="00AE2882">
        <w:rPr>
          <w:sz w:val="28"/>
          <w:szCs w:val="28"/>
        </w:rPr>
        <w:t>в Пра</w:t>
      </w:r>
      <w:r w:rsidR="001644EC" w:rsidRPr="00AE2882">
        <w:rPr>
          <w:sz w:val="28"/>
          <w:szCs w:val="28"/>
        </w:rPr>
        <w:t>вительство Российской Федерации</w:t>
      </w:r>
      <w:bookmarkStart w:id="0" w:name="_GoBack"/>
      <w:bookmarkEnd w:id="0"/>
      <w:r w:rsidR="008A7400" w:rsidRPr="00AE2882">
        <w:rPr>
          <w:sz w:val="28"/>
          <w:szCs w:val="28"/>
        </w:rPr>
        <w:t>.</w:t>
      </w:r>
    </w:p>
    <w:p w:rsidR="008A7400" w:rsidRPr="008A7400" w:rsidRDefault="008A7400" w:rsidP="008A7400">
      <w:pPr>
        <w:spacing w:line="468" w:lineRule="auto"/>
        <w:ind w:firstLine="709"/>
        <w:jc w:val="both"/>
        <w:rPr>
          <w:sz w:val="28"/>
          <w:szCs w:val="28"/>
        </w:rPr>
      </w:pPr>
      <w:r w:rsidRPr="008A7400">
        <w:rPr>
          <w:sz w:val="28"/>
          <w:szCs w:val="28"/>
        </w:rPr>
        <w:lastRenderedPageBreak/>
        <w:t xml:space="preserve">Установить, что поправки к указанному законопроекту направляются в Комитет Государственной Думы по бюджету и налогам </w:t>
      </w:r>
      <w:r w:rsidR="008901CA">
        <w:rPr>
          <w:sz w:val="28"/>
          <w:szCs w:val="28"/>
        </w:rPr>
        <w:t>до 16</w:t>
      </w:r>
      <w:r w:rsidR="00B771ED">
        <w:rPr>
          <w:sz w:val="28"/>
          <w:szCs w:val="28"/>
        </w:rPr>
        <w:t xml:space="preserve"> часов 30 минут </w:t>
      </w:r>
      <w:r w:rsidR="008901CA">
        <w:rPr>
          <w:sz w:val="28"/>
          <w:szCs w:val="28"/>
        </w:rPr>
        <w:t>14 апреля 2026 года</w:t>
      </w:r>
      <w:r w:rsidRPr="008A7400">
        <w:rPr>
          <w:sz w:val="28"/>
          <w:szCs w:val="28"/>
        </w:rPr>
        <w:t>.</w:t>
      </w:r>
    </w:p>
    <w:p w:rsidR="008A7400" w:rsidRPr="008A7400" w:rsidRDefault="008A7400" w:rsidP="008A7400">
      <w:pPr>
        <w:spacing w:line="468" w:lineRule="auto"/>
        <w:ind w:firstLine="709"/>
        <w:jc w:val="both"/>
        <w:rPr>
          <w:sz w:val="28"/>
          <w:szCs w:val="28"/>
        </w:rPr>
      </w:pPr>
      <w:r w:rsidRPr="008A7400">
        <w:rPr>
          <w:sz w:val="28"/>
          <w:szCs w:val="28"/>
        </w:rPr>
        <w:t>3. Комитету Государственной Думы по бюджету и налогам доработать указанный законопроект с учетом поступивших поправок и внести его на рассмотрение Государственной Думы во втором чтении.</w:t>
      </w:r>
    </w:p>
    <w:p w:rsidR="0059456D" w:rsidRDefault="008A7400" w:rsidP="008A7400">
      <w:pPr>
        <w:spacing w:line="468" w:lineRule="auto"/>
        <w:ind w:firstLine="709"/>
        <w:jc w:val="both"/>
        <w:rPr>
          <w:sz w:val="28"/>
          <w:szCs w:val="28"/>
        </w:rPr>
      </w:pPr>
      <w:r w:rsidRPr="008A7400">
        <w:rPr>
          <w:sz w:val="28"/>
          <w:szCs w:val="28"/>
        </w:rPr>
        <w:t>4. Настоящее Постановление вступает в силу со дня его принятия</w:t>
      </w:r>
      <w:r w:rsidR="0059456D">
        <w:rPr>
          <w:sz w:val="28"/>
          <w:szCs w:val="28"/>
        </w:rPr>
        <w:t xml:space="preserve">. </w:t>
      </w:r>
    </w:p>
    <w:p w:rsidR="0059456D" w:rsidRDefault="0059456D" w:rsidP="0059456D">
      <w:pPr>
        <w:jc w:val="both"/>
        <w:rPr>
          <w:sz w:val="28"/>
          <w:szCs w:val="28"/>
        </w:rPr>
      </w:pPr>
    </w:p>
    <w:p w:rsidR="0059456D" w:rsidRDefault="0059456D" w:rsidP="0059456D">
      <w:pPr>
        <w:jc w:val="both"/>
        <w:rPr>
          <w:sz w:val="28"/>
          <w:szCs w:val="28"/>
        </w:rPr>
      </w:pPr>
    </w:p>
    <w:p w:rsidR="0059456D" w:rsidRPr="009260CA" w:rsidRDefault="0059456D" w:rsidP="0059456D">
      <w:pPr>
        <w:widowControl w:val="0"/>
        <w:tabs>
          <w:tab w:val="left" w:pos="4680"/>
        </w:tabs>
        <w:ind w:right="4389"/>
        <w:jc w:val="center"/>
        <w:rPr>
          <w:sz w:val="28"/>
          <w:szCs w:val="20"/>
        </w:rPr>
      </w:pPr>
      <w:r>
        <w:rPr>
          <w:sz w:val="28"/>
          <w:szCs w:val="20"/>
        </w:rPr>
        <w:t>Председатель Государственной Думы</w:t>
      </w:r>
    </w:p>
    <w:p w:rsidR="0059456D" w:rsidRDefault="0059456D" w:rsidP="0059456D">
      <w:pPr>
        <w:widowControl w:val="0"/>
        <w:ind w:right="4389"/>
        <w:jc w:val="center"/>
        <w:rPr>
          <w:sz w:val="28"/>
          <w:szCs w:val="20"/>
        </w:rPr>
      </w:pPr>
      <w:r>
        <w:rPr>
          <w:sz w:val="28"/>
          <w:szCs w:val="20"/>
        </w:rPr>
        <w:t xml:space="preserve">Федерального Собрания </w:t>
      </w:r>
    </w:p>
    <w:p w:rsidR="0059456D" w:rsidRPr="009075D8" w:rsidRDefault="0059456D" w:rsidP="0059456D">
      <w:pPr>
        <w:widowControl w:val="0"/>
        <w:ind w:right="4389"/>
        <w:jc w:val="center"/>
        <w:rPr>
          <w:sz w:val="28"/>
          <w:szCs w:val="20"/>
        </w:rPr>
      </w:pPr>
      <w:r>
        <w:rPr>
          <w:sz w:val="28"/>
          <w:szCs w:val="20"/>
        </w:rPr>
        <w:t>Российской Федерации</w:t>
      </w:r>
    </w:p>
    <w:p w:rsidR="00204484" w:rsidRDefault="00204484"/>
    <w:sectPr w:rsidR="00204484" w:rsidSect="00B116A9">
      <w:headerReference w:type="even" r:id="rId7"/>
      <w:headerReference w:type="default" r:id="rId8"/>
      <w:pgSz w:w="11906" w:h="16838" w:code="9"/>
      <w:pgMar w:top="1418" w:right="1418" w:bottom="1701" w:left="1418" w:header="709" w:footer="709" w:gutter="0"/>
      <w:paperSrc w:first="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6951" w:rsidRDefault="005D3511">
      <w:r>
        <w:separator/>
      </w:r>
    </w:p>
  </w:endnote>
  <w:endnote w:type="continuationSeparator" w:id="0">
    <w:p w:rsidR="006C6951" w:rsidRDefault="005D35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6951" w:rsidRDefault="005D3511">
      <w:r>
        <w:separator/>
      </w:r>
    </w:p>
  </w:footnote>
  <w:footnote w:type="continuationSeparator" w:id="0">
    <w:p w:rsidR="006C6951" w:rsidRDefault="005D351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0D79" w:rsidRDefault="0059456D" w:rsidP="000461B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90D79" w:rsidRDefault="0067133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0D79" w:rsidRPr="00070F91" w:rsidRDefault="0059456D" w:rsidP="000461B0">
    <w:pPr>
      <w:pStyle w:val="a3"/>
      <w:framePr w:wrap="around" w:vAnchor="text" w:hAnchor="margin" w:xAlign="center" w:y="1"/>
      <w:rPr>
        <w:rStyle w:val="a5"/>
        <w:sz w:val="28"/>
        <w:szCs w:val="28"/>
      </w:rPr>
    </w:pPr>
    <w:r w:rsidRPr="00070F91">
      <w:rPr>
        <w:rStyle w:val="a5"/>
        <w:sz w:val="28"/>
        <w:szCs w:val="28"/>
      </w:rPr>
      <w:fldChar w:fldCharType="begin"/>
    </w:r>
    <w:r w:rsidRPr="00070F91">
      <w:rPr>
        <w:rStyle w:val="a5"/>
        <w:sz w:val="28"/>
        <w:szCs w:val="28"/>
      </w:rPr>
      <w:instrText xml:space="preserve">PAGE  </w:instrText>
    </w:r>
    <w:r w:rsidRPr="00070F91">
      <w:rPr>
        <w:rStyle w:val="a5"/>
        <w:sz w:val="28"/>
        <w:szCs w:val="28"/>
      </w:rPr>
      <w:fldChar w:fldCharType="separate"/>
    </w:r>
    <w:r w:rsidR="00F45AAD">
      <w:rPr>
        <w:rStyle w:val="a5"/>
        <w:noProof/>
        <w:sz w:val="28"/>
        <w:szCs w:val="28"/>
      </w:rPr>
      <w:t>2</w:t>
    </w:r>
    <w:r w:rsidRPr="00070F91">
      <w:rPr>
        <w:rStyle w:val="a5"/>
        <w:sz w:val="28"/>
        <w:szCs w:val="28"/>
      </w:rPr>
      <w:fldChar w:fldCharType="end"/>
    </w:r>
  </w:p>
  <w:p w:rsidR="00290D79" w:rsidRDefault="0067133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456D"/>
    <w:rsid w:val="001644EC"/>
    <w:rsid w:val="0017587C"/>
    <w:rsid w:val="00180013"/>
    <w:rsid w:val="001E395E"/>
    <w:rsid w:val="00204484"/>
    <w:rsid w:val="00254B4E"/>
    <w:rsid w:val="002A710A"/>
    <w:rsid w:val="00341679"/>
    <w:rsid w:val="0034331B"/>
    <w:rsid w:val="00393FB5"/>
    <w:rsid w:val="00433D02"/>
    <w:rsid w:val="004B0018"/>
    <w:rsid w:val="004F7E38"/>
    <w:rsid w:val="005149CB"/>
    <w:rsid w:val="0059456D"/>
    <w:rsid w:val="005C2843"/>
    <w:rsid w:val="005D3511"/>
    <w:rsid w:val="00671335"/>
    <w:rsid w:val="00686ABC"/>
    <w:rsid w:val="006C6951"/>
    <w:rsid w:val="008901CA"/>
    <w:rsid w:val="008A1B00"/>
    <w:rsid w:val="008A7400"/>
    <w:rsid w:val="009413F8"/>
    <w:rsid w:val="00AC4FA2"/>
    <w:rsid w:val="00AE2882"/>
    <w:rsid w:val="00AF43DB"/>
    <w:rsid w:val="00B116A9"/>
    <w:rsid w:val="00B771ED"/>
    <w:rsid w:val="00BC2C70"/>
    <w:rsid w:val="00C47AC4"/>
    <w:rsid w:val="00CA4F4B"/>
    <w:rsid w:val="00E10539"/>
    <w:rsid w:val="00F45AAD"/>
    <w:rsid w:val="00F51664"/>
    <w:rsid w:val="00FB0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45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9456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9456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59456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45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9456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9456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5945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2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KruglovaNV</cp:lastModifiedBy>
  <cp:revision>30</cp:revision>
  <cp:lastPrinted>2026-04-13T11:13:00Z</cp:lastPrinted>
  <dcterms:created xsi:type="dcterms:W3CDTF">2024-09-10T10:25:00Z</dcterms:created>
  <dcterms:modified xsi:type="dcterms:W3CDTF">2026-04-13T11:15:00Z</dcterms:modified>
</cp:coreProperties>
</file>