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491" w:rsidRDefault="003D3A06" w:rsidP="00572792">
      <w:pPr>
        <w:pStyle w:val="a9"/>
        <w:spacing w:before="0"/>
      </w:pPr>
      <w:r>
        <w:t>Вносится</w:t>
      </w:r>
      <w:r w:rsidR="00572792">
        <w:t xml:space="preserve"> </w:t>
      </w:r>
      <w:r>
        <w:t>Правительством</w:t>
      </w:r>
      <w:r w:rsidR="00572792">
        <w:t xml:space="preserve"> </w:t>
      </w:r>
      <w:r w:rsidRPr="00E04E19">
        <w:t>Российской</w:t>
      </w:r>
      <w:r w:rsidR="00572792">
        <w:t xml:space="preserve"> </w:t>
      </w:r>
      <w:r w:rsidRPr="00E04E19">
        <w:t>Федерации</w:t>
      </w:r>
    </w:p>
    <w:p w:rsidR="00D85491" w:rsidRDefault="003D3A06" w:rsidP="00572792">
      <w:pPr>
        <w:pStyle w:val="a9"/>
        <w:ind w:left="8078" w:right="113"/>
        <w:jc w:val="center"/>
      </w:pPr>
      <w:r>
        <w:t>Проект</w:t>
      </w:r>
    </w:p>
    <w:p w:rsidR="00D85491" w:rsidRPr="00E04E19" w:rsidRDefault="003D3A06" w:rsidP="00572792">
      <w:pPr>
        <w:pStyle w:val="ab"/>
        <w:spacing w:after="760"/>
      </w:pPr>
      <w:bookmarkStart w:id="0" w:name="EditableArea"/>
      <w:r>
        <w:t>ФЕДЕРАЛЬНЫЙ</w:t>
      </w:r>
      <w:r w:rsidR="00572792">
        <w:t xml:space="preserve"> </w:t>
      </w:r>
      <w:r>
        <w:t>ЗАКОН</w:t>
      </w:r>
    </w:p>
    <w:p w:rsidR="00D85491" w:rsidRDefault="003D3A06" w:rsidP="00572792">
      <w:pPr>
        <w:pStyle w:val="ac"/>
        <w:spacing w:before="0" w:line="240" w:lineRule="atLeast"/>
        <w:rPr>
          <w:rFonts w:ascii="Times New Roman" w:hAnsi="Times New Roman"/>
          <w:sz w:val="30"/>
          <w:szCs w:val="30"/>
        </w:rPr>
      </w:pPr>
      <w:permStart w:id="1762341556" w:edGrp="everyone"/>
      <w:r w:rsidRPr="00572792">
        <w:rPr>
          <w:rFonts w:ascii="Times New Roman" w:hAnsi="Times New Roman"/>
          <w:sz w:val="30"/>
          <w:szCs w:val="30"/>
        </w:rPr>
        <w:t>О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внесении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изменений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в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="008D05A2">
        <w:rPr>
          <w:rFonts w:ascii="Times New Roman" w:hAnsi="Times New Roman"/>
          <w:sz w:val="30"/>
          <w:szCs w:val="30"/>
        </w:rPr>
        <w:t>статью 11</w:t>
      </w:r>
      <w:r w:rsidR="008D05A2" w:rsidRPr="008D05A2">
        <w:rPr>
          <w:rFonts w:ascii="Times New Roman" w:hAnsi="Times New Roman"/>
          <w:sz w:val="30"/>
          <w:szCs w:val="30"/>
          <w:vertAlign w:val="superscript"/>
        </w:rPr>
        <w:t>3</w:t>
      </w:r>
      <w:r w:rsidR="008D05A2">
        <w:rPr>
          <w:rFonts w:ascii="Times New Roman" w:hAnsi="Times New Roman"/>
          <w:sz w:val="30"/>
          <w:szCs w:val="30"/>
        </w:rPr>
        <w:t xml:space="preserve"> части первой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и</w:t>
      </w:r>
      <w:r w:rsidR="008D05A2">
        <w:rPr>
          <w:rFonts w:ascii="Times New Roman" w:hAnsi="Times New Roman"/>
          <w:sz w:val="30"/>
          <w:szCs w:val="30"/>
        </w:rPr>
        <w:t xml:space="preserve"> стат</w:t>
      </w:r>
      <w:r w:rsidR="00D31BD4">
        <w:rPr>
          <w:rFonts w:ascii="Times New Roman" w:hAnsi="Times New Roman"/>
          <w:sz w:val="30"/>
          <w:szCs w:val="30"/>
        </w:rPr>
        <w:t>ьи</w:t>
      </w:r>
      <w:r w:rsidR="008D05A2">
        <w:rPr>
          <w:rFonts w:ascii="Times New Roman" w:hAnsi="Times New Roman"/>
          <w:sz w:val="30"/>
          <w:szCs w:val="30"/>
        </w:rPr>
        <w:t xml:space="preserve"> 177 и 205 части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втор</w:t>
      </w:r>
      <w:r w:rsidR="008D05A2">
        <w:rPr>
          <w:rFonts w:ascii="Times New Roman" w:hAnsi="Times New Roman"/>
          <w:sz w:val="30"/>
          <w:szCs w:val="30"/>
        </w:rPr>
        <w:t xml:space="preserve">ой </w:t>
      </w:r>
      <w:r w:rsidRPr="00572792">
        <w:rPr>
          <w:rFonts w:ascii="Times New Roman" w:hAnsi="Times New Roman"/>
          <w:sz w:val="30"/>
          <w:szCs w:val="30"/>
        </w:rPr>
        <w:t>Налогового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кодекса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Российской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Федерации</w:t>
      </w:r>
      <w:permStart w:id="434642389" w:edGrp="everyone"/>
    </w:p>
    <w:p w:rsidR="00572792" w:rsidRDefault="00572792" w:rsidP="00572792">
      <w:pPr>
        <w:pStyle w:val="ac"/>
        <w:spacing w:before="0" w:line="240" w:lineRule="atLeast"/>
        <w:rPr>
          <w:rFonts w:ascii="Times New Roman" w:hAnsi="Times New Roman"/>
          <w:sz w:val="30"/>
          <w:szCs w:val="30"/>
        </w:rPr>
      </w:pPr>
    </w:p>
    <w:permEnd w:id="1762341556"/>
    <w:permEnd w:id="434642389"/>
    <w:p w:rsidR="00572792" w:rsidRPr="00572792" w:rsidRDefault="00572792" w:rsidP="00572792">
      <w:pPr>
        <w:pStyle w:val="ac"/>
        <w:spacing w:before="0" w:line="240" w:lineRule="atLeast"/>
        <w:rPr>
          <w:rFonts w:ascii="Times New Roman" w:hAnsi="Times New Roman"/>
          <w:sz w:val="30"/>
          <w:szCs w:val="30"/>
        </w:rPr>
      </w:pPr>
    </w:p>
    <w:p w:rsidR="00E538F9" w:rsidRPr="00572792" w:rsidRDefault="003D3A06" w:rsidP="00572792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permStart w:id="1564834839" w:edGrp="everyone"/>
      <w:r w:rsidRPr="00572792">
        <w:rPr>
          <w:rFonts w:ascii="Times New Roman" w:hAnsi="Times New Roman" w:cs="Times New Roman"/>
          <w:b/>
          <w:sz w:val="30"/>
          <w:szCs w:val="30"/>
        </w:rPr>
        <w:t>Статья</w:t>
      </w:r>
      <w:r w:rsidR="00572792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b/>
          <w:sz w:val="30"/>
          <w:szCs w:val="30"/>
        </w:rPr>
        <w:t>1</w:t>
      </w:r>
    </w:p>
    <w:p w:rsidR="00E538F9" w:rsidRPr="00572792" w:rsidRDefault="003D3A06" w:rsidP="00572792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72792">
        <w:rPr>
          <w:rFonts w:ascii="Times New Roman" w:hAnsi="Times New Roman" w:cs="Times New Roman"/>
          <w:sz w:val="30"/>
          <w:szCs w:val="30"/>
        </w:rPr>
        <w:t>Подпункт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3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пункта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5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статьи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11</w:t>
      </w:r>
      <w:r w:rsidRPr="00572792">
        <w:rPr>
          <w:rFonts w:ascii="Times New Roman" w:hAnsi="Times New Roman" w:cs="Times New Roman"/>
          <w:sz w:val="30"/>
          <w:szCs w:val="30"/>
          <w:vertAlign w:val="superscript"/>
        </w:rPr>
        <w:t>3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част</w:t>
      </w:r>
      <w:r w:rsidR="005D3B84">
        <w:rPr>
          <w:rFonts w:ascii="Times New Roman" w:hAnsi="Times New Roman" w:cs="Times New Roman"/>
          <w:sz w:val="30"/>
          <w:szCs w:val="30"/>
        </w:rPr>
        <w:t>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первой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Налогового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кодекса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Российской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Федерации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(Собрание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законодательства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Российской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Федерации,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1998,</w:t>
      </w:r>
      <w:r w:rsidR="00572792">
        <w:rPr>
          <w:rFonts w:ascii="Times New Roman" w:hAnsi="Times New Roman" w:cs="Times New Roman"/>
          <w:sz w:val="30"/>
          <w:szCs w:val="30"/>
        </w:rPr>
        <w:t xml:space="preserve"> № </w:t>
      </w:r>
      <w:r w:rsidRPr="00572792">
        <w:rPr>
          <w:rFonts w:ascii="Times New Roman" w:hAnsi="Times New Roman" w:cs="Times New Roman"/>
          <w:sz w:val="30"/>
          <w:szCs w:val="30"/>
        </w:rPr>
        <w:t>31,</w:t>
      </w:r>
      <w:r w:rsidR="00572792">
        <w:rPr>
          <w:rFonts w:ascii="Times New Roman" w:hAnsi="Times New Roman" w:cs="Times New Roman"/>
          <w:sz w:val="30"/>
          <w:szCs w:val="30"/>
        </w:rPr>
        <w:t xml:space="preserve"> ст. </w:t>
      </w:r>
      <w:r w:rsidRPr="00572792">
        <w:rPr>
          <w:rFonts w:ascii="Times New Roman" w:hAnsi="Times New Roman" w:cs="Times New Roman"/>
          <w:sz w:val="30"/>
          <w:szCs w:val="30"/>
        </w:rPr>
        <w:t>3824;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2022,</w:t>
      </w:r>
      <w:r w:rsidR="00572792">
        <w:rPr>
          <w:rFonts w:ascii="Times New Roman" w:hAnsi="Times New Roman" w:cs="Times New Roman"/>
          <w:sz w:val="30"/>
          <w:szCs w:val="30"/>
        </w:rPr>
        <w:t xml:space="preserve"> № </w:t>
      </w:r>
      <w:r w:rsidRPr="00572792">
        <w:rPr>
          <w:rFonts w:ascii="Times New Roman" w:hAnsi="Times New Roman" w:cs="Times New Roman"/>
          <w:sz w:val="30"/>
          <w:szCs w:val="30"/>
        </w:rPr>
        <w:t>29,</w:t>
      </w:r>
      <w:r w:rsidR="00572792">
        <w:rPr>
          <w:rFonts w:ascii="Times New Roman" w:hAnsi="Times New Roman" w:cs="Times New Roman"/>
          <w:sz w:val="30"/>
          <w:szCs w:val="30"/>
        </w:rPr>
        <w:t xml:space="preserve"> ст. </w:t>
      </w:r>
      <w:r w:rsidRPr="00572792">
        <w:rPr>
          <w:rFonts w:ascii="Times New Roman" w:hAnsi="Times New Roman" w:cs="Times New Roman"/>
          <w:sz w:val="30"/>
          <w:szCs w:val="30"/>
        </w:rPr>
        <w:t>5230;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2023,</w:t>
      </w:r>
      <w:r w:rsidR="00572792">
        <w:rPr>
          <w:rFonts w:ascii="Times New Roman" w:hAnsi="Times New Roman" w:cs="Times New Roman"/>
          <w:sz w:val="30"/>
          <w:szCs w:val="30"/>
        </w:rPr>
        <w:t xml:space="preserve"> № </w:t>
      </w:r>
      <w:r w:rsidRPr="00572792">
        <w:rPr>
          <w:rFonts w:ascii="Times New Roman" w:hAnsi="Times New Roman" w:cs="Times New Roman"/>
          <w:sz w:val="30"/>
          <w:szCs w:val="30"/>
        </w:rPr>
        <w:t>1,</w:t>
      </w:r>
      <w:r w:rsidR="00572792">
        <w:rPr>
          <w:rFonts w:ascii="Times New Roman" w:hAnsi="Times New Roman" w:cs="Times New Roman"/>
          <w:sz w:val="30"/>
          <w:szCs w:val="30"/>
        </w:rPr>
        <w:t xml:space="preserve"> ст. </w:t>
      </w:r>
      <w:r w:rsidRPr="00572792">
        <w:rPr>
          <w:rFonts w:ascii="Times New Roman" w:hAnsi="Times New Roman" w:cs="Times New Roman"/>
          <w:sz w:val="30"/>
          <w:szCs w:val="30"/>
        </w:rPr>
        <w:t>12</w:t>
      </w:r>
      <w:r w:rsidR="00FE4040">
        <w:rPr>
          <w:rFonts w:ascii="Times New Roman" w:hAnsi="Times New Roman" w:cs="Times New Roman"/>
          <w:sz w:val="30"/>
          <w:szCs w:val="30"/>
        </w:rPr>
        <w:t>;</w:t>
      </w:r>
      <w:r w:rsidR="00572792">
        <w:rPr>
          <w:rFonts w:ascii="Times New Roman" w:hAnsi="Times New Roman" w:cs="Times New Roman"/>
          <w:sz w:val="30"/>
          <w:szCs w:val="30"/>
        </w:rPr>
        <w:t xml:space="preserve"> № </w:t>
      </w:r>
      <w:r w:rsidRPr="00572792">
        <w:rPr>
          <w:rFonts w:ascii="Times New Roman" w:hAnsi="Times New Roman" w:cs="Times New Roman"/>
          <w:sz w:val="30"/>
          <w:szCs w:val="30"/>
        </w:rPr>
        <w:t>32,</w:t>
      </w:r>
      <w:r w:rsidR="00572792">
        <w:rPr>
          <w:rFonts w:ascii="Times New Roman" w:hAnsi="Times New Roman" w:cs="Times New Roman"/>
          <w:sz w:val="30"/>
          <w:szCs w:val="30"/>
        </w:rPr>
        <w:t xml:space="preserve"> ст. </w:t>
      </w:r>
      <w:r w:rsidRPr="00572792">
        <w:rPr>
          <w:rFonts w:ascii="Times New Roman" w:hAnsi="Times New Roman" w:cs="Times New Roman"/>
          <w:sz w:val="30"/>
          <w:szCs w:val="30"/>
        </w:rPr>
        <w:t>6121)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изложить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в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следующей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редакции: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</w:p>
    <w:p w:rsidR="00E538F9" w:rsidRPr="00572792" w:rsidRDefault="003D3A06" w:rsidP="00572792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"</w:t>
      </w:r>
      <w:r w:rsidR="0068298D" w:rsidRPr="00572792">
        <w:rPr>
          <w:rFonts w:ascii="Times New Roman" w:hAnsi="Times New Roman" w:cs="Times New Roman"/>
          <w:sz w:val="30"/>
          <w:szCs w:val="30"/>
        </w:rPr>
        <w:t>3)</w:t>
      </w:r>
      <w:r>
        <w:rPr>
          <w:rFonts w:ascii="Times New Roman" w:hAnsi="Times New Roman" w:cs="Times New Roman"/>
          <w:sz w:val="30"/>
          <w:szCs w:val="30"/>
        </w:rPr>
        <w:t> </w:t>
      </w:r>
      <w:r w:rsidR="0068298D" w:rsidRPr="00572792">
        <w:rPr>
          <w:rFonts w:ascii="Times New Roman" w:hAnsi="Times New Roman" w:cs="Times New Roman"/>
          <w:sz w:val="30"/>
          <w:szCs w:val="30"/>
        </w:rPr>
        <w:t>налоговых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деклараций,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в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которых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заявлены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суммы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налогов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br/>
      </w:r>
      <w:r w:rsidR="0068298D" w:rsidRPr="00572792">
        <w:rPr>
          <w:rFonts w:ascii="Times New Roman" w:hAnsi="Times New Roman" w:cs="Times New Roman"/>
          <w:sz w:val="30"/>
          <w:szCs w:val="30"/>
        </w:rPr>
        <w:t>к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возмещению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либо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суммы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предусмотренных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главой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23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настоящего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Кодекса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налоговых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вычетов</w:t>
      </w:r>
      <w:r w:rsidR="005F2B6B">
        <w:rPr>
          <w:rFonts w:ascii="Times New Roman" w:hAnsi="Times New Roman" w:cs="Times New Roman"/>
          <w:sz w:val="30"/>
          <w:szCs w:val="30"/>
        </w:rPr>
        <w:t>,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5F2B6B">
        <w:rPr>
          <w:rFonts w:ascii="Times New Roman" w:hAnsi="Times New Roman" w:cs="Times New Roman"/>
          <w:sz w:val="30"/>
          <w:szCs w:val="30"/>
        </w:rPr>
        <w:t>или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налоговых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деклараций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по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косвенным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налогам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(налогу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на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добавленную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стоимость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акцизам)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при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импорте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товаров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на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территорию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Российской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Федерации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с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территории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другого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государства</w:t>
      </w:r>
      <w:r>
        <w:rPr>
          <w:rFonts w:ascii="Times New Roman" w:hAnsi="Times New Roman" w:cs="Times New Roman"/>
          <w:sz w:val="30"/>
          <w:szCs w:val="30"/>
        </w:rPr>
        <w:t xml:space="preserve"> - </w:t>
      </w:r>
      <w:r w:rsidR="0068298D" w:rsidRPr="00572792">
        <w:rPr>
          <w:rFonts w:ascii="Times New Roman" w:hAnsi="Times New Roman" w:cs="Times New Roman"/>
          <w:sz w:val="30"/>
          <w:szCs w:val="30"/>
        </w:rPr>
        <w:t>члена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Евразийского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экономического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союза,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в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которых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заявлено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превышение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суммы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обеспечительного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платежа,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указанной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br/>
      </w:r>
      <w:r w:rsidR="0068298D" w:rsidRPr="00572792">
        <w:rPr>
          <w:rFonts w:ascii="Times New Roman" w:hAnsi="Times New Roman" w:cs="Times New Roman"/>
          <w:sz w:val="30"/>
          <w:szCs w:val="30"/>
        </w:rPr>
        <w:t>в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документе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предстоящей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поставке</w:t>
      </w:r>
      <w:r w:rsidR="005F2B6B">
        <w:rPr>
          <w:rFonts w:ascii="Times New Roman" w:hAnsi="Times New Roman" w:cs="Times New Roman"/>
          <w:sz w:val="30"/>
          <w:szCs w:val="30"/>
        </w:rPr>
        <w:t xml:space="preserve"> товаров</w:t>
      </w:r>
      <w:r w:rsidR="0068298D" w:rsidRPr="00572792">
        <w:rPr>
          <w:rFonts w:ascii="Times New Roman" w:hAnsi="Times New Roman" w:cs="Times New Roman"/>
          <w:sz w:val="30"/>
          <w:szCs w:val="30"/>
        </w:rPr>
        <w:t>,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предусмотренном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lastRenderedPageBreak/>
        <w:t>Федеральным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законом</w:t>
      </w:r>
      <w:r>
        <w:rPr>
          <w:rFonts w:ascii="Times New Roman" w:hAnsi="Times New Roman" w:cs="Times New Roman"/>
          <w:sz w:val="30"/>
          <w:szCs w:val="30"/>
        </w:rPr>
        <w:t xml:space="preserve"> "</w:t>
      </w:r>
      <w:r w:rsidR="0068298D" w:rsidRPr="00572792">
        <w:rPr>
          <w:rFonts w:ascii="Times New Roman" w:hAnsi="Times New Roman" w:cs="Times New Roman"/>
          <w:bCs/>
          <w:sz w:val="30"/>
          <w:szCs w:val="30"/>
        </w:rPr>
        <w:t>О</w:t>
      </w:r>
      <w:r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bCs/>
          <w:sz w:val="30"/>
          <w:szCs w:val="30"/>
        </w:rPr>
        <w:t>национальной</w:t>
      </w:r>
      <w:r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bCs/>
          <w:sz w:val="30"/>
          <w:szCs w:val="30"/>
        </w:rPr>
        <w:t>системе</w:t>
      </w:r>
      <w:r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bCs/>
          <w:sz w:val="30"/>
          <w:szCs w:val="30"/>
        </w:rPr>
        <w:t>подтверждения</w:t>
      </w:r>
      <w:r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bCs/>
          <w:sz w:val="30"/>
          <w:szCs w:val="30"/>
        </w:rPr>
        <w:t>ожидания</w:t>
      </w:r>
      <w:r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bCs/>
          <w:sz w:val="30"/>
          <w:szCs w:val="30"/>
        </w:rPr>
        <w:t>поставки</w:t>
      </w:r>
      <w:r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bCs/>
          <w:sz w:val="30"/>
          <w:szCs w:val="30"/>
        </w:rPr>
        <w:t>товаров</w:t>
      </w:r>
      <w:r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bCs/>
          <w:sz w:val="30"/>
          <w:szCs w:val="30"/>
        </w:rPr>
        <w:t>и</w:t>
      </w:r>
      <w:r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bCs/>
          <w:sz w:val="30"/>
          <w:szCs w:val="30"/>
        </w:rPr>
        <w:t>внесении</w:t>
      </w:r>
      <w:r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bCs/>
          <w:sz w:val="30"/>
          <w:szCs w:val="30"/>
        </w:rPr>
        <w:t>изменения</w:t>
      </w:r>
      <w:r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bCs/>
          <w:sz w:val="30"/>
          <w:szCs w:val="30"/>
        </w:rPr>
        <w:t>в</w:t>
      </w:r>
      <w:r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bCs/>
          <w:sz w:val="30"/>
          <w:szCs w:val="30"/>
        </w:rPr>
        <w:t>статью</w:t>
      </w:r>
      <w:r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bCs/>
          <w:sz w:val="30"/>
          <w:szCs w:val="30"/>
        </w:rPr>
        <w:t>2</w:t>
      </w:r>
      <w:r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Федерального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закона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br/>
        <w:t>"</w:t>
      </w:r>
      <w:r w:rsidR="0068298D" w:rsidRPr="00572792">
        <w:rPr>
          <w:rFonts w:ascii="Times New Roman" w:hAnsi="Times New Roman" w:cs="Times New Roman"/>
          <w:sz w:val="30"/>
          <w:szCs w:val="30"/>
        </w:rPr>
        <w:t>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государственном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контроле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(надзоре)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муниципальном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контроле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br/>
      </w:r>
      <w:r w:rsidR="0068298D" w:rsidRPr="00572792">
        <w:rPr>
          <w:rFonts w:ascii="Times New Roman" w:hAnsi="Times New Roman" w:cs="Times New Roman"/>
          <w:sz w:val="30"/>
          <w:szCs w:val="30"/>
        </w:rPr>
        <w:t>в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Российской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Федерации</w:t>
      </w:r>
      <w:r>
        <w:rPr>
          <w:rFonts w:ascii="Times New Roman" w:hAnsi="Times New Roman" w:cs="Times New Roman"/>
          <w:sz w:val="30"/>
          <w:szCs w:val="30"/>
        </w:rPr>
        <w:t>"</w:t>
      </w:r>
      <w:r w:rsidR="0068298D" w:rsidRPr="00572792">
        <w:rPr>
          <w:rFonts w:ascii="Times New Roman" w:hAnsi="Times New Roman" w:cs="Times New Roman"/>
          <w:sz w:val="30"/>
          <w:szCs w:val="30"/>
        </w:rPr>
        <w:t>,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над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суммой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налога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(акциза),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исчисленной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налогоплательщиком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(в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части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такого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превышения)</w:t>
      </w:r>
      <w:r w:rsidR="005F2B6B">
        <w:rPr>
          <w:rFonts w:ascii="Times New Roman" w:hAnsi="Times New Roman" w:cs="Times New Roman"/>
          <w:sz w:val="30"/>
          <w:szCs w:val="30"/>
        </w:rPr>
        <w:t>,</w:t>
      </w:r>
      <w:r>
        <w:rPr>
          <w:rFonts w:ascii="Times New Roman" w:hAnsi="Times New Roman" w:cs="Times New Roman"/>
          <w:sz w:val="30"/>
          <w:szCs w:val="30"/>
        </w:rPr>
        <w:t xml:space="preserve"> - </w:t>
      </w:r>
      <w:r w:rsidR="0068298D" w:rsidRPr="00572792">
        <w:rPr>
          <w:rFonts w:ascii="Times New Roman" w:hAnsi="Times New Roman" w:cs="Times New Roman"/>
          <w:sz w:val="30"/>
          <w:szCs w:val="30"/>
        </w:rPr>
        <w:t>со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дня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вступления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br/>
      </w:r>
      <w:r w:rsidR="0068298D" w:rsidRPr="00572792">
        <w:rPr>
          <w:rFonts w:ascii="Times New Roman" w:hAnsi="Times New Roman" w:cs="Times New Roman"/>
          <w:sz w:val="30"/>
          <w:szCs w:val="30"/>
        </w:rPr>
        <w:t>в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силу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решения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налогового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органа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по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результатам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камеральной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налоговой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проверки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на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основе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указанных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налоговых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деклараций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(расчетов)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либо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br/>
      </w:r>
      <w:r w:rsidR="0068298D" w:rsidRPr="00572792">
        <w:rPr>
          <w:rFonts w:ascii="Times New Roman" w:hAnsi="Times New Roman" w:cs="Times New Roman"/>
          <w:sz w:val="30"/>
          <w:szCs w:val="30"/>
        </w:rPr>
        <w:t>в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течение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десяти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дней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со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дня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окончания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установленного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статьей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88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настоящего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Кодекса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срока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проведения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камеральной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налоговой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проверки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указанных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налоговых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деклараций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(расчетов)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или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со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дня,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следующего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br/>
      </w:r>
      <w:r w:rsidR="0068298D" w:rsidRPr="00572792">
        <w:rPr>
          <w:rFonts w:ascii="Times New Roman" w:hAnsi="Times New Roman" w:cs="Times New Roman"/>
          <w:sz w:val="30"/>
          <w:szCs w:val="30"/>
        </w:rPr>
        <w:t>за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днем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завершения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камеральной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налоговой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проверки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указанных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налоговых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деклараций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(расчетов),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если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при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проведении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камеральной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налоговой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проверки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указанной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налоговой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декларации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не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были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выявлены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нарушения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законодательства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налогах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сборах,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если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иное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br/>
      </w:r>
      <w:r w:rsidR="0068298D" w:rsidRPr="00572792">
        <w:rPr>
          <w:rFonts w:ascii="Times New Roman" w:hAnsi="Times New Roman" w:cs="Times New Roman"/>
          <w:sz w:val="30"/>
          <w:szCs w:val="30"/>
        </w:rPr>
        <w:t>не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предусмотрено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настоящим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пунктом;</w:t>
      </w:r>
      <w:r>
        <w:rPr>
          <w:rFonts w:ascii="Times New Roman" w:hAnsi="Times New Roman" w:cs="Times New Roman"/>
          <w:sz w:val="30"/>
          <w:szCs w:val="30"/>
        </w:rPr>
        <w:t>"</w:t>
      </w:r>
      <w:r w:rsidR="0068298D" w:rsidRPr="00572792">
        <w:rPr>
          <w:rFonts w:ascii="Times New Roman" w:hAnsi="Times New Roman" w:cs="Times New Roman"/>
          <w:sz w:val="30"/>
          <w:szCs w:val="30"/>
        </w:rPr>
        <w:t>.</w:t>
      </w:r>
    </w:p>
    <w:p w:rsidR="00E538F9" w:rsidRPr="00572792" w:rsidRDefault="003D3A06" w:rsidP="00572792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572792">
        <w:rPr>
          <w:rFonts w:ascii="Times New Roman" w:hAnsi="Times New Roman" w:cs="Times New Roman"/>
          <w:b/>
          <w:sz w:val="30"/>
          <w:szCs w:val="30"/>
        </w:rPr>
        <w:t>Статья</w:t>
      </w:r>
      <w:r w:rsidR="00572792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b/>
          <w:sz w:val="30"/>
          <w:szCs w:val="30"/>
        </w:rPr>
        <w:t>2</w:t>
      </w:r>
    </w:p>
    <w:p w:rsidR="00E538F9" w:rsidRPr="00572792" w:rsidRDefault="003D3A06" w:rsidP="00572792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72792">
        <w:rPr>
          <w:rFonts w:ascii="Times New Roman" w:hAnsi="Times New Roman" w:cs="Times New Roman"/>
          <w:sz w:val="30"/>
          <w:szCs w:val="30"/>
        </w:rPr>
        <w:t>Внести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в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часть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вторую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Налогового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кодекса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Российской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Федерации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(Собрание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законодательства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Российской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Федерации,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2000,</w:t>
      </w:r>
      <w:r w:rsidR="00572792">
        <w:rPr>
          <w:rFonts w:ascii="Times New Roman" w:hAnsi="Times New Roman" w:cs="Times New Roman"/>
          <w:sz w:val="30"/>
          <w:szCs w:val="30"/>
        </w:rPr>
        <w:t xml:space="preserve"> № </w:t>
      </w:r>
      <w:r w:rsidRPr="00572792">
        <w:rPr>
          <w:rFonts w:ascii="Times New Roman" w:hAnsi="Times New Roman" w:cs="Times New Roman"/>
          <w:sz w:val="30"/>
          <w:szCs w:val="30"/>
        </w:rPr>
        <w:t>32,</w:t>
      </w:r>
      <w:r w:rsidR="00572792">
        <w:rPr>
          <w:rFonts w:ascii="Times New Roman" w:hAnsi="Times New Roman" w:cs="Times New Roman"/>
          <w:sz w:val="30"/>
          <w:szCs w:val="30"/>
        </w:rPr>
        <w:t xml:space="preserve"> ст. </w:t>
      </w:r>
      <w:r w:rsidRPr="00572792">
        <w:rPr>
          <w:rFonts w:ascii="Times New Roman" w:hAnsi="Times New Roman" w:cs="Times New Roman"/>
          <w:sz w:val="30"/>
          <w:szCs w:val="30"/>
        </w:rPr>
        <w:t>3340;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2010,</w:t>
      </w:r>
      <w:r w:rsidR="00572792">
        <w:rPr>
          <w:rFonts w:ascii="Times New Roman" w:hAnsi="Times New Roman" w:cs="Times New Roman"/>
          <w:sz w:val="30"/>
          <w:szCs w:val="30"/>
        </w:rPr>
        <w:t xml:space="preserve"> № </w:t>
      </w:r>
      <w:r w:rsidRPr="00572792">
        <w:rPr>
          <w:rFonts w:ascii="Times New Roman" w:hAnsi="Times New Roman" w:cs="Times New Roman"/>
          <w:sz w:val="30"/>
          <w:szCs w:val="30"/>
        </w:rPr>
        <w:t>48,</w:t>
      </w:r>
      <w:r w:rsidR="00572792">
        <w:rPr>
          <w:rFonts w:ascii="Times New Roman" w:hAnsi="Times New Roman" w:cs="Times New Roman"/>
          <w:sz w:val="30"/>
          <w:szCs w:val="30"/>
        </w:rPr>
        <w:t xml:space="preserve"> ст. </w:t>
      </w:r>
      <w:r w:rsidRPr="00572792">
        <w:rPr>
          <w:rFonts w:ascii="Times New Roman" w:hAnsi="Times New Roman" w:cs="Times New Roman"/>
          <w:sz w:val="30"/>
          <w:szCs w:val="30"/>
        </w:rPr>
        <w:t>6247;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2015,</w:t>
      </w:r>
      <w:r w:rsidR="00572792">
        <w:rPr>
          <w:rFonts w:ascii="Times New Roman" w:hAnsi="Times New Roman" w:cs="Times New Roman"/>
          <w:sz w:val="30"/>
          <w:szCs w:val="30"/>
        </w:rPr>
        <w:t xml:space="preserve"> № </w:t>
      </w:r>
      <w:r w:rsidRPr="00572792">
        <w:rPr>
          <w:rFonts w:ascii="Times New Roman" w:hAnsi="Times New Roman" w:cs="Times New Roman"/>
          <w:sz w:val="30"/>
          <w:szCs w:val="30"/>
        </w:rPr>
        <w:t>48,</w:t>
      </w:r>
      <w:r w:rsidR="00572792">
        <w:rPr>
          <w:rFonts w:ascii="Times New Roman" w:hAnsi="Times New Roman" w:cs="Times New Roman"/>
          <w:sz w:val="30"/>
          <w:szCs w:val="30"/>
        </w:rPr>
        <w:t xml:space="preserve"> ст. </w:t>
      </w:r>
      <w:r w:rsidRPr="00572792">
        <w:rPr>
          <w:rFonts w:ascii="Times New Roman" w:hAnsi="Times New Roman" w:cs="Times New Roman"/>
          <w:sz w:val="30"/>
          <w:szCs w:val="30"/>
        </w:rPr>
        <w:t>6689)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следующие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изменения:</w:t>
      </w:r>
    </w:p>
    <w:p w:rsidR="00E538F9" w:rsidRPr="00572792" w:rsidRDefault="003D3A06" w:rsidP="00572792">
      <w:pPr>
        <w:pStyle w:val="ConsPlusNormal"/>
        <w:widowControl/>
        <w:spacing w:line="480" w:lineRule="auto"/>
        <w:ind w:left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1) </w:t>
      </w:r>
      <w:r w:rsidR="0068298D" w:rsidRPr="00572792">
        <w:rPr>
          <w:rFonts w:ascii="Times New Roman" w:hAnsi="Times New Roman" w:cs="Times New Roman"/>
          <w:sz w:val="30"/>
          <w:szCs w:val="30"/>
        </w:rPr>
        <w:t>статью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177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изложить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в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следующей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редакции:</w:t>
      </w:r>
    </w:p>
    <w:p w:rsidR="00E538F9" w:rsidRDefault="003D3A06" w:rsidP="00572792">
      <w:pPr>
        <w:pStyle w:val="ConsPlusNormal"/>
        <w:widowControl/>
        <w:spacing w:line="240" w:lineRule="atLeast"/>
        <w:ind w:left="2552" w:hanging="1843"/>
        <w:rPr>
          <w:rFonts w:ascii="Times New Roman" w:hAnsi="Times New Roman" w:cs="Times New Roman"/>
          <w:b/>
          <w:sz w:val="30"/>
          <w:szCs w:val="30"/>
        </w:rPr>
      </w:pPr>
      <w:r w:rsidRPr="00572792">
        <w:rPr>
          <w:rFonts w:ascii="Times New Roman" w:hAnsi="Times New Roman" w:cs="Times New Roman"/>
          <w:sz w:val="30"/>
          <w:szCs w:val="30"/>
        </w:rPr>
        <w:lastRenderedPageBreak/>
        <w:t>"</w:t>
      </w:r>
      <w:r w:rsidR="0068298D" w:rsidRPr="00572792">
        <w:rPr>
          <w:rFonts w:ascii="Times New Roman" w:hAnsi="Times New Roman" w:cs="Times New Roman"/>
          <w:sz w:val="30"/>
          <w:szCs w:val="30"/>
        </w:rPr>
        <w:t>Статья</w:t>
      </w:r>
      <w:r w:rsidRPr="00572792">
        <w:rPr>
          <w:rFonts w:ascii="Times New Roman" w:hAnsi="Times New Roman" w:cs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sz w:val="30"/>
          <w:szCs w:val="30"/>
        </w:rPr>
        <w:t>177.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sz w:val="30"/>
          <w:szCs w:val="30"/>
        </w:rPr>
        <w:tab/>
      </w:r>
      <w:r w:rsidR="0068298D" w:rsidRPr="00572792">
        <w:rPr>
          <w:rFonts w:ascii="Times New Roman" w:hAnsi="Times New Roman" w:cs="Times New Roman"/>
          <w:b/>
          <w:sz w:val="30"/>
          <w:szCs w:val="30"/>
        </w:rPr>
        <w:t>Сроки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b/>
          <w:sz w:val="30"/>
          <w:szCs w:val="30"/>
        </w:rPr>
        <w:t>и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b/>
          <w:sz w:val="30"/>
          <w:szCs w:val="30"/>
        </w:rPr>
        <w:t>порядок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b/>
          <w:sz w:val="30"/>
          <w:szCs w:val="30"/>
        </w:rPr>
        <w:t>уплаты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b/>
          <w:sz w:val="30"/>
          <w:szCs w:val="30"/>
        </w:rPr>
        <w:t>налога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b/>
          <w:sz w:val="30"/>
          <w:szCs w:val="30"/>
        </w:rPr>
        <w:t>при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b/>
          <w:sz w:val="30"/>
          <w:szCs w:val="30"/>
        </w:rPr>
        <w:t>ввозе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b/>
          <w:sz w:val="30"/>
          <w:szCs w:val="30"/>
        </w:rPr>
        <w:t>товаров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b/>
          <w:sz w:val="30"/>
          <w:szCs w:val="30"/>
        </w:rPr>
        <w:t>на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b/>
          <w:sz w:val="30"/>
          <w:szCs w:val="30"/>
        </w:rPr>
        <w:t>территорию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b/>
          <w:sz w:val="30"/>
          <w:szCs w:val="30"/>
        </w:rPr>
        <w:t>Российской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b/>
          <w:sz w:val="30"/>
          <w:szCs w:val="30"/>
        </w:rPr>
        <w:t>Федерации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b/>
          <w:sz w:val="30"/>
          <w:szCs w:val="30"/>
        </w:rPr>
        <w:t>и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b/>
          <w:sz w:val="30"/>
          <w:szCs w:val="30"/>
        </w:rPr>
        <w:t>иные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b/>
          <w:sz w:val="30"/>
          <w:szCs w:val="30"/>
        </w:rPr>
        <w:t>территории,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b/>
          <w:sz w:val="30"/>
          <w:szCs w:val="30"/>
        </w:rPr>
        <w:t>находящиеся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b/>
          <w:sz w:val="30"/>
          <w:szCs w:val="30"/>
        </w:rPr>
        <w:t>под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b/>
          <w:sz w:val="30"/>
          <w:szCs w:val="30"/>
        </w:rPr>
        <w:t>ее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68298D" w:rsidRPr="00572792">
        <w:rPr>
          <w:rFonts w:ascii="Times New Roman" w:hAnsi="Times New Roman" w:cs="Times New Roman"/>
          <w:b/>
          <w:sz w:val="30"/>
          <w:szCs w:val="30"/>
        </w:rPr>
        <w:t>юрисдикцией</w:t>
      </w:r>
    </w:p>
    <w:p w:rsidR="00572792" w:rsidRPr="00572792" w:rsidRDefault="00572792" w:rsidP="00572792">
      <w:pPr>
        <w:pStyle w:val="ConsPlusNormal"/>
        <w:widowControl/>
        <w:spacing w:line="240" w:lineRule="atLeast"/>
        <w:ind w:left="2552" w:hanging="1843"/>
        <w:rPr>
          <w:rFonts w:ascii="Times New Roman" w:hAnsi="Times New Roman" w:cs="Times New Roman"/>
          <w:sz w:val="30"/>
          <w:szCs w:val="30"/>
        </w:rPr>
      </w:pPr>
    </w:p>
    <w:p w:rsidR="00E538F9" w:rsidRPr="00572792" w:rsidRDefault="003D3A06" w:rsidP="00572792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72792">
        <w:rPr>
          <w:rFonts w:ascii="Times New Roman" w:hAnsi="Times New Roman" w:cs="Times New Roman"/>
          <w:sz w:val="30"/>
          <w:szCs w:val="30"/>
        </w:rPr>
        <w:t>1.</w:t>
      </w:r>
      <w:r w:rsidR="00572792">
        <w:rPr>
          <w:rFonts w:ascii="Times New Roman" w:hAnsi="Times New Roman" w:cs="Times New Roman"/>
          <w:sz w:val="30"/>
          <w:szCs w:val="30"/>
        </w:rPr>
        <w:t> </w:t>
      </w:r>
      <w:r w:rsidRPr="00572792">
        <w:rPr>
          <w:rFonts w:ascii="Times New Roman" w:hAnsi="Times New Roman" w:cs="Times New Roman"/>
          <w:sz w:val="30"/>
          <w:szCs w:val="30"/>
        </w:rPr>
        <w:t>Сроки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порядок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уплаты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налога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при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ввозе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товаров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территорию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Российской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Федерации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иные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территории,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находящиеся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под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="00572792">
        <w:rPr>
          <w:rFonts w:ascii="Times New Roman" w:hAnsi="Times New Roman" w:cs="Times New Roman"/>
          <w:sz w:val="30"/>
          <w:szCs w:val="30"/>
        </w:rPr>
        <w:br/>
      </w:r>
      <w:r w:rsidRPr="00572792">
        <w:rPr>
          <w:rFonts w:ascii="Times New Roman" w:hAnsi="Times New Roman" w:cs="Times New Roman"/>
          <w:sz w:val="30"/>
          <w:szCs w:val="30"/>
        </w:rPr>
        <w:t>ее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юрисдикцией,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устанавливаются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настоящей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главой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учетом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положений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таможенного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законодательства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Евразийского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экономического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союза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="00572792">
        <w:rPr>
          <w:rFonts w:ascii="Times New Roman" w:hAnsi="Times New Roman" w:cs="Times New Roman"/>
          <w:sz w:val="30"/>
          <w:szCs w:val="30"/>
        </w:rPr>
        <w:br/>
      </w:r>
      <w:r w:rsidRPr="00572792">
        <w:rPr>
          <w:rFonts w:ascii="Times New Roman" w:hAnsi="Times New Roman" w:cs="Times New Roman"/>
          <w:sz w:val="30"/>
          <w:szCs w:val="30"/>
        </w:rPr>
        <w:t>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законодательства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Российской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Федерации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таможенном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деле.</w:t>
      </w:r>
    </w:p>
    <w:p w:rsidR="00E538F9" w:rsidRPr="00572792" w:rsidRDefault="003D3A06" w:rsidP="00572792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72792">
        <w:rPr>
          <w:rFonts w:ascii="Times New Roman" w:hAnsi="Times New Roman" w:cs="Times New Roman"/>
          <w:sz w:val="30"/>
          <w:szCs w:val="30"/>
        </w:rPr>
        <w:t>2.</w:t>
      </w:r>
      <w:r w:rsidR="00572792">
        <w:rPr>
          <w:rFonts w:ascii="Times New Roman" w:hAnsi="Times New Roman" w:cs="Times New Roman"/>
          <w:sz w:val="30"/>
          <w:szCs w:val="30"/>
        </w:rPr>
        <w:t> </w:t>
      </w:r>
      <w:r w:rsidRPr="00572792">
        <w:rPr>
          <w:rFonts w:ascii="Times New Roman" w:hAnsi="Times New Roman" w:cs="Times New Roman"/>
          <w:sz w:val="30"/>
          <w:szCs w:val="30"/>
        </w:rPr>
        <w:t>Сроки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порядок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уплаты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налога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при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ввозе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товаров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территорию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Российской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Федерации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иные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территории,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находящиеся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под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="00572792">
        <w:rPr>
          <w:rFonts w:ascii="Times New Roman" w:hAnsi="Times New Roman" w:cs="Times New Roman"/>
          <w:sz w:val="30"/>
          <w:szCs w:val="30"/>
        </w:rPr>
        <w:br/>
      </w:r>
      <w:r w:rsidRPr="00572792">
        <w:rPr>
          <w:rFonts w:ascii="Times New Roman" w:hAnsi="Times New Roman" w:cs="Times New Roman"/>
          <w:sz w:val="30"/>
          <w:szCs w:val="30"/>
        </w:rPr>
        <w:t>ее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юрисдикцией,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территории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другого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государства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-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члена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Евразийского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экономического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союза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устанавливаются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Договором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Евразийском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экономическом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союзе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от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29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мая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2014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года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учетом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особенностей,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установленных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настоящим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пунктом.</w:t>
      </w:r>
    </w:p>
    <w:p w:rsidR="00E538F9" w:rsidRPr="00572792" w:rsidRDefault="003D3A06" w:rsidP="00572792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72792">
        <w:rPr>
          <w:rFonts w:ascii="Times New Roman" w:hAnsi="Times New Roman" w:cs="Times New Roman"/>
          <w:sz w:val="30"/>
          <w:szCs w:val="30"/>
        </w:rPr>
        <w:t>В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случае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ввоза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товаров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территорию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Российской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Федерации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иные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т</w:t>
      </w:r>
      <w:r w:rsidRPr="00572792">
        <w:rPr>
          <w:rFonts w:ascii="Times New Roman" w:hAnsi="Times New Roman" w:cs="Times New Roman"/>
          <w:sz w:val="30"/>
          <w:szCs w:val="30"/>
        </w:rPr>
        <w:t>ерритории,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находящиеся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под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ее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юрисдикцией,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территории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другого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государства</w:t>
      </w:r>
      <w:r w:rsidR="00572792">
        <w:rPr>
          <w:rFonts w:ascii="Times New Roman" w:hAnsi="Times New Roman" w:cs="Times New Roman"/>
          <w:sz w:val="30"/>
          <w:szCs w:val="30"/>
        </w:rPr>
        <w:t xml:space="preserve"> - </w:t>
      </w:r>
      <w:r w:rsidRPr="00572792">
        <w:rPr>
          <w:rFonts w:ascii="Times New Roman" w:hAnsi="Times New Roman" w:cs="Times New Roman"/>
          <w:sz w:val="30"/>
          <w:szCs w:val="30"/>
        </w:rPr>
        <w:t>члена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Евразийского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экономического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="005F2B6B">
        <w:rPr>
          <w:rFonts w:ascii="Times New Roman" w:hAnsi="Times New Roman" w:cs="Times New Roman"/>
          <w:sz w:val="30"/>
          <w:szCs w:val="30"/>
        </w:rPr>
        <w:t>союза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оформлением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документа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предстоящей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поставке</w:t>
      </w:r>
      <w:r w:rsidR="005F2B6B">
        <w:rPr>
          <w:rFonts w:ascii="Times New Roman" w:hAnsi="Times New Roman" w:cs="Times New Roman"/>
          <w:sz w:val="30"/>
          <w:szCs w:val="30"/>
        </w:rPr>
        <w:t xml:space="preserve"> товаров</w:t>
      </w:r>
      <w:r w:rsidRPr="00572792">
        <w:rPr>
          <w:rFonts w:ascii="Times New Roman" w:hAnsi="Times New Roman" w:cs="Times New Roman"/>
          <w:sz w:val="30"/>
          <w:szCs w:val="30"/>
        </w:rPr>
        <w:t>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предусмотренного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Федеральным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законом</w:t>
      </w:r>
      <w:r w:rsidR="00572792">
        <w:rPr>
          <w:rFonts w:ascii="Times New Roman" w:hAnsi="Times New Roman" w:cs="Times New Roman"/>
          <w:sz w:val="30"/>
          <w:szCs w:val="30"/>
        </w:rPr>
        <w:t xml:space="preserve"> "</w:t>
      </w:r>
      <w:r w:rsidRPr="00572792">
        <w:rPr>
          <w:rFonts w:ascii="Times New Roman" w:hAnsi="Times New Roman" w:cs="Times New Roman"/>
          <w:bCs/>
          <w:sz w:val="30"/>
          <w:szCs w:val="30"/>
        </w:rPr>
        <w:t>О</w:t>
      </w:r>
      <w:r w:rsidR="00572792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bCs/>
          <w:sz w:val="30"/>
          <w:szCs w:val="30"/>
        </w:rPr>
        <w:t>национальной</w:t>
      </w:r>
      <w:r w:rsidR="00572792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bCs/>
          <w:sz w:val="30"/>
          <w:szCs w:val="30"/>
        </w:rPr>
        <w:t>системе</w:t>
      </w:r>
      <w:r w:rsidR="00572792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bCs/>
          <w:sz w:val="30"/>
          <w:szCs w:val="30"/>
        </w:rPr>
        <w:t>подтверждения</w:t>
      </w:r>
      <w:r w:rsidR="00572792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bCs/>
          <w:sz w:val="30"/>
          <w:szCs w:val="30"/>
        </w:rPr>
        <w:t>ожидания</w:t>
      </w:r>
      <w:r w:rsidR="00572792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bCs/>
          <w:sz w:val="30"/>
          <w:szCs w:val="30"/>
        </w:rPr>
        <w:t>поставки</w:t>
      </w:r>
      <w:r w:rsidR="00572792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bCs/>
          <w:sz w:val="30"/>
          <w:szCs w:val="30"/>
        </w:rPr>
        <w:t>товаров</w:t>
      </w:r>
      <w:r w:rsidR="00572792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bCs/>
          <w:sz w:val="30"/>
          <w:szCs w:val="30"/>
        </w:rPr>
        <w:t>и</w:t>
      </w:r>
      <w:r w:rsidR="00572792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bCs/>
          <w:sz w:val="30"/>
          <w:szCs w:val="30"/>
        </w:rPr>
        <w:t>внесении</w:t>
      </w:r>
      <w:r w:rsidR="00572792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bCs/>
          <w:sz w:val="30"/>
          <w:szCs w:val="30"/>
        </w:rPr>
        <w:t>изменения</w:t>
      </w:r>
      <w:r w:rsidR="00572792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bCs/>
          <w:sz w:val="30"/>
          <w:szCs w:val="30"/>
        </w:rPr>
        <w:t>в</w:t>
      </w:r>
      <w:r w:rsidR="00572792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bCs/>
          <w:sz w:val="30"/>
          <w:szCs w:val="30"/>
        </w:rPr>
        <w:t>статью</w:t>
      </w:r>
      <w:r w:rsidR="00572792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bCs/>
          <w:sz w:val="30"/>
          <w:szCs w:val="30"/>
        </w:rPr>
        <w:t>2</w:t>
      </w:r>
      <w:r w:rsidR="00572792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Федерального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закона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="00572792">
        <w:rPr>
          <w:rFonts w:ascii="Times New Roman" w:hAnsi="Times New Roman" w:cs="Times New Roman"/>
          <w:sz w:val="30"/>
          <w:szCs w:val="30"/>
        </w:rPr>
        <w:br/>
        <w:t>"</w:t>
      </w:r>
      <w:r w:rsidRPr="00572792">
        <w:rPr>
          <w:rFonts w:ascii="Times New Roman" w:hAnsi="Times New Roman" w:cs="Times New Roman"/>
          <w:sz w:val="30"/>
          <w:szCs w:val="30"/>
        </w:rPr>
        <w:t>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государственном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контроле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(надзоре)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муниципальном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контроле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="00572792">
        <w:rPr>
          <w:rFonts w:ascii="Times New Roman" w:hAnsi="Times New Roman" w:cs="Times New Roman"/>
          <w:sz w:val="30"/>
          <w:szCs w:val="30"/>
        </w:rPr>
        <w:br/>
      </w:r>
      <w:r w:rsidRPr="00572792">
        <w:rPr>
          <w:rFonts w:ascii="Times New Roman" w:hAnsi="Times New Roman" w:cs="Times New Roman"/>
          <w:sz w:val="30"/>
          <w:szCs w:val="30"/>
        </w:rPr>
        <w:lastRenderedPageBreak/>
        <w:t>в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Российской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Федерации</w:t>
      </w:r>
      <w:r w:rsidR="00572792">
        <w:rPr>
          <w:rFonts w:ascii="Times New Roman" w:hAnsi="Times New Roman" w:cs="Times New Roman"/>
          <w:sz w:val="30"/>
          <w:szCs w:val="30"/>
        </w:rPr>
        <w:t>"</w:t>
      </w:r>
      <w:r w:rsidRPr="00572792">
        <w:rPr>
          <w:rFonts w:ascii="Times New Roman" w:hAnsi="Times New Roman" w:cs="Times New Roman"/>
          <w:sz w:val="30"/>
          <w:szCs w:val="30"/>
        </w:rPr>
        <w:t>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обязанность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уплате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суммы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налога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при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ввозе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товаров,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определяемой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в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соответствии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hyperlink r:id="rId8" w:history="1">
        <w:r w:rsidRPr="00572792">
          <w:rPr>
            <w:rFonts w:ascii="Times New Roman" w:hAnsi="Times New Roman" w:cs="Times New Roman"/>
            <w:sz w:val="30"/>
            <w:szCs w:val="30"/>
          </w:rPr>
          <w:t>Договором</w:t>
        </w:r>
      </w:hyperlink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Евразийском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экономическом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союзе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от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29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мая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2014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года,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считается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исполненной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в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части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уплаченной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суммы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обеспечительного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платежа,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превышающей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размер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налога,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ука</w:t>
      </w:r>
      <w:r w:rsidRPr="00572792">
        <w:rPr>
          <w:rFonts w:ascii="Times New Roman" w:hAnsi="Times New Roman" w:cs="Times New Roman"/>
          <w:sz w:val="30"/>
          <w:szCs w:val="30"/>
        </w:rPr>
        <w:t>занной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в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документе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предстоящей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поставке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товаров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="00572792">
        <w:rPr>
          <w:rFonts w:ascii="Times New Roman" w:hAnsi="Times New Roman" w:cs="Times New Roman"/>
          <w:sz w:val="30"/>
          <w:szCs w:val="30"/>
        </w:rPr>
        <w:br/>
      </w:r>
      <w:r w:rsidRPr="00572792">
        <w:rPr>
          <w:rFonts w:ascii="Times New Roman" w:hAnsi="Times New Roman" w:cs="Times New Roman"/>
          <w:sz w:val="30"/>
          <w:szCs w:val="30"/>
        </w:rPr>
        <w:t>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заявленной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налогоплательщиком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в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налоговой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декларации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косвенным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налогам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(налогу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добавленную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стоимость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акцизам)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при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импорте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товаров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территорию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Российской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Федерации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территории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другого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госуд</w:t>
      </w:r>
      <w:r w:rsidRPr="00572792">
        <w:rPr>
          <w:rFonts w:ascii="Times New Roman" w:hAnsi="Times New Roman" w:cs="Times New Roman"/>
          <w:sz w:val="30"/>
          <w:szCs w:val="30"/>
        </w:rPr>
        <w:t>арства</w:t>
      </w:r>
      <w:r w:rsidR="00572792">
        <w:rPr>
          <w:rFonts w:ascii="Times New Roman" w:hAnsi="Times New Roman" w:cs="Times New Roman"/>
          <w:sz w:val="30"/>
          <w:szCs w:val="30"/>
        </w:rPr>
        <w:t xml:space="preserve"> - </w:t>
      </w:r>
      <w:r w:rsidRPr="00572792">
        <w:rPr>
          <w:rFonts w:ascii="Times New Roman" w:hAnsi="Times New Roman" w:cs="Times New Roman"/>
          <w:sz w:val="30"/>
          <w:szCs w:val="30"/>
        </w:rPr>
        <w:t>члена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Евразийского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экономического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союза.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Указанная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обязанность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уплате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налога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считается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исполненной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(частично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исполненной)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дня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представления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в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налоговый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орган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такой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налоговой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декларации,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ранее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срока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уплаты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налога,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установленного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="00572792">
        <w:rPr>
          <w:rFonts w:ascii="Times New Roman" w:hAnsi="Times New Roman" w:cs="Times New Roman"/>
          <w:sz w:val="30"/>
          <w:szCs w:val="30"/>
        </w:rPr>
        <w:br/>
      </w:r>
      <w:r w:rsidRPr="00572792">
        <w:rPr>
          <w:rFonts w:ascii="Times New Roman" w:hAnsi="Times New Roman" w:cs="Times New Roman"/>
          <w:sz w:val="30"/>
          <w:szCs w:val="30"/>
        </w:rPr>
        <w:t>Догово</w:t>
      </w:r>
      <w:r w:rsidRPr="00572792">
        <w:rPr>
          <w:rFonts w:ascii="Times New Roman" w:hAnsi="Times New Roman" w:cs="Times New Roman"/>
          <w:sz w:val="30"/>
          <w:szCs w:val="30"/>
        </w:rPr>
        <w:t>ром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Евразийском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экономическом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союзе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от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29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мая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2014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года.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</w:p>
    <w:p w:rsidR="00E538F9" w:rsidRPr="00572792" w:rsidRDefault="003D3A06" w:rsidP="00572792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72792">
        <w:rPr>
          <w:rFonts w:ascii="Times New Roman" w:hAnsi="Times New Roman" w:cs="Times New Roman"/>
          <w:sz w:val="30"/>
          <w:szCs w:val="30"/>
        </w:rPr>
        <w:t>В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случае</w:t>
      </w:r>
      <w:r w:rsidR="005F2B6B">
        <w:rPr>
          <w:rFonts w:ascii="Times New Roman" w:hAnsi="Times New Roman" w:cs="Times New Roman"/>
          <w:sz w:val="30"/>
          <w:szCs w:val="30"/>
        </w:rPr>
        <w:t>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если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сумма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налога,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исчисленная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налогоплательщиком,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="00572792">
        <w:rPr>
          <w:rFonts w:ascii="Times New Roman" w:hAnsi="Times New Roman" w:cs="Times New Roman"/>
          <w:sz w:val="30"/>
          <w:szCs w:val="30"/>
        </w:rPr>
        <w:br/>
      </w:r>
      <w:r w:rsidRPr="00572792">
        <w:rPr>
          <w:rFonts w:ascii="Times New Roman" w:hAnsi="Times New Roman" w:cs="Times New Roman"/>
          <w:sz w:val="30"/>
          <w:szCs w:val="30"/>
        </w:rPr>
        <w:t>в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отношении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товаров,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импортированных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территорию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Российской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Федерации</w:t>
      </w:r>
      <w:r w:rsidR="005F2B6B">
        <w:rPr>
          <w:rFonts w:ascii="Times New Roman" w:hAnsi="Times New Roman" w:cs="Times New Roman"/>
          <w:sz w:val="30"/>
          <w:szCs w:val="30"/>
        </w:rPr>
        <w:t xml:space="preserve"> с </w:t>
      </w:r>
      <w:r w:rsidR="00FE4040">
        <w:rPr>
          <w:rFonts w:ascii="Times New Roman" w:hAnsi="Times New Roman" w:cs="Times New Roman"/>
          <w:sz w:val="30"/>
          <w:szCs w:val="30"/>
        </w:rPr>
        <w:t>территории другого государства -</w:t>
      </w:r>
      <w:r w:rsidR="005F2B6B">
        <w:rPr>
          <w:rFonts w:ascii="Times New Roman" w:hAnsi="Times New Roman" w:cs="Times New Roman"/>
          <w:sz w:val="30"/>
          <w:szCs w:val="30"/>
        </w:rPr>
        <w:t xml:space="preserve"> члена Евразийского экономического союза</w:t>
      </w:r>
      <w:r w:rsidRPr="00572792">
        <w:rPr>
          <w:rFonts w:ascii="Times New Roman" w:hAnsi="Times New Roman" w:cs="Times New Roman"/>
          <w:sz w:val="30"/>
          <w:szCs w:val="30"/>
        </w:rPr>
        <w:t>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окажется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меньше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суммы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обеспечительного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платежа,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указанного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в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документе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предстоящей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поставке</w:t>
      </w:r>
      <w:r w:rsidR="005F2B6B">
        <w:rPr>
          <w:rFonts w:ascii="Times New Roman" w:hAnsi="Times New Roman" w:cs="Times New Roman"/>
          <w:sz w:val="30"/>
          <w:szCs w:val="30"/>
        </w:rPr>
        <w:t xml:space="preserve"> товаров</w:t>
      </w:r>
      <w:r w:rsidRPr="00572792">
        <w:rPr>
          <w:rFonts w:ascii="Times New Roman" w:hAnsi="Times New Roman" w:cs="Times New Roman"/>
          <w:sz w:val="30"/>
          <w:szCs w:val="30"/>
        </w:rPr>
        <w:t>,</w:t>
      </w:r>
      <w:r w:rsidR="00572792">
        <w:rPr>
          <w:rFonts w:ascii="Times New Roman" w:hAnsi="Times New Roman" w:cs="Times New Roman"/>
          <w:sz w:val="30"/>
          <w:szCs w:val="30"/>
        </w:rPr>
        <w:t xml:space="preserve">  </w:t>
      </w:r>
      <w:r w:rsidRPr="00572792">
        <w:rPr>
          <w:rFonts w:ascii="Times New Roman" w:hAnsi="Times New Roman" w:cs="Times New Roman"/>
          <w:sz w:val="30"/>
          <w:szCs w:val="30"/>
        </w:rPr>
        <w:t>превышение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="005F2B6B">
        <w:rPr>
          <w:rFonts w:ascii="Times New Roman" w:hAnsi="Times New Roman" w:cs="Times New Roman"/>
          <w:sz w:val="30"/>
          <w:szCs w:val="30"/>
        </w:rPr>
        <w:t xml:space="preserve">суммы обеспечительного платежа над суммой налога </w:t>
      </w:r>
      <w:r w:rsidRPr="00572792">
        <w:rPr>
          <w:rFonts w:ascii="Times New Roman" w:hAnsi="Times New Roman" w:cs="Times New Roman"/>
          <w:sz w:val="30"/>
          <w:szCs w:val="30"/>
        </w:rPr>
        <w:lastRenderedPageBreak/>
        <w:t>учитывается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в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порядке,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предусмотренном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подпунктом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3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пункта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5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="00572792">
        <w:rPr>
          <w:rFonts w:ascii="Times New Roman" w:hAnsi="Times New Roman" w:cs="Times New Roman"/>
          <w:sz w:val="30"/>
          <w:szCs w:val="30"/>
        </w:rPr>
        <w:br/>
      </w:r>
      <w:r w:rsidRPr="00572792">
        <w:rPr>
          <w:rFonts w:ascii="Times New Roman" w:hAnsi="Times New Roman" w:cs="Times New Roman"/>
          <w:sz w:val="30"/>
          <w:szCs w:val="30"/>
        </w:rPr>
        <w:t>статьи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11</w:t>
      </w:r>
      <w:r w:rsidRPr="00572792">
        <w:rPr>
          <w:rFonts w:ascii="Times New Roman" w:hAnsi="Times New Roman" w:cs="Times New Roman"/>
          <w:sz w:val="30"/>
          <w:szCs w:val="30"/>
          <w:vertAlign w:val="superscript"/>
        </w:rPr>
        <w:t>3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настоящего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Кодекса.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</w:p>
    <w:p w:rsidR="00E538F9" w:rsidRPr="00572792" w:rsidRDefault="003D3A06" w:rsidP="00572792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72792">
        <w:rPr>
          <w:rFonts w:ascii="Times New Roman" w:hAnsi="Times New Roman" w:cs="Times New Roman"/>
          <w:sz w:val="30"/>
          <w:szCs w:val="30"/>
        </w:rPr>
        <w:t>В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случае</w:t>
      </w:r>
      <w:r w:rsidR="005F2B6B">
        <w:rPr>
          <w:rFonts w:ascii="Times New Roman" w:hAnsi="Times New Roman" w:cs="Times New Roman"/>
          <w:sz w:val="30"/>
          <w:szCs w:val="30"/>
        </w:rPr>
        <w:t>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если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ввоз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товаров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территорию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Российской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Федерации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="00572792">
        <w:rPr>
          <w:rFonts w:ascii="Times New Roman" w:hAnsi="Times New Roman" w:cs="Times New Roman"/>
          <w:sz w:val="30"/>
          <w:szCs w:val="30"/>
        </w:rPr>
        <w:br/>
      </w:r>
      <w:r w:rsidRPr="00572792">
        <w:rPr>
          <w:rFonts w:ascii="Times New Roman" w:hAnsi="Times New Roman" w:cs="Times New Roman"/>
          <w:sz w:val="30"/>
          <w:szCs w:val="30"/>
        </w:rPr>
        <w:t>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иные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территории,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находящиеся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под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ее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юрисдикцией,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территории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другого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государства</w:t>
      </w:r>
      <w:r w:rsidR="00572792">
        <w:rPr>
          <w:rFonts w:ascii="Times New Roman" w:hAnsi="Times New Roman" w:cs="Times New Roman"/>
          <w:sz w:val="30"/>
          <w:szCs w:val="30"/>
        </w:rPr>
        <w:t xml:space="preserve"> - </w:t>
      </w:r>
      <w:r w:rsidRPr="00572792">
        <w:rPr>
          <w:rFonts w:ascii="Times New Roman" w:hAnsi="Times New Roman" w:cs="Times New Roman"/>
          <w:sz w:val="30"/>
          <w:szCs w:val="30"/>
        </w:rPr>
        <w:t>члена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Евразийского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экономического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союза,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="00572792">
        <w:rPr>
          <w:rFonts w:ascii="Times New Roman" w:hAnsi="Times New Roman" w:cs="Times New Roman"/>
          <w:sz w:val="30"/>
          <w:szCs w:val="30"/>
        </w:rPr>
        <w:br/>
      </w:r>
      <w:r w:rsidRPr="00572792">
        <w:rPr>
          <w:rFonts w:ascii="Times New Roman" w:hAnsi="Times New Roman" w:cs="Times New Roman"/>
          <w:sz w:val="30"/>
          <w:szCs w:val="30"/>
        </w:rPr>
        <w:t>в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отношении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которых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="005F2B6B">
        <w:rPr>
          <w:rFonts w:ascii="Times New Roman" w:hAnsi="Times New Roman" w:cs="Times New Roman"/>
          <w:sz w:val="30"/>
          <w:szCs w:val="30"/>
        </w:rPr>
        <w:t>оформлен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документ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предстоящей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поставке</w:t>
      </w:r>
      <w:r w:rsidR="005F2B6B">
        <w:rPr>
          <w:rFonts w:ascii="Times New Roman" w:hAnsi="Times New Roman" w:cs="Times New Roman"/>
          <w:sz w:val="30"/>
          <w:szCs w:val="30"/>
        </w:rPr>
        <w:t xml:space="preserve"> товаров</w:t>
      </w:r>
      <w:r w:rsidRPr="00572792">
        <w:rPr>
          <w:rFonts w:ascii="Times New Roman" w:hAnsi="Times New Roman" w:cs="Times New Roman"/>
          <w:sz w:val="30"/>
          <w:szCs w:val="30"/>
        </w:rPr>
        <w:t>,</w:t>
      </w:r>
      <w:r w:rsidR="005F2B6B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состоялся,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суммы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обеспечительного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платежа,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относящиеся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="005F2B6B">
        <w:rPr>
          <w:rFonts w:ascii="Times New Roman" w:hAnsi="Times New Roman" w:cs="Times New Roman"/>
          <w:sz w:val="30"/>
          <w:szCs w:val="30"/>
        </w:rPr>
        <w:br/>
      </w:r>
      <w:r w:rsidRPr="00572792">
        <w:rPr>
          <w:rFonts w:ascii="Times New Roman" w:hAnsi="Times New Roman" w:cs="Times New Roman"/>
          <w:sz w:val="30"/>
          <w:szCs w:val="30"/>
        </w:rPr>
        <w:t>к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таким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товарам,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могут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быть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отражены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в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налоговой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декларации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="005F2B6B">
        <w:rPr>
          <w:rFonts w:ascii="Times New Roman" w:hAnsi="Times New Roman" w:cs="Times New Roman"/>
          <w:sz w:val="30"/>
          <w:szCs w:val="30"/>
        </w:rPr>
        <w:br/>
      </w:r>
      <w:r w:rsidRPr="00572792">
        <w:rPr>
          <w:rFonts w:ascii="Times New Roman" w:hAnsi="Times New Roman" w:cs="Times New Roman"/>
          <w:sz w:val="30"/>
          <w:szCs w:val="30"/>
        </w:rPr>
        <w:t>по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косвенным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налогам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(налогу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добавленную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стоимость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акцизам)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при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импорте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товаров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</w:t>
      </w:r>
      <w:r w:rsidRPr="00572792">
        <w:rPr>
          <w:rFonts w:ascii="Times New Roman" w:hAnsi="Times New Roman" w:cs="Times New Roman"/>
          <w:sz w:val="30"/>
          <w:szCs w:val="30"/>
        </w:rPr>
        <w:t>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территорию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Российской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Федерации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территории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другого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государства</w:t>
      </w:r>
      <w:r w:rsidR="00572792">
        <w:rPr>
          <w:rFonts w:ascii="Times New Roman" w:hAnsi="Times New Roman" w:cs="Times New Roman"/>
          <w:sz w:val="30"/>
          <w:szCs w:val="30"/>
        </w:rPr>
        <w:t xml:space="preserve"> - </w:t>
      </w:r>
      <w:r w:rsidRPr="00572792">
        <w:rPr>
          <w:rFonts w:ascii="Times New Roman" w:hAnsi="Times New Roman" w:cs="Times New Roman"/>
          <w:sz w:val="30"/>
          <w:szCs w:val="30"/>
        </w:rPr>
        <w:t>члена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Евразийского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экономического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союза,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представляемой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за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налоговый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период,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в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котором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у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налогоплательщика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возникли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обязанности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уплате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налога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в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связи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ввозом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товаров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="005F2B6B">
        <w:rPr>
          <w:rFonts w:ascii="Times New Roman" w:hAnsi="Times New Roman" w:cs="Times New Roman"/>
          <w:sz w:val="30"/>
          <w:szCs w:val="30"/>
        </w:rPr>
        <w:br/>
      </w:r>
      <w:r w:rsidRPr="00572792">
        <w:rPr>
          <w:rFonts w:ascii="Times New Roman" w:hAnsi="Times New Roman" w:cs="Times New Roman"/>
          <w:sz w:val="30"/>
          <w:szCs w:val="30"/>
        </w:rPr>
        <w:t>на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территорию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Российской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Федерации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иные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территории,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находящиеся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под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ее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юрисдикцией,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но</w:t>
      </w:r>
      <w:r w:rsidR="005F2B6B">
        <w:rPr>
          <w:rFonts w:ascii="Times New Roman" w:hAnsi="Times New Roman" w:cs="Times New Roman"/>
          <w:sz w:val="30"/>
          <w:szCs w:val="30"/>
        </w:rPr>
        <w:t xml:space="preserve"> в срок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позднее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трех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лет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даты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формирования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="005F2B6B">
        <w:rPr>
          <w:rFonts w:ascii="Times New Roman" w:hAnsi="Times New Roman" w:cs="Times New Roman"/>
          <w:sz w:val="30"/>
          <w:szCs w:val="30"/>
        </w:rPr>
        <w:t xml:space="preserve">указанного </w:t>
      </w:r>
      <w:r w:rsidRPr="00572792">
        <w:rPr>
          <w:rFonts w:ascii="Times New Roman" w:hAnsi="Times New Roman" w:cs="Times New Roman"/>
          <w:sz w:val="30"/>
          <w:szCs w:val="30"/>
        </w:rPr>
        <w:t>документа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предстоящей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поставке</w:t>
      </w:r>
      <w:r w:rsidR="005F2B6B">
        <w:rPr>
          <w:rFonts w:ascii="Times New Roman" w:hAnsi="Times New Roman" w:cs="Times New Roman"/>
          <w:sz w:val="30"/>
          <w:szCs w:val="30"/>
        </w:rPr>
        <w:t xml:space="preserve"> товаров</w:t>
      </w:r>
      <w:r w:rsidRPr="00572792">
        <w:rPr>
          <w:rFonts w:ascii="Times New Roman" w:hAnsi="Times New Roman" w:cs="Times New Roman"/>
          <w:sz w:val="30"/>
          <w:szCs w:val="30"/>
        </w:rPr>
        <w:t>.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Указанные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суммы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обеспечительного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платежа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подлежат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отражению</w:t>
      </w:r>
      <w:r w:rsidR="005F2B6B">
        <w:rPr>
          <w:rFonts w:ascii="Times New Roman" w:hAnsi="Times New Roman" w:cs="Times New Roman"/>
          <w:sz w:val="30"/>
          <w:szCs w:val="30"/>
        </w:rPr>
        <w:t xml:space="preserve"> в декларации </w:t>
      </w:r>
      <w:r w:rsidRPr="00572792">
        <w:rPr>
          <w:rFonts w:ascii="Times New Roman" w:hAnsi="Times New Roman" w:cs="Times New Roman"/>
          <w:sz w:val="30"/>
          <w:szCs w:val="30"/>
        </w:rPr>
        <w:t>в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части,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="005F2B6B">
        <w:rPr>
          <w:rFonts w:ascii="Times New Roman" w:hAnsi="Times New Roman" w:cs="Times New Roman"/>
          <w:sz w:val="30"/>
          <w:szCs w:val="30"/>
        </w:rPr>
        <w:br/>
      </w:r>
      <w:r w:rsidRPr="00572792">
        <w:rPr>
          <w:rFonts w:ascii="Times New Roman" w:hAnsi="Times New Roman" w:cs="Times New Roman"/>
          <w:sz w:val="30"/>
          <w:szCs w:val="30"/>
        </w:rPr>
        <w:t>не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превышающей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размер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налога,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указанный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в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документе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предстоящей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поставке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товаров,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ввоз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которых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состоялся,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учитываются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в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порядке,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предусмотренном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подпунктом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3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пункта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5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статьи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11</w:t>
      </w:r>
      <w:r w:rsidRPr="00572792">
        <w:rPr>
          <w:rFonts w:ascii="Times New Roman" w:hAnsi="Times New Roman" w:cs="Times New Roman"/>
          <w:sz w:val="30"/>
          <w:szCs w:val="30"/>
          <w:vertAlign w:val="superscript"/>
        </w:rPr>
        <w:t>3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настоящего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Кодекса.</w:t>
      </w:r>
      <w:r w:rsidR="00572792">
        <w:rPr>
          <w:rFonts w:ascii="Times New Roman" w:hAnsi="Times New Roman" w:cs="Times New Roman"/>
          <w:sz w:val="30"/>
          <w:szCs w:val="30"/>
        </w:rPr>
        <w:t>"</w:t>
      </w:r>
      <w:r w:rsidRPr="00572792">
        <w:rPr>
          <w:rFonts w:ascii="Times New Roman" w:hAnsi="Times New Roman" w:cs="Times New Roman"/>
          <w:sz w:val="30"/>
          <w:szCs w:val="30"/>
        </w:rPr>
        <w:t>;</w:t>
      </w:r>
    </w:p>
    <w:p w:rsidR="00E538F9" w:rsidRDefault="003D3A06" w:rsidP="00572792">
      <w:pPr>
        <w:autoSpaceDE w:val="0"/>
        <w:autoSpaceDN w:val="0"/>
        <w:adjustRightInd w:val="0"/>
        <w:spacing w:line="480" w:lineRule="auto"/>
        <w:ind w:left="540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lastRenderedPageBreak/>
        <w:t>2) </w:t>
      </w:r>
      <w:r w:rsidR="0068298D" w:rsidRPr="00572792">
        <w:rPr>
          <w:rFonts w:ascii="Times New Roman" w:hAnsi="Times New Roman"/>
          <w:sz w:val="30"/>
          <w:szCs w:val="30"/>
        </w:rPr>
        <w:t>статью</w:t>
      </w:r>
      <w:r w:rsidRPr="00572792">
        <w:rPr>
          <w:rFonts w:ascii="Times New Roman" w:hAnsi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/>
          <w:sz w:val="30"/>
          <w:szCs w:val="30"/>
        </w:rPr>
        <w:t>205</w:t>
      </w:r>
      <w:r w:rsidRPr="00572792">
        <w:rPr>
          <w:rFonts w:ascii="Times New Roman" w:hAnsi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/>
          <w:sz w:val="30"/>
          <w:szCs w:val="30"/>
        </w:rPr>
        <w:t>изложить</w:t>
      </w:r>
      <w:r w:rsidRPr="00572792">
        <w:rPr>
          <w:rFonts w:ascii="Times New Roman" w:hAnsi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/>
          <w:sz w:val="30"/>
          <w:szCs w:val="30"/>
        </w:rPr>
        <w:t>в</w:t>
      </w:r>
      <w:r w:rsidRPr="00572792">
        <w:rPr>
          <w:rFonts w:ascii="Times New Roman" w:hAnsi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/>
          <w:sz w:val="30"/>
          <w:szCs w:val="30"/>
        </w:rPr>
        <w:t>следующей</w:t>
      </w:r>
      <w:r w:rsidRPr="00572792">
        <w:rPr>
          <w:rFonts w:ascii="Times New Roman" w:hAnsi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/>
          <w:sz w:val="30"/>
          <w:szCs w:val="30"/>
        </w:rPr>
        <w:t>редакции:</w:t>
      </w:r>
    </w:p>
    <w:p w:rsidR="00E538F9" w:rsidRDefault="003D3A06" w:rsidP="00572792">
      <w:pPr>
        <w:autoSpaceDE w:val="0"/>
        <w:autoSpaceDN w:val="0"/>
        <w:adjustRightInd w:val="0"/>
        <w:spacing w:line="240" w:lineRule="atLeast"/>
        <w:ind w:left="2552" w:hanging="1843"/>
        <w:jc w:val="left"/>
        <w:rPr>
          <w:rFonts w:ascii="Times New Roman" w:hAnsi="Times New Roman"/>
          <w:b/>
          <w:sz w:val="30"/>
          <w:szCs w:val="30"/>
        </w:rPr>
      </w:pPr>
      <w:r w:rsidRPr="00572792">
        <w:rPr>
          <w:rFonts w:ascii="Times New Roman" w:hAnsi="Times New Roman"/>
          <w:sz w:val="30"/>
          <w:szCs w:val="30"/>
        </w:rPr>
        <w:t>"</w:t>
      </w:r>
      <w:r w:rsidR="0068298D" w:rsidRPr="00572792">
        <w:rPr>
          <w:rFonts w:ascii="Times New Roman" w:hAnsi="Times New Roman"/>
          <w:sz w:val="30"/>
          <w:szCs w:val="30"/>
        </w:rPr>
        <w:t>Статья</w:t>
      </w:r>
      <w:r w:rsidRPr="00572792">
        <w:rPr>
          <w:rFonts w:ascii="Times New Roman" w:hAnsi="Times New Roman"/>
          <w:sz w:val="30"/>
          <w:szCs w:val="30"/>
        </w:rPr>
        <w:t xml:space="preserve"> </w:t>
      </w:r>
      <w:r w:rsidR="0068298D" w:rsidRPr="00572792">
        <w:rPr>
          <w:rFonts w:ascii="Times New Roman" w:hAnsi="Times New Roman"/>
          <w:sz w:val="30"/>
          <w:szCs w:val="30"/>
        </w:rPr>
        <w:t>205.</w:t>
      </w:r>
      <w:r>
        <w:rPr>
          <w:rFonts w:ascii="Times New Roman" w:hAnsi="Times New Roman"/>
          <w:b/>
          <w:sz w:val="30"/>
          <w:szCs w:val="30"/>
        </w:rPr>
        <w:t xml:space="preserve"> </w:t>
      </w:r>
      <w:r>
        <w:rPr>
          <w:rFonts w:ascii="Times New Roman" w:hAnsi="Times New Roman"/>
          <w:b/>
          <w:sz w:val="30"/>
          <w:szCs w:val="30"/>
        </w:rPr>
        <w:tab/>
      </w:r>
      <w:r w:rsidR="0068298D" w:rsidRPr="00572792">
        <w:rPr>
          <w:rFonts w:ascii="Times New Roman" w:hAnsi="Times New Roman"/>
          <w:b/>
          <w:sz w:val="30"/>
          <w:szCs w:val="30"/>
        </w:rPr>
        <w:t>Сроки</w:t>
      </w:r>
      <w:r>
        <w:rPr>
          <w:rFonts w:ascii="Times New Roman" w:hAnsi="Times New Roman"/>
          <w:b/>
          <w:sz w:val="30"/>
          <w:szCs w:val="30"/>
        </w:rPr>
        <w:t xml:space="preserve"> </w:t>
      </w:r>
      <w:r w:rsidR="0068298D" w:rsidRPr="00572792">
        <w:rPr>
          <w:rFonts w:ascii="Times New Roman" w:hAnsi="Times New Roman"/>
          <w:b/>
          <w:sz w:val="30"/>
          <w:szCs w:val="30"/>
        </w:rPr>
        <w:t>и</w:t>
      </w:r>
      <w:r>
        <w:rPr>
          <w:rFonts w:ascii="Times New Roman" w:hAnsi="Times New Roman"/>
          <w:b/>
          <w:sz w:val="30"/>
          <w:szCs w:val="30"/>
        </w:rPr>
        <w:t xml:space="preserve"> </w:t>
      </w:r>
      <w:r w:rsidR="0068298D" w:rsidRPr="00572792">
        <w:rPr>
          <w:rFonts w:ascii="Times New Roman" w:hAnsi="Times New Roman"/>
          <w:b/>
          <w:sz w:val="30"/>
          <w:szCs w:val="30"/>
        </w:rPr>
        <w:t>порядок</w:t>
      </w:r>
      <w:r>
        <w:rPr>
          <w:rFonts w:ascii="Times New Roman" w:hAnsi="Times New Roman"/>
          <w:b/>
          <w:sz w:val="30"/>
          <w:szCs w:val="30"/>
        </w:rPr>
        <w:t xml:space="preserve"> </w:t>
      </w:r>
      <w:r w:rsidR="0068298D" w:rsidRPr="00572792">
        <w:rPr>
          <w:rFonts w:ascii="Times New Roman" w:hAnsi="Times New Roman"/>
          <w:b/>
          <w:sz w:val="30"/>
          <w:szCs w:val="30"/>
        </w:rPr>
        <w:t>уплаты</w:t>
      </w:r>
      <w:r>
        <w:rPr>
          <w:rFonts w:ascii="Times New Roman" w:hAnsi="Times New Roman"/>
          <w:b/>
          <w:sz w:val="30"/>
          <w:szCs w:val="30"/>
        </w:rPr>
        <w:t xml:space="preserve"> </w:t>
      </w:r>
      <w:r w:rsidR="0068298D" w:rsidRPr="00572792">
        <w:rPr>
          <w:rFonts w:ascii="Times New Roman" w:hAnsi="Times New Roman"/>
          <w:b/>
          <w:sz w:val="30"/>
          <w:szCs w:val="30"/>
        </w:rPr>
        <w:t>акциза</w:t>
      </w:r>
      <w:r>
        <w:rPr>
          <w:rFonts w:ascii="Times New Roman" w:hAnsi="Times New Roman"/>
          <w:b/>
          <w:sz w:val="30"/>
          <w:szCs w:val="30"/>
        </w:rPr>
        <w:t xml:space="preserve"> </w:t>
      </w:r>
      <w:r w:rsidR="0068298D" w:rsidRPr="00572792">
        <w:rPr>
          <w:rFonts w:ascii="Times New Roman" w:hAnsi="Times New Roman"/>
          <w:b/>
          <w:sz w:val="30"/>
          <w:szCs w:val="30"/>
        </w:rPr>
        <w:t>при</w:t>
      </w:r>
      <w:r>
        <w:rPr>
          <w:rFonts w:ascii="Times New Roman" w:hAnsi="Times New Roman"/>
          <w:b/>
          <w:sz w:val="30"/>
          <w:szCs w:val="30"/>
        </w:rPr>
        <w:t xml:space="preserve"> </w:t>
      </w:r>
      <w:r w:rsidR="0068298D" w:rsidRPr="00572792">
        <w:rPr>
          <w:rFonts w:ascii="Times New Roman" w:hAnsi="Times New Roman"/>
          <w:b/>
          <w:sz w:val="30"/>
          <w:szCs w:val="30"/>
        </w:rPr>
        <w:t>ввозе</w:t>
      </w:r>
      <w:r>
        <w:rPr>
          <w:rFonts w:ascii="Times New Roman" w:hAnsi="Times New Roman"/>
          <w:b/>
          <w:sz w:val="30"/>
          <w:szCs w:val="30"/>
        </w:rPr>
        <w:t xml:space="preserve"> </w:t>
      </w:r>
      <w:r w:rsidR="0068298D" w:rsidRPr="00572792">
        <w:rPr>
          <w:rFonts w:ascii="Times New Roman" w:hAnsi="Times New Roman"/>
          <w:b/>
          <w:sz w:val="30"/>
          <w:szCs w:val="30"/>
        </w:rPr>
        <w:t>подакцизных</w:t>
      </w:r>
      <w:r>
        <w:rPr>
          <w:rFonts w:ascii="Times New Roman" w:hAnsi="Times New Roman"/>
          <w:b/>
          <w:sz w:val="30"/>
          <w:szCs w:val="30"/>
        </w:rPr>
        <w:t xml:space="preserve"> </w:t>
      </w:r>
      <w:r w:rsidR="0068298D" w:rsidRPr="00572792">
        <w:rPr>
          <w:rFonts w:ascii="Times New Roman" w:hAnsi="Times New Roman"/>
          <w:b/>
          <w:sz w:val="30"/>
          <w:szCs w:val="30"/>
        </w:rPr>
        <w:t>товаров</w:t>
      </w:r>
      <w:r>
        <w:rPr>
          <w:rFonts w:ascii="Times New Roman" w:hAnsi="Times New Roman"/>
          <w:b/>
          <w:sz w:val="30"/>
          <w:szCs w:val="30"/>
        </w:rPr>
        <w:t xml:space="preserve"> </w:t>
      </w:r>
      <w:r w:rsidR="0068298D" w:rsidRPr="00572792">
        <w:rPr>
          <w:rFonts w:ascii="Times New Roman" w:hAnsi="Times New Roman"/>
          <w:b/>
          <w:sz w:val="30"/>
          <w:szCs w:val="30"/>
        </w:rPr>
        <w:t>на</w:t>
      </w:r>
      <w:r>
        <w:rPr>
          <w:rFonts w:ascii="Times New Roman" w:hAnsi="Times New Roman"/>
          <w:b/>
          <w:sz w:val="30"/>
          <w:szCs w:val="30"/>
        </w:rPr>
        <w:t xml:space="preserve"> </w:t>
      </w:r>
      <w:r w:rsidR="0068298D" w:rsidRPr="00572792">
        <w:rPr>
          <w:rFonts w:ascii="Times New Roman" w:hAnsi="Times New Roman"/>
          <w:b/>
          <w:sz w:val="30"/>
          <w:szCs w:val="30"/>
        </w:rPr>
        <w:t>территорию</w:t>
      </w:r>
      <w:r>
        <w:rPr>
          <w:rFonts w:ascii="Times New Roman" w:hAnsi="Times New Roman"/>
          <w:b/>
          <w:sz w:val="30"/>
          <w:szCs w:val="30"/>
        </w:rPr>
        <w:t xml:space="preserve"> </w:t>
      </w:r>
      <w:r>
        <w:rPr>
          <w:rFonts w:ascii="Times New Roman" w:hAnsi="Times New Roman"/>
          <w:b/>
          <w:sz w:val="30"/>
          <w:szCs w:val="30"/>
        </w:rPr>
        <w:br/>
      </w:r>
      <w:r w:rsidR="0068298D" w:rsidRPr="00572792">
        <w:rPr>
          <w:rFonts w:ascii="Times New Roman" w:hAnsi="Times New Roman"/>
          <w:b/>
          <w:sz w:val="30"/>
          <w:szCs w:val="30"/>
        </w:rPr>
        <w:t>Российской</w:t>
      </w:r>
      <w:r>
        <w:rPr>
          <w:rFonts w:ascii="Times New Roman" w:hAnsi="Times New Roman"/>
          <w:b/>
          <w:sz w:val="30"/>
          <w:szCs w:val="30"/>
        </w:rPr>
        <w:t xml:space="preserve"> </w:t>
      </w:r>
      <w:r w:rsidR="0068298D" w:rsidRPr="00572792">
        <w:rPr>
          <w:rFonts w:ascii="Times New Roman" w:hAnsi="Times New Roman"/>
          <w:b/>
          <w:sz w:val="30"/>
          <w:szCs w:val="30"/>
        </w:rPr>
        <w:t>Федерации</w:t>
      </w:r>
      <w:r>
        <w:rPr>
          <w:rFonts w:ascii="Times New Roman" w:hAnsi="Times New Roman"/>
          <w:b/>
          <w:sz w:val="30"/>
          <w:szCs w:val="30"/>
        </w:rPr>
        <w:t xml:space="preserve"> </w:t>
      </w:r>
      <w:r w:rsidR="0068298D" w:rsidRPr="00572792">
        <w:rPr>
          <w:rFonts w:ascii="Times New Roman" w:hAnsi="Times New Roman"/>
          <w:b/>
          <w:sz w:val="30"/>
          <w:szCs w:val="30"/>
        </w:rPr>
        <w:t>и</w:t>
      </w:r>
      <w:r>
        <w:rPr>
          <w:rFonts w:ascii="Times New Roman" w:hAnsi="Times New Roman"/>
          <w:b/>
          <w:sz w:val="30"/>
          <w:szCs w:val="30"/>
        </w:rPr>
        <w:t xml:space="preserve"> </w:t>
      </w:r>
      <w:r w:rsidR="0068298D" w:rsidRPr="00572792">
        <w:rPr>
          <w:rFonts w:ascii="Times New Roman" w:hAnsi="Times New Roman"/>
          <w:b/>
          <w:sz w:val="30"/>
          <w:szCs w:val="30"/>
        </w:rPr>
        <w:t>иные</w:t>
      </w:r>
      <w:r>
        <w:rPr>
          <w:rFonts w:ascii="Times New Roman" w:hAnsi="Times New Roman"/>
          <w:b/>
          <w:sz w:val="30"/>
          <w:szCs w:val="30"/>
        </w:rPr>
        <w:t xml:space="preserve"> </w:t>
      </w:r>
      <w:r w:rsidR="0068298D" w:rsidRPr="00572792">
        <w:rPr>
          <w:rFonts w:ascii="Times New Roman" w:hAnsi="Times New Roman"/>
          <w:b/>
          <w:sz w:val="30"/>
          <w:szCs w:val="30"/>
        </w:rPr>
        <w:t>территории,</w:t>
      </w:r>
      <w:r>
        <w:rPr>
          <w:rFonts w:ascii="Times New Roman" w:hAnsi="Times New Roman"/>
          <w:b/>
          <w:sz w:val="30"/>
          <w:szCs w:val="30"/>
        </w:rPr>
        <w:t xml:space="preserve"> </w:t>
      </w:r>
      <w:r w:rsidR="0068298D" w:rsidRPr="00572792">
        <w:rPr>
          <w:rFonts w:ascii="Times New Roman" w:hAnsi="Times New Roman"/>
          <w:b/>
          <w:sz w:val="30"/>
          <w:szCs w:val="30"/>
        </w:rPr>
        <w:t>находящиеся</w:t>
      </w:r>
      <w:r>
        <w:rPr>
          <w:rFonts w:ascii="Times New Roman" w:hAnsi="Times New Roman"/>
          <w:b/>
          <w:sz w:val="30"/>
          <w:szCs w:val="30"/>
        </w:rPr>
        <w:t xml:space="preserve"> </w:t>
      </w:r>
      <w:r w:rsidR="0068298D" w:rsidRPr="00572792">
        <w:rPr>
          <w:rFonts w:ascii="Times New Roman" w:hAnsi="Times New Roman"/>
          <w:b/>
          <w:sz w:val="30"/>
          <w:szCs w:val="30"/>
        </w:rPr>
        <w:t>под</w:t>
      </w:r>
      <w:r>
        <w:rPr>
          <w:rFonts w:ascii="Times New Roman" w:hAnsi="Times New Roman"/>
          <w:b/>
          <w:sz w:val="30"/>
          <w:szCs w:val="30"/>
        </w:rPr>
        <w:t xml:space="preserve"> </w:t>
      </w:r>
      <w:r w:rsidR="0068298D" w:rsidRPr="00572792">
        <w:rPr>
          <w:rFonts w:ascii="Times New Roman" w:hAnsi="Times New Roman"/>
          <w:b/>
          <w:sz w:val="30"/>
          <w:szCs w:val="30"/>
        </w:rPr>
        <w:t>ее</w:t>
      </w:r>
      <w:r>
        <w:rPr>
          <w:rFonts w:ascii="Times New Roman" w:hAnsi="Times New Roman"/>
          <w:b/>
          <w:sz w:val="30"/>
          <w:szCs w:val="30"/>
        </w:rPr>
        <w:t xml:space="preserve"> </w:t>
      </w:r>
      <w:r w:rsidR="0068298D" w:rsidRPr="00572792">
        <w:rPr>
          <w:rFonts w:ascii="Times New Roman" w:hAnsi="Times New Roman"/>
          <w:b/>
          <w:sz w:val="30"/>
          <w:szCs w:val="30"/>
        </w:rPr>
        <w:t>юрисдикцией</w:t>
      </w:r>
    </w:p>
    <w:p w:rsidR="00572792" w:rsidRPr="00572792" w:rsidRDefault="00572792" w:rsidP="00572792">
      <w:pPr>
        <w:autoSpaceDE w:val="0"/>
        <w:autoSpaceDN w:val="0"/>
        <w:adjustRightInd w:val="0"/>
        <w:spacing w:line="240" w:lineRule="atLeast"/>
        <w:ind w:left="2552" w:hanging="1843"/>
        <w:jc w:val="left"/>
        <w:rPr>
          <w:rFonts w:ascii="Times New Roman" w:hAnsi="Times New Roman"/>
          <w:b/>
          <w:sz w:val="30"/>
          <w:szCs w:val="30"/>
        </w:rPr>
      </w:pPr>
    </w:p>
    <w:p w:rsidR="00E538F9" w:rsidRPr="00572792" w:rsidRDefault="003D3A06" w:rsidP="00572792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572792">
        <w:rPr>
          <w:rFonts w:ascii="Times New Roman" w:hAnsi="Times New Roman"/>
          <w:sz w:val="30"/>
          <w:szCs w:val="30"/>
        </w:rPr>
        <w:t>1.</w:t>
      </w:r>
      <w:r w:rsidR="00572792">
        <w:rPr>
          <w:rFonts w:ascii="Times New Roman" w:hAnsi="Times New Roman"/>
          <w:sz w:val="30"/>
          <w:szCs w:val="30"/>
        </w:rPr>
        <w:t> </w:t>
      </w:r>
      <w:r w:rsidRPr="00572792">
        <w:rPr>
          <w:rFonts w:ascii="Times New Roman" w:hAnsi="Times New Roman"/>
          <w:sz w:val="30"/>
          <w:szCs w:val="30"/>
        </w:rPr>
        <w:t>Сроки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и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порядок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уплаты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акциза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при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ввозе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подакцизных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товаров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="00572792">
        <w:rPr>
          <w:rFonts w:ascii="Times New Roman" w:hAnsi="Times New Roman"/>
          <w:sz w:val="30"/>
          <w:szCs w:val="30"/>
        </w:rPr>
        <w:br/>
      </w:r>
      <w:r w:rsidRPr="00572792">
        <w:rPr>
          <w:rFonts w:ascii="Times New Roman" w:hAnsi="Times New Roman"/>
          <w:sz w:val="30"/>
          <w:szCs w:val="30"/>
        </w:rPr>
        <w:t>на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территорию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Российской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Федерации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и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иные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территории,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находящиеся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под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ее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юрисдикцией,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устанавливаются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настоящей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главой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с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учетом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положений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права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Евразийского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экономического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союза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и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законодательства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Российской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Федерации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о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таможенном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деле.</w:t>
      </w:r>
    </w:p>
    <w:p w:rsidR="00E538F9" w:rsidRPr="00572792" w:rsidRDefault="003D3A06" w:rsidP="00572792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72792">
        <w:rPr>
          <w:rFonts w:ascii="Times New Roman" w:hAnsi="Times New Roman" w:cs="Times New Roman"/>
          <w:sz w:val="30"/>
          <w:szCs w:val="30"/>
        </w:rPr>
        <w:t>2.</w:t>
      </w:r>
      <w:r w:rsidR="00572792">
        <w:rPr>
          <w:rFonts w:ascii="Times New Roman" w:hAnsi="Times New Roman" w:cs="Times New Roman"/>
          <w:sz w:val="30"/>
          <w:szCs w:val="30"/>
        </w:rPr>
        <w:t> </w:t>
      </w:r>
      <w:r w:rsidRPr="00572792">
        <w:rPr>
          <w:rFonts w:ascii="Times New Roman" w:hAnsi="Times New Roman" w:cs="Times New Roman"/>
          <w:sz w:val="30"/>
          <w:szCs w:val="30"/>
        </w:rPr>
        <w:t>Сроки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порядок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уплаты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акциза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при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ввозе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товаров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территорию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Российской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Федерации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иные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территории,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находящиеся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под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="00572792">
        <w:rPr>
          <w:rFonts w:ascii="Times New Roman" w:hAnsi="Times New Roman" w:cs="Times New Roman"/>
          <w:sz w:val="30"/>
          <w:szCs w:val="30"/>
        </w:rPr>
        <w:br/>
      </w:r>
      <w:r w:rsidRPr="00572792">
        <w:rPr>
          <w:rFonts w:ascii="Times New Roman" w:hAnsi="Times New Roman" w:cs="Times New Roman"/>
          <w:sz w:val="30"/>
          <w:szCs w:val="30"/>
        </w:rPr>
        <w:t>ее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юрисдикцией,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территории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другого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государства</w:t>
      </w:r>
      <w:r w:rsidR="00572792">
        <w:rPr>
          <w:rFonts w:ascii="Times New Roman" w:hAnsi="Times New Roman" w:cs="Times New Roman"/>
          <w:sz w:val="30"/>
          <w:szCs w:val="30"/>
        </w:rPr>
        <w:t xml:space="preserve"> - </w:t>
      </w:r>
      <w:r w:rsidRPr="00572792">
        <w:rPr>
          <w:rFonts w:ascii="Times New Roman" w:hAnsi="Times New Roman" w:cs="Times New Roman"/>
          <w:sz w:val="30"/>
          <w:szCs w:val="30"/>
        </w:rPr>
        <w:t>члена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Евразийского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экономического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союза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устанавливаются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Договором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Евразийском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экономическом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союзе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от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29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мая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2014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года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учетом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особенностей,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установленных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пунктом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1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статьи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186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настоящего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Кодекса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и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настоящим</w:t>
      </w:r>
      <w:r w:rsidR="00572792">
        <w:rPr>
          <w:rFonts w:ascii="Times New Roman" w:hAnsi="Times New Roman" w:cs="Times New Roman"/>
          <w:sz w:val="30"/>
          <w:szCs w:val="30"/>
        </w:rPr>
        <w:t xml:space="preserve"> </w:t>
      </w:r>
      <w:r w:rsidRPr="00572792">
        <w:rPr>
          <w:rFonts w:ascii="Times New Roman" w:hAnsi="Times New Roman" w:cs="Times New Roman"/>
          <w:sz w:val="30"/>
          <w:szCs w:val="30"/>
        </w:rPr>
        <w:t>пунктом.</w:t>
      </w:r>
    </w:p>
    <w:p w:rsidR="00E538F9" w:rsidRPr="00572792" w:rsidRDefault="003D3A06" w:rsidP="00572792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572792">
        <w:rPr>
          <w:rFonts w:ascii="Times New Roman" w:hAnsi="Times New Roman"/>
          <w:sz w:val="30"/>
          <w:szCs w:val="30"/>
        </w:rPr>
        <w:t>В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случае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ввоза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товаров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на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территорию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Российской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Федерации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и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иные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территории,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находящиеся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под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ее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юрисдикцией,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с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территории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другого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государства</w:t>
      </w:r>
      <w:r w:rsidR="00572792">
        <w:rPr>
          <w:rFonts w:ascii="Times New Roman" w:hAnsi="Times New Roman"/>
          <w:sz w:val="30"/>
          <w:szCs w:val="30"/>
        </w:rPr>
        <w:t xml:space="preserve"> - </w:t>
      </w:r>
      <w:r w:rsidRPr="00572792">
        <w:rPr>
          <w:rFonts w:ascii="Times New Roman" w:hAnsi="Times New Roman"/>
          <w:sz w:val="30"/>
          <w:szCs w:val="30"/>
        </w:rPr>
        <w:t>члена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Евразийского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экономического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союза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с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оформлением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документа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о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предстоящей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поставке</w:t>
      </w:r>
      <w:r w:rsidR="005F2B6B">
        <w:rPr>
          <w:rFonts w:ascii="Times New Roman" w:hAnsi="Times New Roman"/>
          <w:sz w:val="30"/>
          <w:szCs w:val="30"/>
        </w:rPr>
        <w:t xml:space="preserve"> товаров</w:t>
      </w:r>
      <w:r w:rsidRPr="00572792">
        <w:rPr>
          <w:rFonts w:ascii="Times New Roman" w:hAnsi="Times New Roman"/>
          <w:sz w:val="30"/>
          <w:szCs w:val="30"/>
        </w:rPr>
        <w:t>,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предусмотренного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Федеральным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законом</w:t>
      </w:r>
      <w:r w:rsidR="00572792">
        <w:rPr>
          <w:rFonts w:ascii="Times New Roman" w:hAnsi="Times New Roman"/>
          <w:sz w:val="30"/>
          <w:szCs w:val="30"/>
        </w:rPr>
        <w:t xml:space="preserve"> "</w:t>
      </w:r>
      <w:r w:rsidRPr="00572792">
        <w:rPr>
          <w:rFonts w:ascii="Times New Roman" w:hAnsi="Times New Roman"/>
          <w:bCs/>
          <w:sz w:val="30"/>
          <w:szCs w:val="30"/>
        </w:rPr>
        <w:t>О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национальной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системе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подтверждения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ожидания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lastRenderedPageBreak/>
        <w:t>поставки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товаров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и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внесении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изменения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в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bookmarkStart w:id="1" w:name="_GoBack"/>
      <w:r w:rsidRPr="00572792">
        <w:rPr>
          <w:rFonts w:ascii="Times New Roman" w:hAnsi="Times New Roman"/>
          <w:bCs/>
          <w:sz w:val="30"/>
          <w:szCs w:val="30"/>
        </w:rPr>
        <w:t>статью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2</w:t>
      </w:r>
      <w:bookmarkEnd w:id="1"/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Федерального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закона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="00572792">
        <w:rPr>
          <w:rFonts w:ascii="Times New Roman" w:hAnsi="Times New Roman"/>
          <w:sz w:val="30"/>
          <w:szCs w:val="30"/>
        </w:rPr>
        <w:br/>
        <w:t>"</w:t>
      </w:r>
      <w:r w:rsidRPr="00572792">
        <w:rPr>
          <w:rFonts w:ascii="Times New Roman" w:hAnsi="Times New Roman"/>
          <w:sz w:val="30"/>
          <w:szCs w:val="30"/>
        </w:rPr>
        <w:t>О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государственном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контроле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(надзоре)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и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муниципальном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контроле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="00572792">
        <w:rPr>
          <w:rFonts w:ascii="Times New Roman" w:hAnsi="Times New Roman"/>
          <w:sz w:val="30"/>
          <w:szCs w:val="30"/>
        </w:rPr>
        <w:br/>
      </w:r>
      <w:r w:rsidRPr="00572792">
        <w:rPr>
          <w:rFonts w:ascii="Times New Roman" w:hAnsi="Times New Roman"/>
          <w:sz w:val="30"/>
          <w:szCs w:val="30"/>
        </w:rPr>
        <w:t>в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Российской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Федерации</w:t>
      </w:r>
      <w:r w:rsidR="00572792">
        <w:rPr>
          <w:rFonts w:ascii="Times New Roman" w:hAnsi="Times New Roman"/>
          <w:sz w:val="30"/>
          <w:szCs w:val="30"/>
        </w:rPr>
        <w:t>"</w:t>
      </w:r>
      <w:r w:rsidRPr="00572792">
        <w:rPr>
          <w:rFonts w:ascii="Times New Roman" w:hAnsi="Times New Roman"/>
          <w:sz w:val="30"/>
          <w:szCs w:val="30"/>
        </w:rPr>
        <w:t>,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обязанность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по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уплате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суммы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акциза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при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ввозе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товаров,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определяемой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в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соответствии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с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hyperlink r:id="rId9" w:history="1">
        <w:r w:rsidRPr="00572792">
          <w:rPr>
            <w:rFonts w:ascii="Times New Roman" w:hAnsi="Times New Roman"/>
            <w:bCs/>
            <w:sz w:val="30"/>
            <w:szCs w:val="30"/>
          </w:rPr>
          <w:t>Договором</w:t>
        </w:r>
      </w:hyperlink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о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Евразийском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экономическом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союзе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от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29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мая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2014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года,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считается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исполненной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в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части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уплаченной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суммы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обеспечительного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платежа,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не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превышающей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размер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акциза,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указанн</w:t>
      </w:r>
      <w:r w:rsidR="005F2B6B">
        <w:rPr>
          <w:rFonts w:ascii="Times New Roman" w:hAnsi="Times New Roman"/>
          <w:sz w:val="30"/>
          <w:szCs w:val="30"/>
        </w:rPr>
        <w:t>ой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в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документе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о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предстоящей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поставке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товаров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="00572792">
        <w:rPr>
          <w:rFonts w:ascii="Times New Roman" w:hAnsi="Times New Roman"/>
          <w:sz w:val="30"/>
          <w:szCs w:val="30"/>
        </w:rPr>
        <w:br/>
      </w:r>
      <w:r w:rsidRPr="00572792">
        <w:rPr>
          <w:rFonts w:ascii="Times New Roman" w:hAnsi="Times New Roman"/>
          <w:sz w:val="30"/>
          <w:szCs w:val="30"/>
        </w:rPr>
        <w:t>и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заявленной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налогоплательщиком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в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налоговой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декларации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по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косвенным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налогам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(налогу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на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добавленную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стоимость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и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акцизам)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при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импорте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товаров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на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территорию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Российской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Федерации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с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территории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другого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государства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-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члена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Евразийского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экономического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союза.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Указанная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обязанность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по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уплате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налога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считается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исполненной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(частично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исполненной)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со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дня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представления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в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налоговый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орган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такой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налоговой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декларации,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color w:val="000000"/>
          <w:sz w:val="30"/>
          <w:szCs w:val="30"/>
        </w:rPr>
        <w:t>но</w:t>
      </w:r>
      <w:r w:rsidR="00572792">
        <w:rPr>
          <w:rFonts w:ascii="Times New Roman" w:hAnsi="Times New Roman"/>
          <w:bCs/>
          <w:color w:val="000000"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color w:val="000000"/>
          <w:sz w:val="30"/>
          <w:szCs w:val="30"/>
        </w:rPr>
        <w:t>не</w:t>
      </w:r>
      <w:r w:rsidR="00572792">
        <w:rPr>
          <w:rFonts w:ascii="Times New Roman" w:hAnsi="Times New Roman"/>
          <w:bCs/>
          <w:color w:val="000000"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color w:val="000000"/>
          <w:sz w:val="30"/>
          <w:szCs w:val="30"/>
        </w:rPr>
        <w:t>ранее</w:t>
      </w:r>
      <w:r w:rsidR="00572792">
        <w:rPr>
          <w:rFonts w:ascii="Times New Roman" w:hAnsi="Times New Roman"/>
          <w:bCs/>
          <w:color w:val="000000"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color w:val="000000"/>
          <w:sz w:val="30"/>
          <w:szCs w:val="30"/>
        </w:rPr>
        <w:t>срока</w:t>
      </w:r>
      <w:r w:rsidR="00572792">
        <w:rPr>
          <w:rFonts w:ascii="Times New Roman" w:hAnsi="Times New Roman"/>
          <w:bCs/>
          <w:color w:val="000000"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color w:val="000000"/>
          <w:sz w:val="30"/>
          <w:szCs w:val="30"/>
        </w:rPr>
        <w:t>уплаты</w:t>
      </w:r>
      <w:r w:rsidR="00572792">
        <w:rPr>
          <w:rFonts w:ascii="Times New Roman" w:hAnsi="Times New Roman"/>
          <w:bCs/>
          <w:color w:val="000000"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color w:val="000000"/>
          <w:sz w:val="30"/>
          <w:szCs w:val="30"/>
        </w:rPr>
        <w:t>налога,</w:t>
      </w:r>
      <w:r w:rsidR="00572792">
        <w:rPr>
          <w:rFonts w:ascii="Times New Roman" w:hAnsi="Times New Roman"/>
          <w:bCs/>
          <w:color w:val="000000"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color w:val="000000"/>
          <w:sz w:val="30"/>
          <w:szCs w:val="30"/>
        </w:rPr>
        <w:t>установленного</w:t>
      </w:r>
      <w:r w:rsidR="00572792">
        <w:rPr>
          <w:rFonts w:ascii="Times New Roman" w:hAnsi="Times New Roman"/>
          <w:bCs/>
          <w:color w:val="000000"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color w:val="000000"/>
          <w:sz w:val="30"/>
          <w:szCs w:val="30"/>
        </w:rPr>
        <w:t>Договором</w:t>
      </w:r>
      <w:r w:rsidR="00572792">
        <w:rPr>
          <w:rFonts w:ascii="Times New Roman" w:hAnsi="Times New Roman"/>
          <w:bCs/>
          <w:color w:val="000000"/>
          <w:sz w:val="30"/>
          <w:szCs w:val="30"/>
        </w:rPr>
        <w:t xml:space="preserve"> </w:t>
      </w:r>
      <w:r w:rsidR="00572792">
        <w:rPr>
          <w:rFonts w:ascii="Times New Roman" w:hAnsi="Times New Roman"/>
          <w:bCs/>
          <w:color w:val="000000"/>
          <w:sz w:val="30"/>
          <w:szCs w:val="30"/>
        </w:rPr>
        <w:br/>
      </w:r>
      <w:r w:rsidRPr="00572792">
        <w:rPr>
          <w:rFonts w:ascii="Times New Roman" w:hAnsi="Times New Roman"/>
          <w:bCs/>
          <w:color w:val="000000"/>
          <w:sz w:val="30"/>
          <w:szCs w:val="30"/>
        </w:rPr>
        <w:t>о</w:t>
      </w:r>
      <w:r w:rsidR="00572792">
        <w:rPr>
          <w:rFonts w:ascii="Times New Roman" w:hAnsi="Times New Roman"/>
          <w:bCs/>
          <w:color w:val="000000"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color w:val="000000"/>
          <w:sz w:val="30"/>
          <w:szCs w:val="30"/>
        </w:rPr>
        <w:t>Евразийском</w:t>
      </w:r>
      <w:r w:rsidR="00572792">
        <w:rPr>
          <w:rFonts w:ascii="Times New Roman" w:hAnsi="Times New Roman"/>
          <w:bCs/>
          <w:color w:val="000000"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color w:val="000000"/>
          <w:sz w:val="30"/>
          <w:szCs w:val="30"/>
        </w:rPr>
        <w:t>экономическом</w:t>
      </w:r>
      <w:r w:rsidR="00572792">
        <w:rPr>
          <w:rFonts w:ascii="Times New Roman" w:hAnsi="Times New Roman"/>
          <w:bCs/>
          <w:color w:val="000000"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color w:val="000000"/>
          <w:sz w:val="30"/>
          <w:szCs w:val="30"/>
        </w:rPr>
        <w:t>союзе</w:t>
      </w:r>
      <w:r w:rsidR="00572792">
        <w:rPr>
          <w:rFonts w:ascii="Times New Roman" w:hAnsi="Times New Roman"/>
          <w:bCs/>
          <w:color w:val="000000"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color w:val="000000"/>
          <w:sz w:val="30"/>
          <w:szCs w:val="30"/>
        </w:rPr>
        <w:t>от</w:t>
      </w:r>
      <w:r w:rsidR="00572792">
        <w:rPr>
          <w:rFonts w:ascii="Times New Roman" w:hAnsi="Times New Roman"/>
          <w:bCs/>
          <w:color w:val="000000"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color w:val="000000"/>
          <w:sz w:val="30"/>
          <w:szCs w:val="30"/>
        </w:rPr>
        <w:t>29</w:t>
      </w:r>
      <w:r w:rsidR="00572792">
        <w:rPr>
          <w:rFonts w:ascii="Times New Roman" w:hAnsi="Times New Roman"/>
          <w:bCs/>
          <w:color w:val="000000"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color w:val="000000"/>
          <w:sz w:val="30"/>
          <w:szCs w:val="30"/>
        </w:rPr>
        <w:t>мая</w:t>
      </w:r>
      <w:r w:rsidR="00572792">
        <w:rPr>
          <w:rFonts w:ascii="Times New Roman" w:hAnsi="Times New Roman"/>
          <w:bCs/>
          <w:color w:val="000000"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color w:val="000000"/>
          <w:sz w:val="30"/>
          <w:szCs w:val="30"/>
        </w:rPr>
        <w:t>2014</w:t>
      </w:r>
      <w:r w:rsidR="00572792">
        <w:rPr>
          <w:rFonts w:ascii="Times New Roman" w:hAnsi="Times New Roman"/>
          <w:bCs/>
          <w:color w:val="000000"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color w:val="000000"/>
          <w:sz w:val="30"/>
          <w:szCs w:val="30"/>
        </w:rPr>
        <w:t>года</w:t>
      </w:r>
      <w:r w:rsidRPr="00572792">
        <w:rPr>
          <w:rFonts w:ascii="Times New Roman" w:hAnsi="Times New Roman"/>
          <w:sz w:val="30"/>
          <w:szCs w:val="30"/>
        </w:rPr>
        <w:t>.</w:t>
      </w:r>
      <w:r w:rsidR="00572792">
        <w:rPr>
          <w:rFonts w:ascii="Times New Roman" w:hAnsi="Times New Roman"/>
          <w:sz w:val="30"/>
          <w:szCs w:val="30"/>
        </w:rPr>
        <w:t xml:space="preserve"> </w:t>
      </w:r>
    </w:p>
    <w:p w:rsidR="00E538F9" w:rsidRPr="00572792" w:rsidRDefault="003D3A06" w:rsidP="00572792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572792">
        <w:rPr>
          <w:rFonts w:ascii="Times New Roman" w:hAnsi="Times New Roman"/>
          <w:sz w:val="30"/>
          <w:szCs w:val="30"/>
        </w:rPr>
        <w:t>В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случае</w:t>
      </w:r>
      <w:r w:rsidR="005F2B6B">
        <w:rPr>
          <w:rFonts w:ascii="Times New Roman" w:hAnsi="Times New Roman"/>
          <w:sz w:val="30"/>
          <w:szCs w:val="30"/>
        </w:rPr>
        <w:t>,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если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сумма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акциза,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исчисленная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налогоплательщиком,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="00572792">
        <w:rPr>
          <w:rFonts w:ascii="Times New Roman" w:hAnsi="Times New Roman"/>
          <w:sz w:val="30"/>
          <w:szCs w:val="30"/>
        </w:rPr>
        <w:br/>
      </w:r>
      <w:r w:rsidRPr="00572792">
        <w:rPr>
          <w:rFonts w:ascii="Times New Roman" w:hAnsi="Times New Roman"/>
          <w:sz w:val="30"/>
          <w:szCs w:val="30"/>
        </w:rPr>
        <w:t>в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отношении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товаров,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импортированных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на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территорию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Российской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Федерации</w:t>
      </w:r>
      <w:r w:rsidR="005F2B6B">
        <w:rPr>
          <w:rFonts w:ascii="Times New Roman" w:hAnsi="Times New Roman"/>
          <w:sz w:val="30"/>
          <w:szCs w:val="30"/>
        </w:rPr>
        <w:t xml:space="preserve"> с территории другого государства - члена Евразийского экономического союза</w:t>
      </w:r>
      <w:r w:rsidRPr="00572792">
        <w:rPr>
          <w:rFonts w:ascii="Times New Roman" w:hAnsi="Times New Roman"/>
          <w:sz w:val="30"/>
          <w:szCs w:val="30"/>
        </w:rPr>
        <w:t>,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окажется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меньше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суммы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обеспечительного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платежа,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указанного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в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документе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о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предстоящей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поставке</w:t>
      </w:r>
      <w:r w:rsidR="005F2B6B">
        <w:rPr>
          <w:rFonts w:ascii="Times New Roman" w:hAnsi="Times New Roman"/>
          <w:sz w:val="30"/>
          <w:szCs w:val="30"/>
        </w:rPr>
        <w:t xml:space="preserve"> товаров</w:t>
      </w:r>
      <w:r w:rsidRPr="00572792">
        <w:rPr>
          <w:rFonts w:ascii="Times New Roman" w:hAnsi="Times New Roman"/>
          <w:sz w:val="30"/>
          <w:szCs w:val="30"/>
        </w:rPr>
        <w:t>,</w:t>
      </w:r>
      <w:r w:rsidR="00572792">
        <w:rPr>
          <w:rFonts w:ascii="Times New Roman" w:hAnsi="Times New Roman"/>
          <w:sz w:val="30"/>
          <w:szCs w:val="30"/>
        </w:rPr>
        <w:t xml:space="preserve">  </w:t>
      </w:r>
      <w:r w:rsidRPr="00572792">
        <w:rPr>
          <w:rFonts w:ascii="Times New Roman" w:hAnsi="Times New Roman"/>
          <w:sz w:val="30"/>
          <w:szCs w:val="30"/>
        </w:rPr>
        <w:lastRenderedPageBreak/>
        <w:t>превышение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="005F2B6B">
        <w:rPr>
          <w:rFonts w:ascii="Times New Roman" w:hAnsi="Times New Roman"/>
          <w:sz w:val="30"/>
          <w:szCs w:val="30"/>
        </w:rPr>
        <w:t xml:space="preserve">суммы обеспечительного платежа над суммой акциза </w:t>
      </w:r>
      <w:r w:rsidRPr="00572792">
        <w:rPr>
          <w:rFonts w:ascii="Times New Roman" w:hAnsi="Times New Roman"/>
          <w:sz w:val="30"/>
          <w:szCs w:val="30"/>
        </w:rPr>
        <w:t>учитывается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в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порядке,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предусмотренном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подпунктом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3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пункта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5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="00572792">
        <w:rPr>
          <w:rFonts w:ascii="Times New Roman" w:hAnsi="Times New Roman"/>
          <w:sz w:val="30"/>
          <w:szCs w:val="30"/>
        </w:rPr>
        <w:br/>
      </w:r>
      <w:r w:rsidRPr="00572792">
        <w:rPr>
          <w:rFonts w:ascii="Times New Roman" w:hAnsi="Times New Roman"/>
          <w:sz w:val="30"/>
          <w:szCs w:val="30"/>
        </w:rPr>
        <w:t>статьи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11</w:t>
      </w:r>
      <w:r w:rsidRPr="00572792">
        <w:rPr>
          <w:rFonts w:ascii="Times New Roman" w:hAnsi="Times New Roman"/>
          <w:sz w:val="30"/>
          <w:szCs w:val="30"/>
          <w:vertAlign w:val="superscript"/>
        </w:rPr>
        <w:t>3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настоящего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Кодекса.</w:t>
      </w:r>
      <w:r w:rsidR="00572792">
        <w:rPr>
          <w:rFonts w:ascii="Times New Roman" w:hAnsi="Times New Roman"/>
          <w:sz w:val="30"/>
          <w:szCs w:val="30"/>
        </w:rPr>
        <w:t xml:space="preserve"> </w:t>
      </w:r>
    </w:p>
    <w:p w:rsidR="00E538F9" w:rsidRDefault="003D3A06" w:rsidP="00572792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572792">
        <w:rPr>
          <w:rFonts w:ascii="Times New Roman" w:hAnsi="Times New Roman"/>
          <w:sz w:val="30"/>
          <w:szCs w:val="30"/>
        </w:rPr>
        <w:t>В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случае</w:t>
      </w:r>
      <w:r w:rsidR="008E51AF">
        <w:rPr>
          <w:rFonts w:ascii="Times New Roman" w:hAnsi="Times New Roman"/>
          <w:sz w:val="30"/>
          <w:szCs w:val="30"/>
        </w:rPr>
        <w:t>,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если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ввоз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товаров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на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территорию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Российской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Федерации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="00572792">
        <w:rPr>
          <w:rFonts w:ascii="Times New Roman" w:hAnsi="Times New Roman"/>
          <w:sz w:val="30"/>
          <w:szCs w:val="30"/>
        </w:rPr>
        <w:br/>
      </w:r>
      <w:r w:rsidRPr="00572792">
        <w:rPr>
          <w:rFonts w:ascii="Times New Roman" w:hAnsi="Times New Roman"/>
          <w:sz w:val="30"/>
          <w:szCs w:val="30"/>
        </w:rPr>
        <w:t>и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иные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территории,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находящиеся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под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ее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юрисдикцией,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с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территории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другого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государства</w:t>
      </w:r>
      <w:r w:rsidR="00572792">
        <w:rPr>
          <w:rFonts w:ascii="Times New Roman" w:hAnsi="Times New Roman"/>
          <w:sz w:val="30"/>
          <w:szCs w:val="30"/>
        </w:rPr>
        <w:t xml:space="preserve"> - </w:t>
      </w:r>
      <w:r w:rsidRPr="00572792">
        <w:rPr>
          <w:rFonts w:ascii="Times New Roman" w:hAnsi="Times New Roman"/>
          <w:sz w:val="30"/>
          <w:szCs w:val="30"/>
        </w:rPr>
        <w:t>члена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Евразийского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экономического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союза,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="00572792">
        <w:rPr>
          <w:rFonts w:ascii="Times New Roman" w:hAnsi="Times New Roman"/>
          <w:sz w:val="30"/>
          <w:szCs w:val="30"/>
        </w:rPr>
        <w:br/>
      </w:r>
      <w:r w:rsidRPr="00572792">
        <w:rPr>
          <w:rFonts w:ascii="Times New Roman" w:hAnsi="Times New Roman"/>
          <w:sz w:val="30"/>
          <w:szCs w:val="30"/>
        </w:rPr>
        <w:t>в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отношении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которых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="008E51AF">
        <w:rPr>
          <w:rFonts w:ascii="Times New Roman" w:hAnsi="Times New Roman"/>
          <w:sz w:val="30"/>
          <w:szCs w:val="30"/>
        </w:rPr>
        <w:t>оформлен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документ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о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предстоящей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поставке</w:t>
      </w:r>
      <w:r w:rsidR="008E51AF">
        <w:rPr>
          <w:rFonts w:ascii="Times New Roman" w:hAnsi="Times New Roman"/>
          <w:sz w:val="30"/>
          <w:szCs w:val="30"/>
        </w:rPr>
        <w:t xml:space="preserve"> товаров</w:t>
      </w:r>
      <w:r w:rsidRPr="00572792">
        <w:rPr>
          <w:rFonts w:ascii="Times New Roman" w:hAnsi="Times New Roman"/>
          <w:sz w:val="30"/>
          <w:szCs w:val="30"/>
        </w:rPr>
        <w:t>,</w:t>
      </w:r>
      <w:r w:rsidR="008E51AF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не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состоялся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(частично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не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состоялся),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суммы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обеспечительного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плат</w:t>
      </w:r>
      <w:r w:rsidRPr="00572792">
        <w:rPr>
          <w:rFonts w:ascii="Times New Roman" w:hAnsi="Times New Roman"/>
          <w:sz w:val="30"/>
          <w:szCs w:val="30"/>
        </w:rPr>
        <w:t>ежа,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относящиеся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к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таким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товарам,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могут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быть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отражены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в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налоговой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декларации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по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косвенным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налогам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(налогу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на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добавленную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стоимость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="00572792">
        <w:rPr>
          <w:rFonts w:ascii="Times New Roman" w:hAnsi="Times New Roman"/>
          <w:sz w:val="30"/>
          <w:szCs w:val="30"/>
        </w:rPr>
        <w:br/>
      </w:r>
      <w:r w:rsidRPr="00572792">
        <w:rPr>
          <w:rFonts w:ascii="Times New Roman" w:hAnsi="Times New Roman"/>
          <w:sz w:val="30"/>
          <w:szCs w:val="30"/>
        </w:rPr>
        <w:t>и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акцизам)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при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импорте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товаров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на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территорию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Российской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Федерации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="00572792">
        <w:rPr>
          <w:rFonts w:ascii="Times New Roman" w:hAnsi="Times New Roman"/>
          <w:sz w:val="30"/>
          <w:szCs w:val="30"/>
        </w:rPr>
        <w:br/>
      </w:r>
      <w:r w:rsidRPr="00572792">
        <w:rPr>
          <w:rFonts w:ascii="Times New Roman" w:hAnsi="Times New Roman"/>
          <w:sz w:val="30"/>
          <w:szCs w:val="30"/>
        </w:rPr>
        <w:t>с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территории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другого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государства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-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члена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Евразийского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экономического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союза,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представляемой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за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налоговый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период,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в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котором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="00572792">
        <w:rPr>
          <w:rFonts w:ascii="Times New Roman" w:hAnsi="Times New Roman"/>
          <w:bCs/>
          <w:sz w:val="30"/>
          <w:szCs w:val="30"/>
        </w:rPr>
        <w:br/>
      </w:r>
      <w:r w:rsidRPr="00572792">
        <w:rPr>
          <w:rFonts w:ascii="Times New Roman" w:hAnsi="Times New Roman"/>
          <w:bCs/>
          <w:sz w:val="30"/>
          <w:szCs w:val="30"/>
        </w:rPr>
        <w:t>у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налогоплательщика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возникли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обязанности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по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уплате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акциза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в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связи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="00572792">
        <w:rPr>
          <w:rFonts w:ascii="Times New Roman" w:hAnsi="Times New Roman"/>
          <w:bCs/>
          <w:sz w:val="30"/>
          <w:szCs w:val="30"/>
        </w:rPr>
        <w:br/>
      </w:r>
      <w:r w:rsidRPr="00572792">
        <w:rPr>
          <w:rFonts w:ascii="Times New Roman" w:hAnsi="Times New Roman"/>
          <w:bCs/>
          <w:sz w:val="30"/>
          <w:szCs w:val="30"/>
        </w:rPr>
        <w:t>с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ввозом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товаров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на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территорию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Российской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Федерации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и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иные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территории,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находящиеся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под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ее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юрисдикцией,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но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="008E51AF">
        <w:rPr>
          <w:rFonts w:ascii="Times New Roman" w:hAnsi="Times New Roman"/>
          <w:bCs/>
          <w:sz w:val="30"/>
          <w:szCs w:val="30"/>
        </w:rPr>
        <w:t xml:space="preserve">в срок </w:t>
      </w:r>
      <w:r w:rsidRPr="00572792">
        <w:rPr>
          <w:rFonts w:ascii="Times New Roman" w:hAnsi="Times New Roman"/>
          <w:bCs/>
          <w:sz w:val="30"/>
          <w:szCs w:val="30"/>
        </w:rPr>
        <w:t>не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позднее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трех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лет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с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даты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формирования</w:t>
      </w:r>
      <w:r w:rsidR="008E51AF">
        <w:rPr>
          <w:rFonts w:ascii="Times New Roman" w:hAnsi="Times New Roman"/>
          <w:bCs/>
          <w:sz w:val="30"/>
          <w:szCs w:val="30"/>
        </w:rPr>
        <w:t xml:space="preserve"> указанного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документа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о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предстоящей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поставке</w:t>
      </w:r>
      <w:r w:rsidR="008E51AF">
        <w:rPr>
          <w:rFonts w:ascii="Times New Roman" w:hAnsi="Times New Roman"/>
          <w:bCs/>
          <w:sz w:val="30"/>
          <w:szCs w:val="30"/>
        </w:rPr>
        <w:t xml:space="preserve"> товаров</w:t>
      </w:r>
      <w:r w:rsidRPr="00572792">
        <w:rPr>
          <w:rFonts w:ascii="Times New Roman" w:hAnsi="Times New Roman"/>
          <w:bCs/>
          <w:sz w:val="30"/>
          <w:szCs w:val="30"/>
        </w:rPr>
        <w:t>.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Указанные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суммы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обеспечительного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платежа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подлежат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Cs/>
          <w:sz w:val="30"/>
          <w:szCs w:val="30"/>
        </w:rPr>
        <w:t>отражению</w:t>
      </w:r>
      <w:r w:rsidR="008E51AF">
        <w:rPr>
          <w:rFonts w:ascii="Times New Roman" w:hAnsi="Times New Roman"/>
          <w:bCs/>
          <w:sz w:val="30"/>
          <w:szCs w:val="30"/>
        </w:rPr>
        <w:t xml:space="preserve"> в декларации</w:t>
      </w:r>
      <w:r w:rsidR="00572792">
        <w:rPr>
          <w:rFonts w:ascii="Times New Roman" w:hAnsi="Times New Roman"/>
          <w:bCs/>
          <w:sz w:val="30"/>
          <w:szCs w:val="30"/>
        </w:rPr>
        <w:t xml:space="preserve"> </w:t>
      </w:r>
      <w:r w:rsidR="008E51AF">
        <w:rPr>
          <w:rFonts w:ascii="Times New Roman" w:hAnsi="Times New Roman"/>
          <w:sz w:val="30"/>
          <w:szCs w:val="30"/>
        </w:rPr>
        <w:t>в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части,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не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превышающей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размер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акциза,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указанный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в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документе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о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предстоящей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поставке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товаров,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ввоз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которых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="008E51AF">
        <w:rPr>
          <w:rFonts w:ascii="Times New Roman" w:hAnsi="Times New Roman"/>
          <w:sz w:val="30"/>
          <w:szCs w:val="30"/>
        </w:rPr>
        <w:br/>
      </w:r>
      <w:r w:rsidRPr="00572792">
        <w:rPr>
          <w:rFonts w:ascii="Times New Roman" w:hAnsi="Times New Roman"/>
          <w:sz w:val="30"/>
          <w:szCs w:val="30"/>
        </w:rPr>
        <w:lastRenderedPageBreak/>
        <w:t>не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состоялся,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и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учитываются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в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порядке,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предусмотренном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подпунктом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3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пункта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5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статьи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11</w:t>
      </w:r>
      <w:r w:rsidRPr="00572792">
        <w:rPr>
          <w:rFonts w:ascii="Times New Roman" w:hAnsi="Times New Roman"/>
          <w:sz w:val="30"/>
          <w:szCs w:val="30"/>
          <w:vertAlign w:val="superscript"/>
        </w:rPr>
        <w:t>3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настоящего</w:t>
      </w:r>
      <w:r w:rsidR="00572792">
        <w:rPr>
          <w:rFonts w:ascii="Times New Roman" w:hAnsi="Times New Roman"/>
          <w:sz w:val="30"/>
          <w:szCs w:val="30"/>
        </w:rPr>
        <w:t xml:space="preserve"> </w:t>
      </w:r>
      <w:r w:rsidRPr="00572792">
        <w:rPr>
          <w:rFonts w:ascii="Times New Roman" w:hAnsi="Times New Roman"/>
          <w:sz w:val="30"/>
          <w:szCs w:val="30"/>
        </w:rPr>
        <w:t>Кодекса.</w:t>
      </w:r>
      <w:r w:rsidR="00572792">
        <w:rPr>
          <w:rFonts w:ascii="Times New Roman" w:hAnsi="Times New Roman"/>
          <w:sz w:val="30"/>
          <w:szCs w:val="30"/>
        </w:rPr>
        <w:t>"</w:t>
      </w:r>
      <w:r w:rsidRPr="00572792">
        <w:rPr>
          <w:rFonts w:ascii="Times New Roman" w:hAnsi="Times New Roman"/>
          <w:sz w:val="30"/>
          <w:szCs w:val="30"/>
        </w:rPr>
        <w:t>.</w:t>
      </w:r>
    </w:p>
    <w:p w:rsidR="00E538F9" w:rsidRPr="00572792" w:rsidRDefault="003D3A06" w:rsidP="00572792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b/>
          <w:bCs/>
          <w:sz w:val="30"/>
          <w:szCs w:val="30"/>
        </w:rPr>
      </w:pPr>
      <w:r w:rsidRPr="00572792">
        <w:rPr>
          <w:rFonts w:ascii="Times New Roman" w:hAnsi="Times New Roman"/>
          <w:b/>
          <w:bCs/>
          <w:sz w:val="30"/>
          <w:szCs w:val="30"/>
        </w:rPr>
        <w:t>Статья</w:t>
      </w:r>
      <w:r w:rsidR="00572792">
        <w:rPr>
          <w:rFonts w:ascii="Times New Roman" w:hAnsi="Times New Roman"/>
          <w:b/>
          <w:bCs/>
          <w:sz w:val="30"/>
          <w:szCs w:val="30"/>
        </w:rPr>
        <w:t xml:space="preserve"> </w:t>
      </w:r>
      <w:r w:rsidRPr="00572792">
        <w:rPr>
          <w:rFonts w:ascii="Times New Roman" w:hAnsi="Times New Roman"/>
          <w:b/>
          <w:bCs/>
          <w:sz w:val="30"/>
          <w:szCs w:val="30"/>
        </w:rPr>
        <w:t>3</w:t>
      </w:r>
    </w:p>
    <w:p w:rsidR="00D85491" w:rsidRPr="00572792" w:rsidRDefault="003D3A06" w:rsidP="00572792">
      <w:pPr>
        <w:pStyle w:val="ae"/>
        <w:spacing w:before="0" w:line="480" w:lineRule="auto"/>
        <w:rPr>
          <w:sz w:val="30"/>
          <w:szCs w:val="30"/>
        </w:rPr>
      </w:pPr>
      <w:r w:rsidRPr="00572792">
        <w:rPr>
          <w:bCs/>
          <w:sz w:val="30"/>
          <w:szCs w:val="30"/>
        </w:rPr>
        <w:t>Настоящий</w:t>
      </w:r>
      <w:r w:rsidR="00572792">
        <w:rPr>
          <w:bCs/>
          <w:sz w:val="30"/>
          <w:szCs w:val="30"/>
        </w:rPr>
        <w:t xml:space="preserve"> </w:t>
      </w:r>
      <w:r w:rsidRPr="00572792">
        <w:rPr>
          <w:bCs/>
          <w:sz w:val="30"/>
          <w:szCs w:val="30"/>
        </w:rPr>
        <w:t>Федеральный</w:t>
      </w:r>
      <w:r w:rsidR="00572792">
        <w:rPr>
          <w:bCs/>
          <w:sz w:val="30"/>
          <w:szCs w:val="30"/>
        </w:rPr>
        <w:t xml:space="preserve"> </w:t>
      </w:r>
      <w:r w:rsidRPr="00572792">
        <w:rPr>
          <w:bCs/>
          <w:sz w:val="30"/>
          <w:szCs w:val="30"/>
        </w:rPr>
        <w:t>закон</w:t>
      </w:r>
      <w:r w:rsidR="00572792">
        <w:rPr>
          <w:bCs/>
          <w:sz w:val="30"/>
          <w:szCs w:val="30"/>
        </w:rPr>
        <w:t xml:space="preserve"> </w:t>
      </w:r>
      <w:r w:rsidRPr="00572792">
        <w:rPr>
          <w:bCs/>
          <w:sz w:val="30"/>
          <w:szCs w:val="30"/>
        </w:rPr>
        <w:t>вступает</w:t>
      </w:r>
      <w:r w:rsidR="00572792">
        <w:rPr>
          <w:bCs/>
          <w:sz w:val="30"/>
          <w:szCs w:val="30"/>
        </w:rPr>
        <w:t xml:space="preserve"> </w:t>
      </w:r>
      <w:r w:rsidRPr="00572792">
        <w:rPr>
          <w:bCs/>
          <w:sz w:val="30"/>
          <w:szCs w:val="30"/>
        </w:rPr>
        <w:t>в</w:t>
      </w:r>
      <w:r w:rsidR="00572792">
        <w:rPr>
          <w:bCs/>
          <w:sz w:val="30"/>
          <w:szCs w:val="30"/>
        </w:rPr>
        <w:t xml:space="preserve"> </w:t>
      </w:r>
      <w:r w:rsidRPr="00572792">
        <w:rPr>
          <w:bCs/>
          <w:sz w:val="30"/>
          <w:szCs w:val="30"/>
        </w:rPr>
        <w:t>силу</w:t>
      </w:r>
      <w:r w:rsidR="00572792">
        <w:rPr>
          <w:bCs/>
          <w:sz w:val="30"/>
          <w:szCs w:val="30"/>
        </w:rPr>
        <w:t xml:space="preserve"> </w:t>
      </w:r>
      <w:r w:rsidRPr="00572792">
        <w:rPr>
          <w:bCs/>
          <w:sz w:val="30"/>
          <w:szCs w:val="30"/>
        </w:rPr>
        <w:t>с</w:t>
      </w:r>
      <w:r w:rsidR="00572792">
        <w:rPr>
          <w:bCs/>
          <w:sz w:val="30"/>
          <w:szCs w:val="30"/>
        </w:rPr>
        <w:t xml:space="preserve"> </w:t>
      </w:r>
      <w:r w:rsidRPr="00572792">
        <w:rPr>
          <w:bCs/>
          <w:sz w:val="30"/>
          <w:szCs w:val="30"/>
        </w:rPr>
        <w:t>1</w:t>
      </w:r>
      <w:r w:rsidR="00572792">
        <w:rPr>
          <w:bCs/>
          <w:sz w:val="30"/>
          <w:szCs w:val="30"/>
        </w:rPr>
        <w:t xml:space="preserve"> </w:t>
      </w:r>
      <w:r w:rsidR="004844D3">
        <w:rPr>
          <w:bCs/>
          <w:sz w:val="30"/>
          <w:szCs w:val="30"/>
        </w:rPr>
        <w:t>октября</w:t>
      </w:r>
      <w:r w:rsidR="00572792">
        <w:rPr>
          <w:bCs/>
          <w:sz w:val="30"/>
          <w:szCs w:val="30"/>
        </w:rPr>
        <w:t xml:space="preserve"> </w:t>
      </w:r>
      <w:r w:rsidRPr="00572792">
        <w:rPr>
          <w:bCs/>
          <w:sz w:val="30"/>
          <w:szCs w:val="30"/>
        </w:rPr>
        <w:t>2026</w:t>
      </w:r>
      <w:r w:rsidR="00572792">
        <w:rPr>
          <w:bCs/>
          <w:sz w:val="30"/>
          <w:szCs w:val="30"/>
        </w:rPr>
        <w:t xml:space="preserve"> </w:t>
      </w:r>
      <w:r w:rsidRPr="00572792">
        <w:rPr>
          <w:bCs/>
          <w:sz w:val="30"/>
          <w:szCs w:val="30"/>
        </w:rPr>
        <w:t>года,</w:t>
      </w:r>
      <w:r w:rsidR="00572792">
        <w:rPr>
          <w:bCs/>
          <w:sz w:val="30"/>
          <w:szCs w:val="30"/>
        </w:rPr>
        <w:t xml:space="preserve"> </w:t>
      </w:r>
      <w:r w:rsidRPr="00572792">
        <w:rPr>
          <w:bCs/>
          <w:sz w:val="30"/>
          <w:szCs w:val="30"/>
        </w:rPr>
        <w:br/>
        <w:t>но</w:t>
      </w:r>
      <w:r w:rsidR="00572792">
        <w:rPr>
          <w:bCs/>
          <w:sz w:val="30"/>
          <w:szCs w:val="30"/>
        </w:rPr>
        <w:t xml:space="preserve"> </w:t>
      </w:r>
      <w:r w:rsidRPr="00572792">
        <w:rPr>
          <w:bCs/>
          <w:sz w:val="30"/>
          <w:szCs w:val="30"/>
        </w:rPr>
        <w:t>не</w:t>
      </w:r>
      <w:r w:rsidR="00572792">
        <w:rPr>
          <w:bCs/>
          <w:sz w:val="30"/>
          <w:szCs w:val="30"/>
        </w:rPr>
        <w:t xml:space="preserve"> </w:t>
      </w:r>
      <w:r w:rsidRPr="00572792">
        <w:rPr>
          <w:bCs/>
          <w:sz w:val="30"/>
          <w:szCs w:val="30"/>
        </w:rPr>
        <w:t>ранее</w:t>
      </w:r>
      <w:r w:rsidR="00572792">
        <w:rPr>
          <w:bCs/>
          <w:sz w:val="30"/>
          <w:szCs w:val="30"/>
        </w:rPr>
        <w:t xml:space="preserve"> </w:t>
      </w:r>
      <w:r w:rsidRPr="00572792">
        <w:rPr>
          <w:bCs/>
          <w:sz w:val="30"/>
          <w:szCs w:val="30"/>
        </w:rPr>
        <w:t>чем</w:t>
      </w:r>
      <w:r w:rsidR="00572792">
        <w:rPr>
          <w:bCs/>
          <w:sz w:val="30"/>
          <w:szCs w:val="30"/>
        </w:rPr>
        <w:t xml:space="preserve"> </w:t>
      </w:r>
      <w:r w:rsidRPr="00572792">
        <w:rPr>
          <w:bCs/>
          <w:sz w:val="30"/>
          <w:szCs w:val="30"/>
        </w:rPr>
        <w:t>по</w:t>
      </w:r>
      <w:r w:rsidR="00572792">
        <w:rPr>
          <w:bCs/>
          <w:sz w:val="30"/>
          <w:szCs w:val="30"/>
        </w:rPr>
        <w:t xml:space="preserve"> </w:t>
      </w:r>
      <w:r w:rsidRPr="00572792">
        <w:rPr>
          <w:bCs/>
          <w:sz w:val="30"/>
          <w:szCs w:val="30"/>
        </w:rPr>
        <w:t>истечении</w:t>
      </w:r>
      <w:r w:rsidR="00572792">
        <w:rPr>
          <w:bCs/>
          <w:sz w:val="30"/>
          <w:szCs w:val="30"/>
        </w:rPr>
        <w:t xml:space="preserve"> </w:t>
      </w:r>
      <w:r w:rsidRPr="00572792">
        <w:rPr>
          <w:bCs/>
          <w:sz w:val="30"/>
          <w:szCs w:val="30"/>
        </w:rPr>
        <w:t>одного</w:t>
      </w:r>
      <w:r w:rsidR="00572792">
        <w:rPr>
          <w:bCs/>
          <w:sz w:val="30"/>
          <w:szCs w:val="30"/>
        </w:rPr>
        <w:t xml:space="preserve"> </w:t>
      </w:r>
      <w:r w:rsidRPr="00572792">
        <w:rPr>
          <w:bCs/>
          <w:sz w:val="30"/>
          <w:szCs w:val="30"/>
        </w:rPr>
        <w:t>месяца</w:t>
      </w:r>
      <w:r w:rsidR="00572792">
        <w:rPr>
          <w:bCs/>
          <w:sz w:val="30"/>
          <w:szCs w:val="30"/>
        </w:rPr>
        <w:t xml:space="preserve"> </w:t>
      </w:r>
      <w:r w:rsidRPr="00572792">
        <w:rPr>
          <w:bCs/>
          <w:sz w:val="30"/>
          <w:szCs w:val="30"/>
        </w:rPr>
        <w:t>со</w:t>
      </w:r>
      <w:r w:rsidR="00572792">
        <w:rPr>
          <w:bCs/>
          <w:sz w:val="30"/>
          <w:szCs w:val="30"/>
        </w:rPr>
        <w:t xml:space="preserve"> </w:t>
      </w:r>
      <w:r w:rsidRPr="00572792">
        <w:rPr>
          <w:bCs/>
          <w:sz w:val="30"/>
          <w:szCs w:val="30"/>
        </w:rPr>
        <w:t>дня</w:t>
      </w:r>
      <w:r w:rsidR="00572792">
        <w:rPr>
          <w:bCs/>
          <w:sz w:val="30"/>
          <w:szCs w:val="30"/>
        </w:rPr>
        <w:t xml:space="preserve"> </w:t>
      </w:r>
      <w:r w:rsidRPr="00572792">
        <w:rPr>
          <w:bCs/>
          <w:sz w:val="30"/>
          <w:szCs w:val="30"/>
        </w:rPr>
        <w:t>его</w:t>
      </w:r>
      <w:r w:rsidR="00572792">
        <w:rPr>
          <w:bCs/>
          <w:sz w:val="30"/>
          <w:szCs w:val="30"/>
        </w:rPr>
        <w:t xml:space="preserve"> </w:t>
      </w:r>
      <w:r w:rsidRPr="00572792">
        <w:rPr>
          <w:bCs/>
          <w:sz w:val="30"/>
          <w:szCs w:val="30"/>
        </w:rPr>
        <w:t>официального</w:t>
      </w:r>
      <w:r w:rsidR="00572792">
        <w:rPr>
          <w:bCs/>
          <w:sz w:val="30"/>
          <w:szCs w:val="30"/>
        </w:rPr>
        <w:t xml:space="preserve"> </w:t>
      </w:r>
      <w:r w:rsidRPr="00572792">
        <w:rPr>
          <w:bCs/>
          <w:sz w:val="30"/>
          <w:szCs w:val="30"/>
        </w:rPr>
        <w:t>опубликования.</w:t>
      </w:r>
      <w:permEnd w:id="1564834839"/>
      <w:r w:rsidR="00572792">
        <w:rPr>
          <w:sz w:val="30"/>
          <w:szCs w:val="30"/>
        </w:rPr>
        <w:t xml:space="preserve"> </w:t>
      </w:r>
    </w:p>
    <w:p w:rsidR="00D85491" w:rsidRPr="00B80A48" w:rsidRDefault="003D3A06" w:rsidP="00572792">
      <w:pPr>
        <w:pStyle w:val="ad"/>
      </w:pPr>
      <w:r w:rsidRPr="00B80A48">
        <w:t>Президент</w:t>
      </w:r>
    </w:p>
    <w:p w:rsidR="00D85491" w:rsidRPr="00B80A48" w:rsidRDefault="003D3A06" w:rsidP="00572792">
      <w:pPr>
        <w:pStyle w:val="ad"/>
      </w:pPr>
      <w:r w:rsidRPr="00B80A48">
        <w:t>Российской</w:t>
      </w:r>
      <w:r w:rsidR="00572792">
        <w:t xml:space="preserve"> </w:t>
      </w:r>
      <w:r w:rsidRPr="00B80A48">
        <w:t>Федерации</w:t>
      </w:r>
    </w:p>
    <w:bookmarkEnd w:id="0"/>
    <w:p w:rsidR="00D85491" w:rsidRPr="009D1F78" w:rsidRDefault="00D85491" w:rsidP="00572792">
      <w:pPr>
        <w:spacing w:line="240" w:lineRule="auto"/>
        <w:rPr>
          <w:sz w:val="4"/>
          <w:szCs w:val="4"/>
        </w:rPr>
      </w:pPr>
    </w:p>
    <w:sectPr w:rsidR="00D85491" w:rsidRPr="009D1F78" w:rsidSect="006B3CDE"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3A06" w:rsidRDefault="003D3A06">
      <w:pPr>
        <w:spacing w:line="240" w:lineRule="auto"/>
      </w:pPr>
      <w:r>
        <w:separator/>
      </w:r>
    </w:p>
  </w:endnote>
  <w:endnote w:type="continuationSeparator" w:id="0">
    <w:p w:rsidR="003D3A06" w:rsidRDefault="003D3A0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EC61F2" w:rsidTr="00542857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RDefault="003D3A06" w:rsidP="00542857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0013206-Уч-2026</w:t>
          </w:r>
          <w:r w:rsidR="00572792">
            <w:rPr>
              <w:sz w:val="20"/>
              <w:lang w:val="en-US"/>
            </w:rPr>
            <w:t xml:space="preserve"> </w:t>
          </w:r>
          <w:r>
            <w:rPr>
              <w:sz w:val="20"/>
              <w:lang w:val="en-US"/>
            </w:rPr>
            <w:t>(11.2)</w:t>
          </w:r>
        </w:p>
      </w:tc>
    </w:tr>
    <w:tr w:rsidR="00EC61F2" w:rsidTr="00542857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RDefault="003D3A06" w:rsidP="00542857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RDefault="00C249B8" w:rsidP="0018198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EC61F2" w:rsidTr="00542857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RDefault="003D3A06" w:rsidP="00542857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0013206-Уч-2026</w:t>
          </w:r>
          <w:r w:rsidR="00572792">
            <w:rPr>
              <w:sz w:val="20"/>
              <w:lang w:val="en-US"/>
            </w:rPr>
            <w:t xml:space="preserve"> </w:t>
          </w:r>
          <w:r>
            <w:rPr>
              <w:sz w:val="20"/>
              <w:lang w:val="en-US"/>
            </w:rPr>
            <w:t>(11.2)</w:t>
          </w:r>
        </w:p>
      </w:tc>
    </w:tr>
    <w:tr w:rsidR="00EC61F2" w:rsidTr="00542857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RDefault="003D3A06" w:rsidP="00542857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RDefault="009603E2" w:rsidP="00FB5A1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3A06" w:rsidRDefault="003D3A06">
      <w:pPr>
        <w:spacing w:line="240" w:lineRule="auto"/>
      </w:pPr>
      <w:r>
        <w:separator/>
      </w:r>
    </w:p>
  </w:footnote>
  <w:footnote w:type="continuationSeparator" w:id="0">
    <w:p w:rsidR="003D3A06" w:rsidRDefault="003D3A0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3D3A06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D3B84">
      <w:rPr>
        <w:rStyle w:val="a7"/>
        <w:noProof/>
      </w:rPr>
      <w:t>6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7A6" w:rsidRPr="004A283A" w:rsidRDefault="005437A6" w:rsidP="004A283A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FC4810"/>
    <w:multiLevelType w:val="hybridMultilevel"/>
    <w:tmpl w:val="6B760C64"/>
    <w:lvl w:ilvl="0" w:tplc="4CB2DF3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2C762E40" w:tentative="1">
      <w:start w:val="1"/>
      <w:numFmt w:val="lowerLetter"/>
      <w:lvlText w:val="%2."/>
      <w:lvlJc w:val="left"/>
      <w:pPr>
        <w:ind w:left="1620" w:hanging="360"/>
      </w:pPr>
    </w:lvl>
    <w:lvl w:ilvl="2" w:tplc="DDCC86C6" w:tentative="1">
      <w:start w:val="1"/>
      <w:numFmt w:val="lowerRoman"/>
      <w:lvlText w:val="%3."/>
      <w:lvlJc w:val="right"/>
      <w:pPr>
        <w:ind w:left="2340" w:hanging="180"/>
      </w:pPr>
    </w:lvl>
    <w:lvl w:ilvl="3" w:tplc="EF9231FA" w:tentative="1">
      <w:start w:val="1"/>
      <w:numFmt w:val="decimal"/>
      <w:lvlText w:val="%4."/>
      <w:lvlJc w:val="left"/>
      <w:pPr>
        <w:ind w:left="3060" w:hanging="360"/>
      </w:pPr>
    </w:lvl>
    <w:lvl w:ilvl="4" w:tplc="A41EBCF6" w:tentative="1">
      <w:start w:val="1"/>
      <w:numFmt w:val="lowerLetter"/>
      <w:lvlText w:val="%5."/>
      <w:lvlJc w:val="left"/>
      <w:pPr>
        <w:ind w:left="3780" w:hanging="360"/>
      </w:pPr>
    </w:lvl>
    <w:lvl w:ilvl="5" w:tplc="CB22765A" w:tentative="1">
      <w:start w:val="1"/>
      <w:numFmt w:val="lowerRoman"/>
      <w:lvlText w:val="%6."/>
      <w:lvlJc w:val="right"/>
      <w:pPr>
        <w:ind w:left="4500" w:hanging="180"/>
      </w:pPr>
    </w:lvl>
    <w:lvl w:ilvl="6" w:tplc="BBE02FA8" w:tentative="1">
      <w:start w:val="1"/>
      <w:numFmt w:val="decimal"/>
      <w:lvlText w:val="%7."/>
      <w:lvlJc w:val="left"/>
      <w:pPr>
        <w:ind w:left="5220" w:hanging="360"/>
      </w:pPr>
    </w:lvl>
    <w:lvl w:ilvl="7" w:tplc="AF90ACA0" w:tentative="1">
      <w:start w:val="1"/>
      <w:numFmt w:val="lowerLetter"/>
      <w:lvlText w:val="%8."/>
      <w:lvlJc w:val="left"/>
      <w:pPr>
        <w:ind w:left="5940" w:hanging="360"/>
      </w:pPr>
    </w:lvl>
    <w:lvl w:ilvl="8" w:tplc="E8C6B0FC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cumentProtection w:edit="comments" w:enforcement="1" w:cryptProviderType="rsaAES" w:cryptAlgorithmClass="hash" w:cryptAlgorithmType="typeAny" w:cryptAlgorithmSid="14" w:cryptSpinCount="100000" w:hash="/4Ab6cuhwyFd1kflnplRPJOCSsGVlcBmn9pU026CPM6azS3KaUxkMT41pRYwPUy4a5IUCGcDkls0TkZRsnd0QA==" w:salt="YgkE3CbUksU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955"/>
    <w:rsid w:val="0004147A"/>
    <w:rsid w:val="00052EF8"/>
    <w:rsid w:val="00065BBE"/>
    <w:rsid w:val="00072955"/>
    <w:rsid w:val="000A6D5B"/>
    <w:rsid w:val="000E1CE2"/>
    <w:rsid w:val="00100B28"/>
    <w:rsid w:val="00105FED"/>
    <w:rsid w:val="00147668"/>
    <w:rsid w:val="00181988"/>
    <w:rsid w:val="00186387"/>
    <w:rsid w:val="001C6100"/>
    <w:rsid w:val="001E22E9"/>
    <w:rsid w:val="00203202"/>
    <w:rsid w:val="00225935"/>
    <w:rsid w:val="00261377"/>
    <w:rsid w:val="002F66F3"/>
    <w:rsid w:val="0031735F"/>
    <w:rsid w:val="00317F35"/>
    <w:rsid w:val="0034449E"/>
    <w:rsid w:val="00374D97"/>
    <w:rsid w:val="003B45C8"/>
    <w:rsid w:val="003C1D9D"/>
    <w:rsid w:val="003D3A06"/>
    <w:rsid w:val="003D6420"/>
    <w:rsid w:val="00417102"/>
    <w:rsid w:val="004844D3"/>
    <w:rsid w:val="004A283A"/>
    <w:rsid w:val="004D7B5F"/>
    <w:rsid w:val="005242E7"/>
    <w:rsid w:val="00542857"/>
    <w:rsid w:val="005437A6"/>
    <w:rsid w:val="00555338"/>
    <w:rsid w:val="00556835"/>
    <w:rsid w:val="00572792"/>
    <w:rsid w:val="00590A21"/>
    <w:rsid w:val="005C1F31"/>
    <w:rsid w:val="005D3B84"/>
    <w:rsid w:val="005F2B6B"/>
    <w:rsid w:val="00655369"/>
    <w:rsid w:val="0068099D"/>
    <w:rsid w:val="0068298D"/>
    <w:rsid w:val="006B54EE"/>
    <w:rsid w:val="00706A13"/>
    <w:rsid w:val="007705E6"/>
    <w:rsid w:val="0079328D"/>
    <w:rsid w:val="007C2A61"/>
    <w:rsid w:val="0081087B"/>
    <w:rsid w:val="00831F78"/>
    <w:rsid w:val="008A336E"/>
    <w:rsid w:val="008A7EF2"/>
    <w:rsid w:val="008D05A2"/>
    <w:rsid w:val="008D5691"/>
    <w:rsid w:val="008E51AF"/>
    <w:rsid w:val="008E66F6"/>
    <w:rsid w:val="00942F9B"/>
    <w:rsid w:val="009603E2"/>
    <w:rsid w:val="009A2DBC"/>
    <w:rsid w:val="009B4D5F"/>
    <w:rsid w:val="009D1F78"/>
    <w:rsid w:val="009E2468"/>
    <w:rsid w:val="009F46BC"/>
    <w:rsid w:val="009F7F89"/>
    <w:rsid w:val="00A01F2B"/>
    <w:rsid w:val="00A1792F"/>
    <w:rsid w:val="00A21F2D"/>
    <w:rsid w:val="00A52BB0"/>
    <w:rsid w:val="00A66162"/>
    <w:rsid w:val="00B80A48"/>
    <w:rsid w:val="00B838E8"/>
    <w:rsid w:val="00B94F4B"/>
    <w:rsid w:val="00BA3779"/>
    <w:rsid w:val="00BC33E2"/>
    <w:rsid w:val="00C249B8"/>
    <w:rsid w:val="00C50C46"/>
    <w:rsid w:val="00C56381"/>
    <w:rsid w:val="00CA07FA"/>
    <w:rsid w:val="00D21345"/>
    <w:rsid w:val="00D31BD4"/>
    <w:rsid w:val="00D33317"/>
    <w:rsid w:val="00D34196"/>
    <w:rsid w:val="00D77044"/>
    <w:rsid w:val="00D8402B"/>
    <w:rsid w:val="00D847DC"/>
    <w:rsid w:val="00D85491"/>
    <w:rsid w:val="00DC7754"/>
    <w:rsid w:val="00DF208F"/>
    <w:rsid w:val="00E04E19"/>
    <w:rsid w:val="00E13D5B"/>
    <w:rsid w:val="00E538F9"/>
    <w:rsid w:val="00E74FDA"/>
    <w:rsid w:val="00E97B9B"/>
    <w:rsid w:val="00EA1FF0"/>
    <w:rsid w:val="00EA4E56"/>
    <w:rsid w:val="00EC61F2"/>
    <w:rsid w:val="00F0605B"/>
    <w:rsid w:val="00F6576C"/>
    <w:rsid w:val="00F8410A"/>
    <w:rsid w:val="00F972BA"/>
    <w:rsid w:val="00FB5A1B"/>
    <w:rsid w:val="00FE4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D854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D85491"/>
  </w:style>
  <w:style w:type="table" w:styleId="a8">
    <w:name w:val="Table Grid"/>
    <w:basedOn w:val="a1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Кем вносится"/>
    <w:basedOn w:val="a"/>
    <w:link w:val="aa"/>
    <w:qFormat/>
    <w:rsid w:val="00D85491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D85491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D85491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D85491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  <w:style w:type="paragraph" w:styleId="af">
    <w:name w:val="List Paragraph"/>
    <w:basedOn w:val="a"/>
    <w:uiPriority w:val="34"/>
    <w:qFormat/>
    <w:rsid w:val="00E538F9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E538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0">
    <w:name w:val="Revision"/>
    <w:hidden/>
    <w:uiPriority w:val="99"/>
    <w:semiHidden/>
    <w:rsid w:val="00E538F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D854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D85491"/>
  </w:style>
  <w:style w:type="table" w:styleId="a8">
    <w:name w:val="Table Grid"/>
    <w:basedOn w:val="a1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Кем вносится"/>
    <w:basedOn w:val="a"/>
    <w:link w:val="aa"/>
    <w:qFormat/>
    <w:rsid w:val="00D85491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D85491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D85491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D85491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  <w:style w:type="paragraph" w:styleId="af">
    <w:name w:val="List Paragraph"/>
    <w:basedOn w:val="a"/>
    <w:uiPriority w:val="34"/>
    <w:qFormat/>
    <w:rsid w:val="00E538F9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E538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0">
    <w:name w:val="Revision"/>
    <w:hidden/>
    <w:uiPriority w:val="99"/>
    <w:semiHidden/>
    <w:rsid w:val="00E538F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6082&amp;dst=104273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76082&amp;dst=104273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9</Pages>
  <Words>1518</Words>
  <Characters>8659</Characters>
  <Application>Microsoft Office Word</Application>
  <DocSecurity>8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Щербакова</cp:lastModifiedBy>
  <cp:revision>27</cp:revision>
  <cp:lastPrinted>2026-03-03T09:44:00Z</cp:lastPrinted>
  <dcterms:created xsi:type="dcterms:W3CDTF">2024-05-30T08:00:00Z</dcterms:created>
  <dcterms:modified xsi:type="dcterms:W3CDTF">2026-03-11T16:55:00Z</dcterms:modified>
</cp:coreProperties>
</file>