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02E" w:rsidRPr="005341DC" w:rsidRDefault="00E1302E">
      <w:pPr>
        <w:jc w:val="center"/>
      </w:pPr>
      <w:r w:rsidRPr="005341DC">
        <w:t>ГОСУДАРСТВЕННАЯ  ДУМА</w:t>
      </w:r>
    </w:p>
    <w:p w:rsidR="00E1302E" w:rsidRPr="005341DC" w:rsidRDefault="00E1302E">
      <w:pPr>
        <w:jc w:val="center"/>
      </w:pPr>
      <w:r w:rsidRPr="005341DC">
        <w:t>ФЕДЕРАЛЬНОГО  СОБРАНИЯ  РОССИЙСКОЙ  ФЕДЕРАЦИИ</w:t>
      </w:r>
    </w:p>
    <w:p w:rsidR="00E1302E" w:rsidRPr="005341DC" w:rsidRDefault="000B74F3">
      <w:pPr>
        <w:spacing w:line="360" w:lineRule="auto"/>
        <w:jc w:val="center"/>
      </w:pPr>
      <w:r w:rsidRPr="005341DC">
        <w:t>ДЕВЯТОГО</w:t>
      </w:r>
      <w:r w:rsidR="00E1302E" w:rsidRPr="005341DC">
        <w:t xml:space="preserve">  СОЗЫВА</w:t>
      </w:r>
    </w:p>
    <w:p w:rsidR="0051269E" w:rsidRPr="005341DC" w:rsidRDefault="0051269E" w:rsidP="0051269E">
      <w:pPr>
        <w:spacing w:line="276" w:lineRule="auto"/>
        <w:jc w:val="center"/>
        <w:rPr>
          <w:rFonts w:ascii="Calibri" w:hAnsi="Calibri"/>
          <w:b/>
          <w:bCs/>
          <w:sz w:val="26"/>
          <w:szCs w:val="26"/>
        </w:rPr>
      </w:pPr>
      <w:r w:rsidRPr="005341DC">
        <w:rPr>
          <w:b/>
          <w:bCs/>
          <w:sz w:val="26"/>
          <w:szCs w:val="26"/>
        </w:rPr>
        <w:t>КОМИТЕТ</w:t>
      </w:r>
      <w:r w:rsidRPr="005341DC">
        <w:rPr>
          <w:rFonts w:ascii="Calibri" w:hAnsi="Calibri"/>
          <w:b/>
          <w:bCs/>
          <w:sz w:val="26"/>
          <w:szCs w:val="26"/>
        </w:rPr>
        <w:t xml:space="preserve"> </w:t>
      </w:r>
      <w:r w:rsidRPr="005341DC">
        <w:rPr>
          <w:b/>
          <w:bCs/>
          <w:sz w:val="26"/>
          <w:szCs w:val="26"/>
        </w:rPr>
        <w:t xml:space="preserve"> ПО </w:t>
      </w:r>
      <w:r w:rsidRPr="005341DC">
        <w:rPr>
          <w:rFonts w:ascii="Calibri" w:hAnsi="Calibri"/>
          <w:b/>
          <w:bCs/>
          <w:sz w:val="26"/>
          <w:szCs w:val="26"/>
        </w:rPr>
        <w:t xml:space="preserve"> </w:t>
      </w:r>
      <w:r w:rsidRPr="005341DC">
        <w:rPr>
          <w:b/>
          <w:bCs/>
          <w:sz w:val="26"/>
          <w:szCs w:val="26"/>
        </w:rPr>
        <w:t xml:space="preserve">ТРАНСПОРТУ </w:t>
      </w:r>
    </w:p>
    <w:p w:rsidR="0051269E" w:rsidRPr="005341DC" w:rsidRDefault="0051269E" w:rsidP="0051269E">
      <w:pPr>
        <w:spacing w:line="276" w:lineRule="auto"/>
        <w:jc w:val="center"/>
        <w:rPr>
          <w:rFonts w:ascii="Calibri" w:hAnsi="Calibri"/>
          <w:b/>
          <w:bCs/>
          <w:sz w:val="26"/>
          <w:szCs w:val="26"/>
        </w:rPr>
      </w:pPr>
      <w:r w:rsidRPr="005341DC">
        <w:rPr>
          <w:b/>
          <w:bCs/>
          <w:sz w:val="26"/>
          <w:szCs w:val="26"/>
        </w:rPr>
        <w:t>И</w:t>
      </w:r>
      <w:r w:rsidRPr="005341DC">
        <w:rPr>
          <w:rFonts w:ascii="Calibri" w:hAnsi="Calibri"/>
          <w:b/>
          <w:bCs/>
          <w:sz w:val="26"/>
          <w:szCs w:val="26"/>
        </w:rPr>
        <w:t xml:space="preserve">  </w:t>
      </w:r>
      <w:r w:rsidRPr="005341DC">
        <w:rPr>
          <w:b/>
          <w:bCs/>
          <w:sz w:val="26"/>
          <w:szCs w:val="26"/>
        </w:rPr>
        <w:t xml:space="preserve">РАЗВИТИЮ  ТРАНСПОРТНОЙ  ИНФРАСТРУКТУРЫ </w:t>
      </w:r>
    </w:p>
    <w:p w:rsidR="00E1302E" w:rsidRPr="005341DC" w:rsidRDefault="00E1302E" w:rsidP="00B668F1">
      <w:pPr>
        <w:pStyle w:val="20"/>
        <w:overflowPunct/>
        <w:autoSpaceDE/>
        <w:autoSpaceDN/>
        <w:adjustRightInd/>
        <w:spacing w:before="120" w:after="0"/>
        <w:jc w:val="center"/>
        <w:textAlignment w:val="auto"/>
        <w:rPr>
          <w:b/>
          <w:bCs/>
          <w:spacing w:val="60"/>
          <w:sz w:val="26"/>
          <w:szCs w:val="26"/>
        </w:rPr>
      </w:pPr>
      <w:r w:rsidRPr="005341DC">
        <w:rPr>
          <w:b/>
          <w:bCs/>
          <w:spacing w:val="60"/>
          <w:sz w:val="26"/>
          <w:szCs w:val="26"/>
        </w:rPr>
        <w:t>РЕШЕНИЕ</w:t>
      </w:r>
    </w:p>
    <w:p w:rsidR="0029051F" w:rsidRPr="005341DC" w:rsidRDefault="0029051F" w:rsidP="0029051F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5341DC">
        <w:rPr>
          <w:sz w:val="26"/>
          <w:szCs w:val="26"/>
        </w:rPr>
        <w:t>___  _______________202__ г.                                                         № _______________</w:t>
      </w:r>
    </w:p>
    <w:p w:rsidR="0029051F" w:rsidRPr="005341DC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29051F" w:rsidRPr="005341DC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781AB2" w:rsidRPr="00B84E70" w:rsidRDefault="00E1302E" w:rsidP="00781AB2">
      <w:pPr>
        <w:pStyle w:val="a7"/>
        <w:jc w:val="both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60D36">
        <w:rPr>
          <w:b/>
          <w:bCs/>
          <w:sz w:val="28"/>
          <w:szCs w:val="28"/>
        </w:rPr>
        <w:t xml:space="preserve">          </w:t>
      </w:r>
      <w:r w:rsidRPr="00333D80">
        <w:rPr>
          <w:b/>
          <w:bCs/>
          <w:sz w:val="28"/>
          <w:szCs w:val="28"/>
        </w:rPr>
        <w:t xml:space="preserve">О проекте федерального закона </w:t>
      </w:r>
      <w:r w:rsidR="00CA1E11">
        <w:rPr>
          <w:b/>
          <w:bCs/>
          <w:sz w:val="28"/>
          <w:szCs w:val="28"/>
        </w:rPr>
        <w:t xml:space="preserve">№ </w:t>
      </w:r>
      <w:r w:rsidR="000B74F3" w:rsidRPr="000B74F3">
        <w:rPr>
          <w:b/>
          <w:bCs/>
          <w:sz w:val="28"/>
          <w:szCs w:val="28"/>
        </w:rPr>
        <w:t>1173687-8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</w:p>
    <w:p w:rsidR="00B2503F" w:rsidRPr="00B84E70" w:rsidRDefault="00B2503F" w:rsidP="00B2503F">
      <w:pPr>
        <w:pStyle w:val="a7"/>
        <w:jc w:val="both"/>
        <w:rPr>
          <w:b/>
          <w:bCs/>
          <w:i/>
          <w:sz w:val="28"/>
          <w:szCs w:val="28"/>
        </w:rPr>
      </w:pPr>
    </w:p>
    <w:p w:rsidR="00D66BF4" w:rsidRPr="00B84E70" w:rsidRDefault="00D66BF4" w:rsidP="00960D36">
      <w:pPr>
        <w:pStyle w:val="a7"/>
        <w:jc w:val="both"/>
        <w:rPr>
          <w:b/>
          <w:bCs/>
          <w:i/>
          <w:sz w:val="28"/>
          <w:szCs w:val="28"/>
        </w:rPr>
      </w:pPr>
    </w:p>
    <w:p w:rsidR="00960D36" w:rsidRPr="000B74F3" w:rsidRDefault="00960D36" w:rsidP="00D66BF4">
      <w:pPr>
        <w:pStyle w:val="a7"/>
        <w:jc w:val="center"/>
        <w:rPr>
          <w:sz w:val="28"/>
          <w:szCs w:val="28"/>
        </w:rPr>
      </w:pPr>
      <w:r w:rsidRPr="000B74F3">
        <w:rPr>
          <w:sz w:val="28"/>
          <w:szCs w:val="28"/>
        </w:rPr>
        <w:t>(</w:t>
      </w:r>
      <w:r w:rsidR="00CA1E11" w:rsidRPr="000B74F3">
        <w:rPr>
          <w:bCs/>
          <w:sz w:val="28"/>
          <w:szCs w:val="28"/>
        </w:rPr>
        <w:t>о введении временных ограничений или прекращения движения транспортных средств по автомобильным дорогам</w:t>
      </w:r>
      <w:r w:rsidRPr="000B74F3">
        <w:rPr>
          <w:sz w:val="28"/>
          <w:szCs w:val="28"/>
        </w:rPr>
        <w:t>)</w:t>
      </w:r>
    </w:p>
    <w:p w:rsidR="00B2503F" w:rsidRPr="000B74F3" w:rsidRDefault="00B2503F" w:rsidP="00D66BF4">
      <w:pPr>
        <w:pStyle w:val="a7"/>
        <w:jc w:val="center"/>
        <w:rPr>
          <w:sz w:val="28"/>
          <w:szCs w:val="28"/>
        </w:rPr>
      </w:pPr>
    </w:p>
    <w:p w:rsidR="00CA1E11" w:rsidRPr="000B74F3" w:rsidRDefault="00781AB2" w:rsidP="00CA1E11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0B74F3">
        <w:rPr>
          <w:bCs/>
          <w:sz w:val="28"/>
          <w:szCs w:val="28"/>
        </w:rPr>
        <w:t>внесен</w:t>
      </w:r>
      <w:proofErr w:type="gramEnd"/>
      <w:r w:rsidRPr="000B74F3">
        <w:rPr>
          <w:bCs/>
          <w:sz w:val="28"/>
          <w:szCs w:val="28"/>
        </w:rPr>
        <w:t xml:space="preserve"> </w:t>
      </w:r>
      <w:r w:rsidR="00CA1E11" w:rsidRPr="000B74F3">
        <w:rPr>
          <w:bCs/>
          <w:sz w:val="28"/>
          <w:szCs w:val="28"/>
        </w:rPr>
        <w:t xml:space="preserve">сенаторами Российской Федерации А.В.Кутеповым, В.Н.Васильевым, </w:t>
      </w:r>
      <w:proofErr w:type="spellStart"/>
      <w:r w:rsidR="00CA1E11" w:rsidRPr="000B74F3">
        <w:rPr>
          <w:bCs/>
          <w:sz w:val="28"/>
          <w:szCs w:val="28"/>
        </w:rPr>
        <w:t>В.М.Крессом</w:t>
      </w:r>
      <w:proofErr w:type="spellEnd"/>
    </w:p>
    <w:p w:rsidR="00960D36" w:rsidRPr="000B74F3" w:rsidRDefault="00960D36" w:rsidP="00CA1E11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:rsidR="00960D36" w:rsidRPr="00F5254A" w:rsidRDefault="00960D36" w:rsidP="00960D36">
      <w:pPr>
        <w:pStyle w:val="a7"/>
        <w:jc w:val="both"/>
        <w:rPr>
          <w:sz w:val="28"/>
          <w:szCs w:val="28"/>
        </w:rPr>
      </w:pPr>
    </w:p>
    <w:p w:rsidR="00E1302E" w:rsidRDefault="00C35D46" w:rsidP="00213EA7">
      <w:pPr>
        <w:pStyle w:val="a7"/>
        <w:spacing w:line="360" w:lineRule="auto"/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93C1D">
        <w:rPr>
          <w:sz w:val="28"/>
          <w:szCs w:val="28"/>
        </w:rPr>
        <w:t>вышеназванный</w:t>
      </w:r>
      <w:r>
        <w:rPr>
          <w:sz w:val="28"/>
          <w:szCs w:val="28"/>
        </w:rPr>
        <w:t xml:space="preserve"> </w:t>
      </w:r>
      <w:r w:rsidR="00E1302E">
        <w:rPr>
          <w:sz w:val="28"/>
          <w:szCs w:val="28"/>
        </w:rPr>
        <w:t xml:space="preserve">проект </w:t>
      </w:r>
      <w:r w:rsidR="00E1302E">
        <w:rPr>
          <w:bCs/>
          <w:sz w:val="28"/>
          <w:szCs w:val="28"/>
        </w:rPr>
        <w:t>федерального закона</w:t>
      </w:r>
      <w:r>
        <w:rPr>
          <w:bCs/>
          <w:sz w:val="28"/>
          <w:szCs w:val="28"/>
        </w:rPr>
        <w:t xml:space="preserve">, </w:t>
      </w:r>
      <w:r w:rsidR="00E1302E">
        <w:rPr>
          <w:sz w:val="28"/>
          <w:szCs w:val="28"/>
        </w:rPr>
        <w:t xml:space="preserve">Комитет Государственной Думы по </w:t>
      </w:r>
      <w:r w:rsidR="00E1302E">
        <w:rPr>
          <w:color w:val="000000"/>
          <w:sz w:val="28"/>
          <w:szCs w:val="28"/>
        </w:rPr>
        <w:t xml:space="preserve">транспорту и </w:t>
      </w:r>
      <w:r w:rsidR="00183071">
        <w:rPr>
          <w:color w:val="000000"/>
          <w:sz w:val="28"/>
          <w:szCs w:val="28"/>
        </w:rPr>
        <w:t xml:space="preserve">развитию транспортной инфраструктуры </w:t>
      </w:r>
      <w:r w:rsidR="00E1302E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5E3B5A" w:rsidRPr="00515405" w:rsidRDefault="005E3B5A" w:rsidP="00213EA7">
      <w:pPr>
        <w:pStyle w:val="a7"/>
        <w:spacing w:line="360" w:lineRule="auto"/>
        <w:ind w:firstLine="709"/>
        <w:jc w:val="both"/>
        <w:rPr>
          <w:sz w:val="28"/>
          <w:szCs w:val="28"/>
        </w:rPr>
      </w:pPr>
    </w:p>
    <w:p w:rsidR="00B2503F" w:rsidRPr="00B2503F" w:rsidRDefault="001C724A" w:rsidP="00213EA7">
      <w:pPr>
        <w:spacing w:line="360" w:lineRule="auto"/>
        <w:ind w:firstLine="708"/>
        <w:jc w:val="both"/>
        <w:rPr>
          <w:sz w:val="28"/>
          <w:szCs w:val="20"/>
        </w:rPr>
      </w:pPr>
      <w:r w:rsidRPr="001C724A">
        <w:rPr>
          <w:sz w:val="28"/>
        </w:rPr>
        <w:t>1. </w:t>
      </w:r>
      <w:r w:rsidRPr="001C724A">
        <w:rPr>
          <w:sz w:val="28"/>
          <w:szCs w:val="20"/>
        </w:rPr>
        <w:t xml:space="preserve">Рекомендовать Государственной Думе </w:t>
      </w:r>
      <w:r w:rsidR="00B2503F" w:rsidRPr="00B2503F">
        <w:rPr>
          <w:sz w:val="28"/>
          <w:szCs w:val="20"/>
        </w:rPr>
        <w:t xml:space="preserve">принять </w:t>
      </w:r>
      <w:r w:rsidR="00B2503F" w:rsidRPr="00B2503F">
        <w:rPr>
          <w:bCs/>
          <w:sz w:val="28"/>
          <w:szCs w:val="20"/>
        </w:rPr>
        <w:t xml:space="preserve"> вышеназванный проект федерального закона в первом чтении</w:t>
      </w:r>
      <w:r w:rsidR="00B2503F" w:rsidRPr="00B2503F">
        <w:rPr>
          <w:sz w:val="28"/>
          <w:szCs w:val="20"/>
        </w:rPr>
        <w:t>.</w:t>
      </w:r>
    </w:p>
    <w:p w:rsidR="001C724A" w:rsidRPr="001C724A" w:rsidRDefault="00C35D46" w:rsidP="00213EA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2. </w:t>
      </w:r>
      <w:r w:rsidR="001C724A" w:rsidRPr="001C724A">
        <w:rPr>
          <w:sz w:val="28"/>
        </w:rPr>
        <w:t xml:space="preserve">Утвердить заключение на указанный </w:t>
      </w:r>
      <w:r>
        <w:rPr>
          <w:sz w:val="28"/>
        </w:rPr>
        <w:t xml:space="preserve">проект федерального закона </w:t>
      </w:r>
      <w:r w:rsidR="001C724A" w:rsidRPr="001C724A">
        <w:rPr>
          <w:sz w:val="28"/>
        </w:rPr>
        <w:t>(прилагается).</w:t>
      </w:r>
    </w:p>
    <w:p w:rsidR="00A71B84" w:rsidRPr="00A71B84" w:rsidRDefault="00C83A5A" w:rsidP="00213EA7">
      <w:pPr>
        <w:spacing w:line="360" w:lineRule="auto"/>
        <w:ind w:firstLine="708"/>
        <w:jc w:val="both"/>
        <w:rPr>
          <w:iCs/>
          <w:sz w:val="28"/>
        </w:rPr>
      </w:pPr>
      <w:r>
        <w:rPr>
          <w:iCs/>
          <w:sz w:val="28"/>
        </w:rPr>
        <w:t>3</w:t>
      </w:r>
      <w:r w:rsidR="001C724A">
        <w:rPr>
          <w:iCs/>
          <w:sz w:val="28"/>
        </w:rPr>
        <w:t xml:space="preserve">. </w:t>
      </w:r>
      <w:r w:rsidR="00A71B84" w:rsidRPr="00A71B84">
        <w:rPr>
          <w:iCs/>
          <w:sz w:val="28"/>
        </w:rPr>
        <w:t>Предложить Совету Государственной Думы включить указанный законопрое</w:t>
      </w:r>
      <w:proofErr w:type="gramStart"/>
      <w:r w:rsidR="00A71B84" w:rsidRPr="00A71B84">
        <w:rPr>
          <w:iCs/>
          <w:sz w:val="28"/>
        </w:rPr>
        <w:t>кт в пр</w:t>
      </w:r>
      <w:proofErr w:type="gramEnd"/>
      <w:r w:rsidR="00A71B84" w:rsidRPr="00A71B84">
        <w:rPr>
          <w:iCs/>
          <w:sz w:val="28"/>
        </w:rPr>
        <w:t xml:space="preserve">оект порядка работы Государственной Думы </w:t>
      </w:r>
      <w:r w:rsidR="00CA1E11">
        <w:rPr>
          <w:iCs/>
          <w:sz w:val="28"/>
        </w:rPr>
        <w:t xml:space="preserve">                              </w:t>
      </w:r>
      <w:r w:rsidR="008315B9">
        <w:rPr>
          <w:iCs/>
          <w:sz w:val="28"/>
        </w:rPr>
        <w:t>13 октября 2026 года</w:t>
      </w:r>
      <w:r w:rsidR="00B84E70" w:rsidRPr="00B84E70">
        <w:rPr>
          <w:iCs/>
          <w:sz w:val="28"/>
        </w:rPr>
        <w:t xml:space="preserve"> </w:t>
      </w:r>
      <w:r w:rsidR="00A71B84" w:rsidRPr="00A71B84">
        <w:rPr>
          <w:iCs/>
          <w:sz w:val="28"/>
        </w:rPr>
        <w:t>для рассмотрения в первом чтении</w:t>
      </w:r>
      <w:r w:rsidR="00755CBD">
        <w:rPr>
          <w:iCs/>
          <w:sz w:val="28"/>
        </w:rPr>
        <w:t xml:space="preserve">. </w:t>
      </w:r>
    </w:p>
    <w:p w:rsidR="00486DF1" w:rsidRDefault="0086211D" w:rsidP="00213EA7">
      <w:pPr>
        <w:spacing w:line="360" w:lineRule="auto"/>
        <w:ind w:firstLine="708"/>
        <w:jc w:val="both"/>
        <w:rPr>
          <w:iCs/>
          <w:sz w:val="28"/>
        </w:rPr>
      </w:pPr>
      <w:r w:rsidRPr="004F2EEF">
        <w:rPr>
          <w:iCs/>
          <w:sz w:val="28"/>
        </w:rPr>
        <w:t>4</w:t>
      </w:r>
      <w:r w:rsidR="00B84E70">
        <w:rPr>
          <w:iCs/>
          <w:sz w:val="28"/>
        </w:rPr>
        <w:t>. </w:t>
      </w:r>
      <w:r w:rsidR="00B84E70" w:rsidRPr="00B84E70">
        <w:rPr>
          <w:iCs/>
          <w:sz w:val="28"/>
        </w:rPr>
        <w:t xml:space="preserve">Предложить Совету Государственной Думы определить докладчиком по указанному проекту федерального </w:t>
      </w:r>
      <w:proofErr w:type="gramStart"/>
      <w:r w:rsidR="00B84E70" w:rsidRPr="00B84E70">
        <w:rPr>
          <w:iCs/>
          <w:sz w:val="28"/>
        </w:rPr>
        <w:t xml:space="preserve">закона  </w:t>
      </w:r>
      <w:r w:rsidR="000B74F3" w:rsidRPr="008315B9">
        <w:rPr>
          <w:iCs/>
          <w:sz w:val="28"/>
        </w:rPr>
        <w:t xml:space="preserve">сенатора </w:t>
      </w:r>
      <w:r w:rsidR="000B74F3" w:rsidRPr="008315B9">
        <w:rPr>
          <w:iCs/>
          <w:sz w:val="28"/>
        </w:rPr>
        <w:lastRenderedPageBreak/>
        <w:t>Российской Федерации</w:t>
      </w:r>
      <w:r w:rsidR="00B84E70" w:rsidRPr="008315B9">
        <w:rPr>
          <w:iCs/>
          <w:sz w:val="28"/>
        </w:rPr>
        <w:t xml:space="preserve"> </w:t>
      </w:r>
      <w:r w:rsidR="008315B9">
        <w:rPr>
          <w:iCs/>
          <w:sz w:val="28"/>
        </w:rPr>
        <w:t xml:space="preserve">Васильева </w:t>
      </w:r>
      <w:r w:rsidR="00CC0D4C">
        <w:rPr>
          <w:iCs/>
          <w:sz w:val="28"/>
        </w:rPr>
        <w:t>Валерия</w:t>
      </w:r>
      <w:proofErr w:type="gramEnd"/>
      <w:r w:rsidR="008315B9">
        <w:rPr>
          <w:iCs/>
          <w:sz w:val="28"/>
        </w:rPr>
        <w:t xml:space="preserve"> </w:t>
      </w:r>
      <w:r w:rsidR="008315B9" w:rsidRPr="008315B9">
        <w:rPr>
          <w:iCs/>
          <w:sz w:val="28"/>
        </w:rPr>
        <w:t>Николаевич</w:t>
      </w:r>
      <w:r w:rsidR="00835D84">
        <w:rPr>
          <w:iCs/>
          <w:sz w:val="28"/>
        </w:rPr>
        <w:t>а</w:t>
      </w:r>
      <w:r w:rsidR="00B84E70" w:rsidRPr="008315B9">
        <w:rPr>
          <w:iCs/>
          <w:sz w:val="28"/>
        </w:rPr>
        <w:t xml:space="preserve">, содокладчиком по указанному проекту  федерального закона –    </w:t>
      </w:r>
      <w:r w:rsidR="008315B9" w:rsidRPr="008315B9">
        <w:rPr>
          <w:iCs/>
          <w:sz w:val="28"/>
        </w:rPr>
        <w:t xml:space="preserve">члена  </w:t>
      </w:r>
      <w:r w:rsidR="00B84E70" w:rsidRPr="008315B9">
        <w:rPr>
          <w:iCs/>
          <w:sz w:val="28"/>
        </w:rPr>
        <w:t xml:space="preserve">Комитета по транспорту и развитию транспортной инфраструктуры </w:t>
      </w:r>
      <w:r w:rsidR="008315B9" w:rsidRPr="008315B9">
        <w:rPr>
          <w:iCs/>
          <w:sz w:val="28"/>
        </w:rPr>
        <w:t>Федяева Павла</w:t>
      </w:r>
      <w:r w:rsidR="008315B9">
        <w:rPr>
          <w:iCs/>
          <w:sz w:val="28"/>
        </w:rPr>
        <w:t xml:space="preserve"> Михайловича</w:t>
      </w:r>
      <w:r w:rsidR="00486DF1" w:rsidRPr="000B74F3">
        <w:rPr>
          <w:iCs/>
          <w:sz w:val="28"/>
        </w:rPr>
        <w:t>.</w:t>
      </w:r>
    </w:p>
    <w:p w:rsidR="001C724A" w:rsidRPr="001C724A" w:rsidRDefault="0086211D" w:rsidP="00213EA7">
      <w:pPr>
        <w:spacing w:line="360" w:lineRule="auto"/>
        <w:ind w:firstLine="708"/>
        <w:jc w:val="both"/>
        <w:rPr>
          <w:iCs/>
          <w:sz w:val="28"/>
        </w:rPr>
      </w:pPr>
      <w:r>
        <w:rPr>
          <w:iCs/>
          <w:sz w:val="28"/>
        </w:rPr>
        <w:t>5</w:t>
      </w:r>
      <w:r w:rsidR="00A71B84">
        <w:rPr>
          <w:iCs/>
          <w:sz w:val="28"/>
        </w:rPr>
        <w:t xml:space="preserve">. </w:t>
      </w:r>
      <w:r w:rsidR="001C724A">
        <w:rPr>
          <w:iCs/>
          <w:sz w:val="28"/>
        </w:rPr>
        <w:t xml:space="preserve">Направить </w:t>
      </w:r>
      <w:r w:rsidR="00C35D46">
        <w:rPr>
          <w:iCs/>
          <w:sz w:val="28"/>
        </w:rPr>
        <w:t>настоящее решение, те</w:t>
      </w:r>
      <w:proofErr w:type="gramStart"/>
      <w:r w:rsidR="00C35D46">
        <w:rPr>
          <w:iCs/>
          <w:sz w:val="28"/>
        </w:rPr>
        <w:t>кст пр</w:t>
      </w:r>
      <w:proofErr w:type="gramEnd"/>
      <w:r w:rsidR="00C35D46">
        <w:rPr>
          <w:iCs/>
          <w:sz w:val="28"/>
        </w:rPr>
        <w:t xml:space="preserve">оекта федерального закона                                       </w:t>
      </w:r>
      <w:r w:rsidR="001C724A">
        <w:rPr>
          <w:iCs/>
          <w:sz w:val="28"/>
        </w:rPr>
        <w:t>и материалы к нему в Совет Государственной Думы.</w:t>
      </w:r>
    </w:p>
    <w:p w:rsidR="00E1302E" w:rsidRDefault="00E1302E" w:rsidP="005E3B5A">
      <w:pPr>
        <w:rPr>
          <w:sz w:val="28"/>
          <w:szCs w:val="28"/>
        </w:rPr>
      </w:pPr>
    </w:p>
    <w:p w:rsidR="00213EA7" w:rsidRDefault="00213EA7" w:rsidP="005E3B5A">
      <w:pPr>
        <w:rPr>
          <w:sz w:val="28"/>
          <w:szCs w:val="28"/>
        </w:rPr>
      </w:pPr>
    </w:p>
    <w:p w:rsidR="00213EA7" w:rsidRDefault="00213EA7" w:rsidP="005E3B5A">
      <w:pPr>
        <w:rPr>
          <w:sz w:val="28"/>
          <w:szCs w:val="28"/>
        </w:rPr>
      </w:pPr>
    </w:p>
    <w:p w:rsidR="00A71B84" w:rsidRDefault="00A71B84">
      <w:pPr>
        <w:rPr>
          <w:sz w:val="28"/>
          <w:szCs w:val="28"/>
        </w:rPr>
      </w:pPr>
    </w:p>
    <w:p w:rsidR="00A71B84" w:rsidRDefault="00A71B84">
      <w:pPr>
        <w:rPr>
          <w:sz w:val="28"/>
          <w:szCs w:val="28"/>
        </w:rPr>
      </w:pPr>
      <w:r w:rsidRPr="00A71B84">
        <w:rPr>
          <w:sz w:val="28"/>
          <w:szCs w:val="28"/>
        </w:rPr>
        <w:t>Председатель Комитета                                                                  Е.С.Москвичев</w:t>
      </w:r>
    </w:p>
    <w:sectPr w:rsidR="00A71B84" w:rsidSect="00A71B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5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AC6" w:rsidRDefault="00543AC6">
      <w:r>
        <w:separator/>
      </w:r>
    </w:p>
  </w:endnote>
  <w:endnote w:type="continuationSeparator" w:id="0">
    <w:p w:rsidR="00543AC6" w:rsidRDefault="0054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08" w:rsidRDefault="000C280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08" w:rsidRDefault="000C280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08" w:rsidRDefault="000C280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AC6" w:rsidRDefault="00543AC6">
      <w:r>
        <w:separator/>
      </w:r>
    </w:p>
  </w:footnote>
  <w:footnote w:type="continuationSeparator" w:id="0">
    <w:p w:rsidR="00543AC6" w:rsidRDefault="00543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C2808">
      <w:rPr>
        <w:rStyle w:val="a9"/>
        <w:noProof/>
      </w:rPr>
      <w:t>2</w: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Pr="008315B9" w:rsidRDefault="008315B9" w:rsidP="008315B9">
    <w:pPr>
      <w:pStyle w:val="a7"/>
      <w:tabs>
        <w:tab w:val="clear" w:pos="9355"/>
        <w:tab w:val="left" w:pos="8280"/>
        <w:tab w:val="right" w:pos="9354"/>
      </w:tabs>
      <w:rPr>
        <w:b/>
        <w:color w:val="FFFFFF" w:themeColor="background1"/>
        <w:sz w:val="28"/>
        <w:szCs w:val="28"/>
      </w:rPr>
    </w:pPr>
    <w:r w:rsidRPr="008315B9">
      <w:rPr>
        <w:b/>
        <w:color w:val="FFFFFF" w:themeColor="background1"/>
        <w:sz w:val="28"/>
        <w:szCs w:val="28"/>
      </w:rPr>
      <w:tab/>
    </w:r>
    <w:r w:rsidRPr="008315B9">
      <w:rPr>
        <w:b/>
        <w:color w:val="FFFFFF" w:themeColor="background1"/>
        <w:sz w:val="28"/>
        <w:szCs w:val="28"/>
      </w:rPr>
      <w:tab/>
    </w:r>
    <w:r w:rsidRPr="008315B9">
      <w:rPr>
        <w:b/>
        <w:color w:val="FFFFFF" w:themeColor="background1"/>
        <w:sz w:val="28"/>
        <w:szCs w:val="28"/>
      </w:rPr>
      <w:tab/>
    </w:r>
    <w:r w:rsidR="00543AC6" w:rsidRPr="008315B9">
      <w:rPr>
        <w:b/>
        <w:color w:val="FFFFFF" w:themeColor="background1"/>
        <w:sz w:val="28"/>
        <w:szCs w:val="28"/>
      </w:rPr>
      <w:t xml:space="preserve">Проект </w:t>
    </w:r>
  </w:p>
  <w:p w:rsidR="00543AC6" w:rsidRPr="000C2808" w:rsidRDefault="005341DC" w:rsidP="005341DC">
    <w:pPr>
      <w:pStyle w:val="a7"/>
      <w:jc w:val="right"/>
      <w:rPr>
        <w:b/>
        <w:color w:val="FFFFFF" w:themeColor="background1"/>
        <w:sz w:val="28"/>
        <w:szCs w:val="28"/>
      </w:rPr>
    </w:pPr>
    <w:bookmarkStart w:id="0" w:name="_GoBack"/>
    <w:r w:rsidRPr="000C2808">
      <w:rPr>
        <w:b/>
        <w:color w:val="FFFFFF" w:themeColor="background1"/>
        <w:sz w:val="28"/>
        <w:szCs w:val="28"/>
      </w:rPr>
      <w:t>проект</w:t>
    </w:r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26610"/>
    <w:multiLevelType w:val="hybridMultilevel"/>
    <w:tmpl w:val="A1F81730"/>
    <w:lvl w:ilvl="0" w:tplc="F34AF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C3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3CEB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ED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64B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E4CF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0D9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9E25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2C3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E541F7"/>
    <w:multiLevelType w:val="hybridMultilevel"/>
    <w:tmpl w:val="1AA23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D611F"/>
    <w:multiLevelType w:val="hybridMultilevel"/>
    <w:tmpl w:val="02060FCC"/>
    <w:lvl w:ilvl="0" w:tplc="6F94F8F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742"/>
    <w:rsid w:val="000029C5"/>
    <w:rsid w:val="000073D5"/>
    <w:rsid w:val="000304B4"/>
    <w:rsid w:val="0004550C"/>
    <w:rsid w:val="00054FE4"/>
    <w:rsid w:val="000B74F3"/>
    <w:rsid w:val="000C2808"/>
    <w:rsid w:val="000E4436"/>
    <w:rsid w:val="001133A9"/>
    <w:rsid w:val="00120EB2"/>
    <w:rsid w:val="00146A28"/>
    <w:rsid w:val="00146C09"/>
    <w:rsid w:val="00161008"/>
    <w:rsid w:val="00182DC0"/>
    <w:rsid w:val="00183071"/>
    <w:rsid w:val="001A0136"/>
    <w:rsid w:val="001C724A"/>
    <w:rsid w:val="001C7A17"/>
    <w:rsid w:val="001C7D18"/>
    <w:rsid w:val="001E0A12"/>
    <w:rsid w:val="001E599B"/>
    <w:rsid w:val="001F7338"/>
    <w:rsid w:val="00213EA7"/>
    <w:rsid w:val="00260923"/>
    <w:rsid w:val="0029051F"/>
    <w:rsid w:val="002A6F1D"/>
    <w:rsid w:val="002F6486"/>
    <w:rsid w:val="00316AAB"/>
    <w:rsid w:val="00333D80"/>
    <w:rsid w:val="0033775B"/>
    <w:rsid w:val="00391C7B"/>
    <w:rsid w:val="00393C1D"/>
    <w:rsid w:val="00394928"/>
    <w:rsid w:val="003B0527"/>
    <w:rsid w:val="003B111C"/>
    <w:rsid w:val="003B2E91"/>
    <w:rsid w:val="003C5653"/>
    <w:rsid w:val="004101BB"/>
    <w:rsid w:val="00420FF6"/>
    <w:rsid w:val="004600E9"/>
    <w:rsid w:val="00486DF1"/>
    <w:rsid w:val="004D7E7A"/>
    <w:rsid w:val="004F2EEF"/>
    <w:rsid w:val="00503982"/>
    <w:rsid w:val="0051269E"/>
    <w:rsid w:val="00515405"/>
    <w:rsid w:val="005234B0"/>
    <w:rsid w:val="005341DC"/>
    <w:rsid w:val="00543AC6"/>
    <w:rsid w:val="00552B35"/>
    <w:rsid w:val="005725CA"/>
    <w:rsid w:val="005936AA"/>
    <w:rsid w:val="005B46DC"/>
    <w:rsid w:val="005C34C4"/>
    <w:rsid w:val="005C7CEA"/>
    <w:rsid w:val="005D1742"/>
    <w:rsid w:val="005D2BDE"/>
    <w:rsid w:val="005E3B5A"/>
    <w:rsid w:val="0065365C"/>
    <w:rsid w:val="00654234"/>
    <w:rsid w:val="006F22F8"/>
    <w:rsid w:val="00700412"/>
    <w:rsid w:val="00722E13"/>
    <w:rsid w:val="00727EF6"/>
    <w:rsid w:val="00730780"/>
    <w:rsid w:val="00755CBD"/>
    <w:rsid w:val="00781AB2"/>
    <w:rsid w:val="007C1F8E"/>
    <w:rsid w:val="007D324A"/>
    <w:rsid w:val="007E1749"/>
    <w:rsid w:val="00823028"/>
    <w:rsid w:val="00826B6B"/>
    <w:rsid w:val="008315B9"/>
    <w:rsid w:val="00835D84"/>
    <w:rsid w:val="0084080A"/>
    <w:rsid w:val="00850404"/>
    <w:rsid w:val="0085746E"/>
    <w:rsid w:val="00857C7D"/>
    <w:rsid w:val="0086211D"/>
    <w:rsid w:val="00865BFA"/>
    <w:rsid w:val="00893B80"/>
    <w:rsid w:val="008A2AB4"/>
    <w:rsid w:val="0092336C"/>
    <w:rsid w:val="0093483C"/>
    <w:rsid w:val="00957F1E"/>
    <w:rsid w:val="00960D36"/>
    <w:rsid w:val="00964E63"/>
    <w:rsid w:val="00965FC6"/>
    <w:rsid w:val="00972265"/>
    <w:rsid w:val="00A4693E"/>
    <w:rsid w:val="00A56F7B"/>
    <w:rsid w:val="00A71B84"/>
    <w:rsid w:val="00A86BEE"/>
    <w:rsid w:val="00A927A1"/>
    <w:rsid w:val="00AB38B4"/>
    <w:rsid w:val="00AC0935"/>
    <w:rsid w:val="00AC0B5D"/>
    <w:rsid w:val="00AE0400"/>
    <w:rsid w:val="00AE52C3"/>
    <w:rsid w:val="00B03BF6"/>
    <w:rsid w:val="00B112B0"/>
    <w:rsid w:val="00B2503F"/>
    <w:rsid w:val="00B343AB"/>
    <w:rsid w:val="00B63FF3"/>
    <w:rsid w:val="00B668F1"/>
    <w:rsid w:val="00B83E7B"/>
    <w:rsid w:val="00B84E70"/>
    <w:rsid w:val="00B85123"/>
    <w:rsid w:val="00B9386F"/>
    <w:rsid w:val="00B95915"/>
    <w:rsid w:val="00BD3C32"/>
    <w:rsid w:val="00BF53ED"/>
    <w:rsid w:val="00C024AC"/>
    <w:rsid w:val="00C21BA2"/>
    <w:rsid w:val="00C35D46"/>
    <w:rsid w:val="00C53C35"/>
    <w:rsid w:val="00C61DFC"/>
    <w:rsid w:val="00C72A46"/>
    <w:rsid w:val="00C82BCC"/>
    <w:rsid w:val="00C83A5A"/>
    <w:rsid w:val="00C856E6"/>
    <w:rsid w:val="00CA1E11"/>
    <w:rsid w:val="00CB162C"/>
    <w:rsid w:val="00CC0D4C"/>
    <w:rsid w:val="00D22ECF"/>
    <w:rsid w:val="00D2516D"/>
    <w:rsid w:val="00D66BF4"/>
    <w:rsid w:val="00DA4176"/>
    <w:rsid w:val="00DA6E6F"/>
    <w:rsid w:val="00DB38F1"/>
    <w:rsid w:val="00DB6991"/>
    <w:rsid w:val="00DD74A1"/>
    <w:rsid w:val="00E1302E"/>
    <w:rsid w:val="00E40828"/>
    <w:rsid w:val="00E6026C"/>
    <w:rsid w:val="00E838A5"/>
    <w:rsid w:val="00E96E8D"/>
    <w:rsid w:val="00EC0DDA"/>
    <w:rsid w:val="00EC1613"/>
    <w:rsid w:val="00EE5C08"/>
    <w:rsid w:val="00EF57D3"/>
    <w:rsid w:val="00F26234"/>
    <w:rsid w:val="00F5254A"/>
    <w:rsid w:val="00F622C4"/>
    <w:rsid w:val="00F70395"/>
    <w:rsid w:val="00F744AB"/>
    <w:rsid w:val="00F96C0B"/>
    <w:rsid w:val="00FA084B"/>
    <w:rsid w:val="00FA593B"/>
    <w:rsid w:val="00FC51B1"/>
    <w:rsid w:val="00FE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0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869A7-B738-4943-A59E-ECE8F7AEF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(второе чтение) - принять к рассмотрению</vt:lpstr>
    </vt:vector>
  </TitlesOfParts>
  <Company>Hewlett-Packard Company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(второе чтение) - принять к рассмотрению</dc:title>
  <dc:creator>Государственная Дума</dc:creator>
  <cp:lastModifiedBy>БАКОТИНА Мария Александровна</cp:lastModifiedBy>
  <cp:revision>16</cp:revision>
  <cp:lastPrinted>2026-10-07T11:27:00Z</cp:lastPrinted>
  <dcterms:created xsi:type="dcterms:W3CDTF">2025-12-03T13:10:00Z</dcterms:created>
  <dcterms:modified xsi:type="dcterms:W3CDTF">2026-10-07T11:27:00Z</dcterms:modified>
</cp:coreProperties>
</file>