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601" w:rsidRPr="006E3601" w:rsidRDefault="006E3601" w:rsidP="006E360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6E3601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ПОЯСНИТЕЛЬНАЯ ЗАПИСКА</w:t>
      </w:r>
    </w:p>
    <w:p w:rsidR="006E3601" w:rsidRPr="006E3601" w:rsidRDefault="006E3601" w:rsidP="006E3601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6E3601" w:rsidRPr="006E3601" w:rsidRDefault="006E3601" w:rsidP="006E3601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6E3601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к проекту федерального закона «О внесе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нии изменений в статьи </w:t>
      </w:r>
      <w:r w:rsidR="00FD7B6F" w:rsidRPr="00FD7B6F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51 и 52 </w:t>
      </w:r>
      <w:r w:rsidRPr="006E3601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Федерального закона «Об ос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новах охраны здоровья граждан в </w:t>
      </w:r>
      <w:r w:rsidRPr="006E3601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Российской Федерации»</w:t>
      </w:r>
    </w:p>
    <w:p w:rsidR="006E3601" w:rsidRPr="006E3601" w:rsidRDefault="006E3601" w:rsidP="006E360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EB6DF1" w:rsidRDefault="006E3601" w:rsidP="0001610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E3601">
        <w:rPr>
          <w:rFonts w:ascii="Times New Roman" w:hAnsi="Times New Roman" w:cs="Times New Roman"/>
          <w:sz w:val="28"/>
          <w:szCs w:val="28"/>
        </w:rPr>
        <w:t xml:space="preserve">Законопроект направлен </w:t>
      </w:r>
      <w:r>
        <w:rPr>
          <w:rFonts w:ascii="Times New Roman" w:hAnsi="Times New Roman" w:cs="Times New Roman"/>
          <w:sz w:val="28"/>
          <w:szCs w:val="28"/>
        </w:rPr>
        <w:t xml:space="preserve">на обеспечение права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женщины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2262">
        <w:rPr>
          <w:rFonts w:ascii="Times New Roman" w:hAnsi="Times New Roman" w:cs="Times New Roman"/>
          <w:sz w:val="28"/>
          <w:szCs w:val="28"/>
        </w:rPr>
        <w:t>на </w:t>
      </w:r>
      <w:r w:rsidR="00C27462">
        <w:rPr>
          <w:rFonts w:ascii="Times New Roman" w:hAnsi="Times New Roman" w:cs="Times New Roman"/>
          <w:sz w:val="28"/>
          <w:szCs w:val="28"/>
        </w:rPr>
        <w:t xml:space="preserve">присутствие </w:t>
      </w:r>
      <w:r w:rsidR="00C537C4">
        <w:rPr>
          <w:rFonts w:ascii="Times New Roman" w:hAnsi="Times New Roman" w:cs="Times New Roman"/>
          <w:sz w:val="28"/>
          <w:szCs w:val="28"/>
        </w:rPr>
        <w:t>отц</w:t>
      </w:r>
      <w:r w:rsidR="00C27462">
        <w:rPr>
          <w:rFonts w:ascii="Times New Roman" w:hAnsi="Times New Roman" w:cs="Times New Roman"/>
          <w:sz w:val="28"/>
          <w:szCs w:val="28"/>
        </w:rPr>
        <w:t>а</w:t>
      </w:r>
      <w:r w:rsidR="00C537C4" w:rsidRPr="00C537C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F2226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ребенка </w:t>
      </w:r>
      <w:r w:rsidR="00C537C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или</w:t>
      </w:r>
      <w:r w:rsidR="00C537C4" w:rsidRPr="0088307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ино</w:t>
      </w:r>
      <w:r w:rsidR="00C2746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го</w:t>
      </w:r>
      <w:r w:rsidR="00C537C4" w:rsidRPr="0088307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лиц</w:t>
      </w:r>
      <w:r w:rsidR="00C2746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а</w:t>
      </w:r>
      <w:r w:rsidR="00F22262" w:rsidRPr="00F2226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F2226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при рождении ребенка</w:t>
      </w:r>
      <w:r w:rsidR="00C537C4">
        <w:rPr>
          <w:rFonts w:ascii="Times New Roman" w:hAnsi="Times New Roman" w:cs="Times New Roman"/>
          <w:sz w:val="28"/>
          <w:szCs w:val="28"/>
        </w:rPr>
        <w:t>. В </w:t>
      </w:r>
      <w:r w:rsidRPr="006E3601">
        <w:rPr>
          <w:rFonts w:ascii="Times New Roman" w:hAnsi="Times New Roman" w:cs="Times New Roman"/>
          <w:sz w:val="28"/>
          <w:szCs w:val="28"/>
        </w:rPr>
        <w:t xml:space="preserve">настоящее время Федеральный закон № 323-ФЗ </w:t>
      </w:r>
      <w:r w:rsidR="003E41F9">
        <w:rPr>
          <w:rFonts w:ascii="Times New Roman" w:hAnsi="Times New Roman" w:cs="Times New Roman"/>
          <w:sz w:val="28"/>
          <w:szCs w:val="28"/>
        </w:rPr>
        <w:t>предусматривает</w:t>
      </w:r>
      <w:r w:rsidR="003E41F9" w:rsidRPr="006E3601">
        <w:rPr>
          <w:rFonts w:ascii="Times New Roman" w:hAnsi="Times New Roman" w:cs="Times New Roman"/>
          <w:sz w:val="28"/>
          <w:szCs w:val="28"/>
        </w:rPr>
        <w:t xml:space="preserve"> </w:t>
      </w:r>
      <w:r w:rsidR="003E41F9">
        <w:rPr>
          <w:rFonts w:ascii="Times New Roman" w:hAnsi="Times New Roman" w:cs="Times New Roman"/>
          <w:sz w:val="28"/>
          <w:szCs w:val="28"/>
        </w:rPr>
        <w:t>присутствие</w:t>
      </w:r>
      <w:r w:rsidR="003E41F9" w:rsidRPr="006E3601">
        <w:rPr>
          <w:rFonts w:ascii="Times New Roman" w:hAnsi="Times New Roman" w:cs="Times New Roman"/>
          <w:sz w:val="28"/>
          <w:szCs w:val="28"/>
        </w:rPr>
        <w:t xml:space="preserve"> </w:t>
      </w:r>
      <w:r w:rsidR="003E41F9">
        <w:rPr>
          <w:rFonts w:ascii="Times New Roman" w:hAnsi="Times New Roman" w:cs="Times New Roman"/>
          <w:sz w:val="28"/>
          <w:szCs w:val="28"/>
        </w:rPr>
        <w:t xml:space="preserve">при родах </w:t>
      </w:r>
      <w:r w:rsidR="001506C4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3E41F9" w:rsidRPr="006E3601">
        <w:rPr>
          <w:rFonts w:ascii="Times New Roman" w:hAnsi="Times New Roman" w:cs="Times New Roman"/>
          <w:sz w:val="28"/>
          <w:szCs w:val="28"/>
        </w:rPr>
        <w:t>отц</w:t>
      </w:r>
      <w:r w:rsidR="003E41F9">
        <w:rPr>
          <w:rFonts w:ascii="Times New Roman" w:hAnsi="Times New Roman" w:cs="Times New Roman"/>
          <w:sz w:val="28"/>
          <w:szCs w:val="28"/>
        </w:rPr>
        <w:t>а ребенка</w:t>
      </w:r>
      <w:r w:rsidR="003E41F9" w:rsidRPr="006E3601">
        <w:rPr>
          <w:rFonts w:ascii="Times New Roman" w:hAnsi="Times New Roman" w:cs="Times New Roman"/>
          <w:sz w:val="28"/>
          <w:szCs w:val="28"/>
        </w:rPr>
        <w:t xml:space="preserve"> </w:t>
      </w:r>
      <w:r w:rsidR="003E41F9">
        <w:rPr>
          <w:rFonts w:ascii="Times New Roman" w:hAnsi="Times New Roman" w:cs="Times New Roman"/>
          <w:sz w:val="28"/>
          <w:szCs w:val="28"/>
        </w:rPr>
        <w:t>или иного члена семьи</w:t>
      </w:r>
      <w:r>
        <w:rPr>
          <w:rFonts w:ascii="Times New Roman" w:hAnsi="Times New Roman" w:cs="Times New Roman"/>
          <w:sz w:val="28"/>
          <w:szCs w:val="28"/>
        </w:rPr>
        <w:t>, что </w:t>
      </w:r>
      <w:r w:rsidR="003E41F9">
        <w:rPr>
          <w:rFonts w:ascii="Times New Roman" w:hAnsi="Times New Roman" w:cs="Times New Roman"/>
          <w:sz w:val="28"/>
          <w:szCs w:val="28"/>
        </w:rPr>
        <w:t>приводит к </w:t>
      </w:r>
      <w:r w:rsidRPr="006E3601">
        <w:rPr>
          <w:rFonts w:ascii="Times New Roman" w:hAnsi="Times New Roman" w:cs="Times New Roman"/>
          <w:sz w:val="28"/>
          <w:szCs w:val="28"/>
        </w:rPr>
        <w:t>дискриминации многих категорий женщин: вдов, сирот и тех, кто желает пригласить другого человека, которому доверяет.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9C6" w:rsidRDefault="00C537C4" w:rsidP="0001610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набирает популярность институт партнерских родов</w:t>
      </w:r>
      <w:r w:rsidR="007D79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79C6">
        <w:rPr>
          <w:rFonts w:ascii="Times New Roman" w:hAnsi="Times New Roman" w:cs="Times New Roman"/>
          <w:sz w:val="28"/>
          <w:szCs w:val="28"/>
        </w:rPr>
        <w:t>Так, например, за последний год число женщин Московской области, выбравших партнерские роды</w:t>
      </w:r>
      <w:r w:rsidR="004D0C0F">
        <w:rPr>
          <w:rFonts w:ascii="Times New Roman" w:hAnsi="Times New Roman" w:cs="Times New Roman"/>
          <w:sz w:val="28"/>
          <w:szCs w:val="28"/>
        </w:rPr>
        <w:t>,</w:t>
      </w:r>
      <w:r w:rsidR="007D79C6">
        <w:rPr>
          <w:rFonts w:ascii="Times New Roman" w:hAnsi="Times New Roman" w:cs="Times New Roman"/>
          <w:sz w:val="28"/>
          <w:szCs w:val="28"/>
        </w:rPr>
        <w:t xml:space="preserve"> увеличился с 25% до 45%, что свидетельствует о </w:t>
      </w:r>
      <w:r w:rsidR="004D0C0F">
        <w:rPr>
          <w:rFonts w:ascii="Times New Roman" w:hAnsi="Times New Roman" w:cs="Times New Roman"/>
          <w:sz w:val="28"/>
          <w:szCs w:val="28"/>
        </w:rPr>
        <w:t xml:space="preserve">росте </w:t>
      </w:r>
      <w:r w:rsidR="007D79C6">
        <w:rPr>
          <w:rFonts w:ascii="Times New Roman" w:hAnsi="Times New Roman" w:cs="Times New Roman"/>
          <w:sz w:val="28"/>
          <w:szCs w:val="28"/>
        </w:rPr>
        <w:t>востребованности такой поддержки.</w:t>
      </w:r>
    </w:p>
    <w:p w:rsidR="0079739B" w:rsidRPr="00102102" w:rsidRDefault="0079739B" w:rsidP="0001610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01">
        <w:rPr>
          <w:rFonts w:ascii="Times New Roman" w:hAnsi="Times New Roman" w:cs="Times New Roman"/>
          <w:sz w:val="28"/>
          <w:szCs w:val="28"/>
        </w:rPr>
        <w:t xml:space="preserve">Научные исследования (в том числе </w:t>
      </w:r>
      <w:proofErr w:type="spellStart"/>
      <w:r w:rsidRPr="006E3601">
        <w:rPr>
          <w:rFonts w:ascii="Times New Roman" w:hAnsi="Times New Roman" w:cs="Times New Roman"/>
          <w:sz w:val="28"/>
          <w:szCs w:val="28"/>
        </w:rPr>
        <w:t>Cochrane</w:t>
      </w:r>
      <w:proofErr w:type="spellEnd"/>
      <w:r w:rsidRPr="006E3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3601">
        <w:rPr>
          <w:rFonts w:ascii="Times New Roman" w:hAnsi="Times New Roman" w:cs="Times New Roman"/>
          <w:sz w:val="28"/>
          <w:szCs w:val="28"/>
        </w:rPr>
        <w:t>Review</w:t>
      </w:r>
      <w:proofErr w:type="spellEnd"/>
      <w:r w:rsidRPr="006E3601">
        <w:rPr>
          <w:rFonts w:ascii="Times New Roman" w:hAnsi="Times New Roman" w:cs="Times New Roman"/>
          <w:sz w:val="28"/>
          <w:szCs w:val="28"/>
        </w:rPr>
        <w:t xml:space="preserve">, 2017; рекомендации ВОЗ 2018, 2021 гг.; российские исследования ПТСР после родов, 2023) подтверждают, что непрерывная поддержка в родах снижает уровень тревожности, частоту медицинских вмешательств и </w:t>
      </w:r>
      <w:r>
        <w:rPr>
          <w:rFonts w:ascii="Times New Roman" w:hAnsi="Times New Roman" w:cs="Times New Roman"/>
          <w:sz w:val="28"/>
          <w:szCs w:val="28"/>
        </w:rPr>
        <w:t xml:space="preserve">оперативных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родоразрешений</w:t>
      </w:r>
      <w:proofErr w:type="spellEnd"/>
      <w:r w:rsidRPr="006E3601">
        <w:rPr>
          <w:rFonts w:ascii="Times New Roman" w:hAnsi="Times New Roman" w:cs="Times New Roman"/>
          <w:sz w:val="28"/>
          <w:szCs w:val="28"/>
        </w:rPr>
        <w:t>, улучшает здоровье новорожд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E3601">
        <w:rPr>
          <w:rFonts w:ascii="Times New Roman" w:hAnsi="Times New Roman" w:cs="Times New Roman"/>
          <w:sz w:val="28"/>
          <w:szCs w:val="28"/>
        </w:rPr>
        <w:t xml:space="preserve">нного и способствует формированию позитивного опыта материнства. </w:t>
      </w:r>
    </w:p>
    <w:p w:rsidR="0079739B" w:rsidRDefault="0079739B" w:rsidP="0001610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102">
        <w:rPr>
          <w:rFonts w:ascii="Times New Roman" w:hAnsi="Times New Roman" w:cs="Times New Roman"/>
          <w:sz w:val="28"/>
          <w:szCs w:val="28"/>
        </w:rPr>
        <w:t xml:space="preserve">Важно подчеркнуть, что не обязательно присутствие только </w:t>
      </w:r>
      <w:r>
        <w:rPr>
          <w:rFonts w:ascii="Times New Roman" w:hAnsi="Times New Roman" w:cs="Times New Roman"/>
          <w:sz w:val="28"/>
          <w:szCs w:val="28"/>
        </w:rPr>
        <w:t xml:space="preserve">супруга. Любой близкий человек или специалист </w:t>
      </w:r>
      <w:r w:rsidRPr="00102102">
        <w:rPr>
          <w:rFonts w:ascii="Times New Roman" w:hAnsi="Times New Roman" w:cs="Times New Roman"/>
          <w:sz w:val="28"/>
          <w:szCs w:val="28"/>
        </w:rPr>
        <w:t>может оказать значительное влияние на эмоциональное состояние женщины в родах. Наличие поддержки со</w:t>
      </w:r>
      <w:r w:rsidR="00034829">
        <w:rPr>
          <w:rFonts w:ascii="Times New Roman" w:hAnsi="Times New Roman" w:cs="Times New Roman"/>
          <w:sz w:val="28"/>
          <w:szCs w:val="28"/>
        </w:rPr>
        <w:t> </w:t>
      </w:r>
      <w:r w:rsidRPr="00102102">
        <w:rPr>
          <w:rFonts w:ascii="Times New Roman" w:hAnsi="Times New Roman" w:cs="Times New Roman"/>
          <w:sz w:val="28"/>
          <w:szCs w:val="28"/>
        </w:rPr>
        <w:t>стороны способствует снижению уровня стресса и тревоги, помогает женщине лучше справляться с болевыми ощущениями и повышает общее качество родового опыта.</w:t>
      </w:r>
      <w:r w:rsidRPr="00EB6D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2102" w:rsidRPr="00102102" w:rsidRDefault="00102102" w:rsidP="0001610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102">
        <w:rPr>
          <w:rFonts w:ascii="Times New Roman" w:hAnsi="Times New Roman" w:cs="Times New Roman"/>
          <w:sz w:val="28"/>
          <w:szCs w:val="28"/>
        </w:rPr>
        <w:t xml:space="preserve">Проект данного федерального закона направлен на улучшение условий родовспоможения и создание более комфортной и безопасной обстановки </w:t>
      </w:r>
      <w:r w:rsidR="00BB768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для</w:t>
      </w:r>
      <w:r w:rsidR="007D79C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7D79C6" w:rsidRPr="0088307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женщины</w:t>
      </w:r>
      <w:r w:rsidR="007D79C6" w:rsidRPr="007D79C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7D79C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при рождении ребенка</w:t>
      </w:r>
      <w:r w:rsidRPr="00102102">
        <w:rPr>
          <w:rFonts w:ascii="Times New Roman" w:hAnsi="Times New Roman" w:cs="Times New Roman"/>
          <w:sz w:val="28"/>
          <w:szCs w:val="28"/>
        </w:rPr>
        <w:t>. Одним из ключевых аспектов является право женщины выбират</w:t>
      </w:r>
      <w:r w:rsidR="007D79C6">
        <w:rPr>
          <w:rFonts w:ascii="Times New Roman" w:hAnsi="Times New Roman" w:cs="Times New Roman"/>
          <w:sz w:val="28"/>
          <w:szCs w:val="28"/>
        </w:rPr>
        <w:t>ь, кто будет находиться рядом с </w:t>
      </w:r>
      <w:r w:rsidRPr="00102102">
        <w:rPr>
          <w:rFonts w:ascii="Times New Roman" w:hAnsi="Times New Roman" w:cs="Times New Roman"/>
          <w:sz w:val="28"/>
          <w:szCs w:val="28"/>
        </w:rPr>
        <w:t>ней. Это может быть отец реб</w:t>
      </w:r>
      <w:r w:rsidR="007D79C6">
        <w:rPr>
          <w:rFonts w:ascii="Times New Roman" w:hAnsi="Times New Roman" w:cs="Times New Roman"/>
          <w:sz w:val="28"/>
          <w:szCs w:val="28"/>
        </w:rPr>
        <w:t>е</w:t>
      </w:r>
      <w:r w:rsidRPr="00102102">
        <w:rPr>
          <w:rFonts w:ascii="Times New Roman" w:hAnsi="Times New Roman" w:cs="Times New Roman"/>
          <w:sz w:val="28"/>
          <w:szCs w:val="28"/>
        </w:rPr>
        <w:t>нка, другой член с</w:t>
      </w:r>
      <w:r w:rsidR="00F22262">
        <w:rPr>
          <w:rFonts w:ascii="Times New Roman" w:hAnsi="Times New Roman" w:cs="Times New Roman"/>
          <w:sz w:val="28"/>
          <w:szCs w:val="28"/>
        </w:rPr>
        <w:t>емьи или близкий человек, что в </w:t>
      </w:r>
      <w:r w:rsidRPr="00102102">
        <w:rPr>
          <w:rFonts w:ascii="Times New Roman" w:hAnsi="Times New Roman" w:cs="Times New Roman"/>
          <w:sz w:val="28"/>
          <w:szCs w:val="28"/>
        </w:rPr>
        <w:t>значительной степени может способствовать созданию поддерживающей атмосферы во время родов.</w:t>
      </w:r>
      <w:r w:rsidR="001F4F5E" w:rsidRPr="001F4F5E">
        <w:rPr>
          <w:rFonts w:ascii="Times New Roman" w:hAnsi="Times New Roman" w:cs="Times New Roman"/>
          <w:sz w:val="28"/>
          <w:szCs w:val="28"/>
        </w:rPr>
        <w:t xml:space="preserve"> </w:t>
      </w:r>
      <w:r w:rsidR="001F4F5E">
        <w:rPr>
          <w:rFonts w:ascii="Times New Roman" w:hAnsi="Times New Roman" w:cs="Times New Roman"/>
          <w:sz w:val="28"/>
          <w:szCs w:val="28"/>
        </w:rPr>
        <w:t xml:space="preserve">Например, дипломированный психолог, подруга, крестная, мачеха, </w:t>
      </w:r>
      <w:r w:rsidR="007D79C6">
        <w:rPr>
          <w:rFonts w:ascii="Times New Roman" w:hAnsi="Times New Roman" w:cs="Times New Roman"/>
          <w:sz w:val="28"/>
          <w:szCs w:val="28"/>
        </w:rPr>
        <w:t xml:space="preserve">свекровь, </w:t>
      </w:r>
      <w:r w:rsidR="00F22262">
        <w:rPr>
          <w:rFonts w:ascii="Times New Roman" w:hAnsi="Times New Roman" w:cs="Times New Roman"/>
          <w:sz w:val="28"/>
          <w:szCs w:val="28"/>
        </w:rPr>
        <w:t xml:space="preserve">священнослужители </w:t>
      </w:r>
      <w:r w:rsidR="00034829">
        <w:rPr>
          <w:rFonts w:ascii="Times New Roman" w:hAnsi="Times New Roman" w:cs="Times New Roman"/>
          <w:sz w:val="28"/>
          <w:szCs w:val="28"/>
        </w:rPr>
        <w:t>и </w:t>
      </w:r>
      <w:r w:rsidR="001F4F5E">
        <w:rPr>
          <w:rFonts w:ascii="Times New Roman" w:hAnsi="Times New Roman" w:cs="Times New Roman"/>
          <w:sz w:val="28"/>
          <w:szCs w:val="28"/>
        </w:rPr>
        <w:t>другие.</w:t>
      </w:r>
    </w:p>
    <w:p w:rsidR="006E3601" w:rsidRPr="001F4F5E" w:rsidRDefault="00102102" w:rsidP="0001610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2102">
        <w:rPr>
          <w:rFonts w:ascii="Times New Roman" w:hAnsi="Times New Roman" w:cs="Times New Roman"/>
          <w:sz w:val="28"/>
          <w:szCs w:val="28"/>
        </w:rPr>
        <w:lastRenderedPageBreak/>
        <w:t>В связи с вышеизложенным, проект федерального закона является важным шагом к созданию более гуманного и п</w:t>
      </w:r>
      <w:r w:rsidR="00034829">
        <w:rPr>
          <w:rFonts w:ascii="Times New Roman" w:hAnsi="Times New Roman" w:cs="Times New Roman"/>
          <w:sz w:val="28"/>
          <w:szCs w:val="28"/>
        </w:rPr>
        <w:t xml:space="preserve">оддерживающего подхода к родам, </w:t>
      </w:r>
      <w:r w:rsidRPr="00102102">
        <w:rPr>
          <w:rFonts w:ascii="Times New Roman" w:hAnsi="Times New Roman" w:cs="Times New Roman"/>
          <w:sz w:val="28"/>
          <w:szCs w:val="28"/>
        </w:rPr>
        <w:t>будет способствовать улучш</w:t>
      </w:r>
      <w:r w:rsidR="00034829">
        <w:rPr>
          <w:rFonts w:ascii="Times New Roman" w:hAnsi="Times New Roman" w:cs="Times New Roman"/>
          <w:sz w:val="28"/>
          <w:szCs w:val="28"/>
        </w:rPr>
        <w:t>ению качества родовспоможения в </w:t>
      </w:r>
      <w:r w:rsidRPr="00102102">
        <w:rPr>
          <w:rFonts w:ascii="Times New Roman" w:hAnsi="Times New Roman" w:cs="Times New Roman"/>
          <w:sz w:val="28"/>
          <w:szCs w:val="28"/>
        </w:rPr>
        <w:t xml:space="preserve">нашей стране и обеспечит женщинам </w:t>
      </w:r>
      <w:r w:rsidR="00034829">
        <w:rPr>
          <w:rFonts w:ascii="Times New Roman" w:hAnsi="Times New Roman" w:cs="Times New Roman"/>
          <w:sz w:val="28"/>
          <w:szCs w:val="28"/>
        </w:rPr>
        <w:t xml:space="preserve">по их выбору и согласию </w:t>
      </w:r>
      <w:r w:rsidRPr="00102102">
        <w:rPr>
          <w:rFonts w:ascii="Times New Roman" w:hAnsi="Times New Roman" w:cs="Times New Roman"/>
          <w:sz w:val="28"/>
          <w:szCs w:val="28"/>
        </w:rPr>
        <w:t>необходимую поддержку в столь важный момент их жизни.</w:t>
      </w:r>
      <w:r w:rsidR="00EB6DF1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proofErr w:type="gramEnd"/>
    </w:p>
    <w:sectPr w:rsidR="006E3601" w:rsidRPr="001F4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E4F"/>
    <w:rsid w:val="00016102"/>
    <w:rsid w:val="00034829"/>
    <w:rsid w:val="00102102"/>
    <w:rsid w:val="001506C4"/>
    <w:rsid w:val="001F4F5E"/>
    <w:rsid w:val="003E41F9"/>
    <w:rsid w:val="00403664"/>
    <w:rsid w:val="004D0C0F"/>
    <w:rsid w:val="00555347"/>
    <w:rsid w:val="006B4EF5"/>
    <w:rsid w:val="006E3601"/>
    <w:rsid w:val="0079739B"/>
    <w:rsid w:val="007D79C6"/>
    <w:rsid w:val="007D7E4F"/>
    <w:rsid w:val="00971867"/>
    <w:rsid w:val="00BB7681"/>
    <w:rsid w:val="00C27462"/>
    <w:rsid w:val="00C537C4"/>
    <w:rsid w:val="00D11287"/>
    <w:rsid w:val="00EB6DF1"/>
    <w:rsid w:val="00F22262"/>
    <w:rsid w:val="00F521C8"/>
    <w:rsid w:val="00FD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1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ГОРЯЧЕВА Ксения Александровна</cp:lastModifiedBy>
  <cp:revision>14</cp:revision>
  <dcterms:created xsi:type="dcterms:W3CDTF">2025-09-15T12:53:00Z</dcterms:created>
  <dcterms:modified xsi:type="dcterms:W3CDTF">2026-03-12T09:05:00Z</dcterms:modified>
</cp:coreProperties>
</file>